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64744B" w14:textId="77777777" w:rsidR="00046D52" w:rsidRPr="006C1D91" w:rsidRDefault="00414B11" w:rsidP="006C1D91">
      <w:pPr>
        <w:spacing w:after="0" w:line="240" w:lineRule="auto"/>
        <w:jc w:val="left"/>
        <w:rPr>
          <w:rFonts w:ascii="PT Astra Serif" w:eastAsia="Open Sans" w:hAnsi="PT Astra Serif" w:cs="Open Sans"/>
          <w:sz w:val="20"/>
          <w:szCs w:val="20"/>
        </w:rPr>
      </w:pPr>
      <w:r w:rsidRPr="006C1D91">
        <w:rPr>
          <w:rFonts w:ascii="PT Astra Serif" w:eastAsia="Open Sans" w:hAnsi="PT Astra Serif" w:cs="Open Sans"/>
          <w:noProof/>
          <w:sz w:val="20"/>
          <w:szCs w:val="20"/>
        </w:rPr>
        <w:drawing>
          <wp:inline distT="0" distB="0" distL="0" distR="0" wp14:anchorId="3FF87113" wp14:editId="3916C523">
            <wp:extent cx="6244590" cy="2936875"/>
            <wp:effectExtent l="0" t="0" r="0" b="0"/>
            <wp:docPr id="351"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8"/>
                    <a:srcRect/>
                    <a:stretch>
                      <a:fillRect/>
                    </a:stretch>
                  </pic:blipFill>
                  <pic:spPr>
                    <a:xfrm>
                      <a:off x="0" y="0"/>
                      <a:ext cx="6244590" cy="2936875"/>
                    </a:xfrm>
                    <a:prstGeom prst="rect">
                      <a:avLst/>
                    </a:prstGeom>
                    <a:ln/>
                  </pic:spPr>
                </pic:pic>
              </a:graphicData>
            </a:graphic>
          </wp:inline>
        </w:drawing>
      </w:r>
    </w:p>
    <w:p w14:paraId="40CE6B90" w14:textId="77777777" w:rsidR="00046D52" w:rsidRPr="006C1D91" w:rsidRDefault="00046D52" w:rsidP="006C1D91">
      <w:pPr>
        <w:spacing w:after="0" w:line="240" w:lineRule="auto"/>
        <w:jc w:val="left"/>
        <w:rPr>
          <w:rFonts w:ascii="PT Astra Serif" w:eastAsia="Open Sans" w:hAnsi="PT Astra Serif" w:cs="Open Sans"/>
          <w:sz w:val="20"/>
          <w:szCs w:val="20"/>
        </w:rPr>
      </w:pPr>
    </w:p>
    <w:p w14:paraId="4A015924" w14:textId="77777777" w:rsidR="00046D52" w:rsidRPr="006C1D91" w:rsidRDefault="00046D52" w:rsidP="006C1D91">
      <w:pPr>
        <w:spacing w:after="0" w:line="240" w:lineRule="auto"/>
        <w:jc w:val="left"/>
        <w:rPr>
          <w:rFonts w:ascii="PT Astra Serif" w:eastAsia="Open Sans" w:hAnsi="PT Astra Serif" w:cs="Open Sans"/>
          <w:sz w:val="20"/>
          <w:szCs w:val="20"/>
        </w:rPr>
      </w:pPr>
    </w:p>
    <w:p w14:paraId="30C58E26" w14:textId="77777777" w:rsidR="00046D52" w:rsidRPr="006C1D91" w:rsidRDefault="00046D52" w:rsidP="006C1D91">
      <w:pPr>
        <w:spacing w:after="0" w:line="240" w:lineRule="auto"/>
        <w:jc w:val="left"/>
        <w:rPr>
          <w:rFonts w:ascii="PT Astra Serif" w:eastAsia="Open Sans" w:hAnsi="PT Astra Serif" w:cs="Open Sans"/>
          <w:sz w:val="20"/>
          <w:szCs w:val="20"/>
        </w:rPr>
      </w:pPr>
    </w:p>
    <w:p w14:paraId="25EB1A01" w14:textId="77777777" w:rsidR="00046D52" w:rsidRPr="006C1D91" w:rsidRDefault="00046D52" w:rsidP="006C1D91">
      <w:pPr>
        <w:spacing w:after="0" w:line="240" w:lineRule="auto"/>
        <w:jc w:val="left"/>
        <w:rPr>
          <w:rFonts w:ascii="PT Astra Serif" w:hAnsi="PT Astra Serif"/>
          <w:sz w:val="20"/>
          <w:szCs w:val="20"/>
        </w:rPr>
      </w:pPr>
    </w:p>
    <w:p w14:paraId="475155CE" w14:textId="77777777" w:rsidR="00046D52" w:rsidRPr="006C1D91" w:rsidRDefault="00046D52" w:rsidP="006C1D91">
      <w:pPr>
        <w:spacing w:after="0" w:line="240" w:lineRule="auto"/>
        <w:jc w:val="left"/>
        <w:rPr>
          <w:rFonts w:ascii="PT Astra Serif" w:hAnsi="PT Astra Serif"/>
          <w:sz w:val="20"/>
          <w:szCs w:val="20"/>
        </w:rPr>
      </w:pPr>
    </w:p>
    <w:p w14:paraId="0BF37C92" w14:textId="77777777" w:rsidR="00104997" w:rsidRPr="00104997" w:rsidRDefault="00104997" w:rsidP="00104997">
      <w:pPr>
        <w:spacing w:after="0" w:line="240" w:lineRule="auto"/>
        <w:jc w:val="center"/>
        <w:rPr>
          <w:sz w:val="24"/>
          <w:szCs w:val="24"/>
        </w:rPr>
      </w:pPr>
      <w:r w:rsidRPr="00104997">
        <w:rPr>
          <w:rFonts w:ascii="Open Sans" w:hAnsi="Open Sans" w:cs="Open Sans"/>
          <w:b/>
          <w:bCs/>
          <w:color w:val="000000"/>
          <w:sz w:val="96"/>
          <w:szCs w:val="96"/>
        </w:rPr>
        <w:t>ОТЧЁТ О ДЕЯТЕЛЬНОСТИ </w:t>
      </w:r>
    </w:p>
    <w:p w14:paraId="16FE94E7" w14:textId="77777777" w:rsidR="00104997" w:rsidRPr="00104997" w:rsidRDefault="00104997" w:rsidP="00104997">
      <w:pPr>
        <w:spacing w:after="0" w:line="240" w:lineRule="auto"/>
        <w:jc w:val="left"/>
        <w:rPr>
          <w:sz w:val="24"/>
          <w:szCs w:val="24"/>
        </w:rPr>
      </w:pPr>
    </w:p>
    <w:p w14:paraId="721BEB75" w14:textId="08065828" w:rsidR="00104997" w:rsidRPr="00104997" w:rsidRDefault="00104997" w:rsidP="00104997">
      <w:pPr>
        <w:spacing w:after="0" w:line="240" w:lineRule="auto"/>
        <w:jc w:val="center"/>
        <w:rPr>
          <w:sz w:val="24"/>
          <w:szCs w:val="24"/>
        </w:rPr>
      </w:pPr>
      <w:r w:rsidRPr="00104997">
        <w:rPr>
          <w:rFonts w:ascii="Open Sans" w:hAnsi="Open Sans" w:cs="Open Sans"/>
          <w:b/>
          <w:bCs/>
          <w:color w:val="000000"/>
          <w:sz w:val="48"/>
          <w:szCs w:val="48"/>
        </w:rPr>
        <w:t>ЗА 20</w:t>
      </w:r>
      <w:r>
        <w:rPr>
          <w:rFonts w:ascii="Open Sans" w:hAnsi="Open Sans" w:cs="Open Sans"/>
          <w:b/>
          <w:bCs/>
          <w:color w:val="000000"/>
          <w:sz w:val="48"/>
          <w:szCs w:val="48"/>
        </w:rPr>
        <w:t>22</w:t>
      </w:r>
      <w:r w:rsidRPr="00104997">
        <w:rPr>
          <w:rFonts w:ascii="Open Sans" w:hAnsi="Open Sans" w:cs="Open Sans"/>
          <w:b/>
          <w:bCs/>
          <w:color w:val="000000"/>
          <w:sz w:val="48"/>
          <w:szCs w:val="48"/>
        </w:rPr>
        <w:t xml:space="preserve"> ГОД</w:t>
      </w:r>
    </w:p>
    <w:p w14:paraId="6CA4D723" w14:textId="77777777" w:rsidR="00046D52" w:rsidRPr="006C1D91" w:rsidRDefault="00046D52" w:rsidP="006C1D91">
      <w:pPr>
        <w:pBdr>
          <w:top w:val="nil"/>
          <w:left w:val="nil"/>
          <w:bottom w:val="nil"/>
          <w:right w:val="nil"/>
          <w:between w:val="nil"/>
        </w:pBdr>
        <w:jc w:val="left"/>
        <w:rPr>
          <w:rFonts w:ascii="PT Astra Serif" w:eastAsia="Helvetica Neue" w:hAnsi="PT Astra Serif" w:cs="Helvetica Neue"/>
          <w:b/>
          <w:color w:val="632423"/>
          <w:sz w:val="20"/>
          <w:szCs w:val="20"/>
        </w:rPr>
      </w:pPr>
    </w:p>
    <w:p w14:paraId="0ADE59C5" w14:textId="77777777" w:rsidR="00046D52" w:rsidRPr="006C1D91" w:rsidRDefault="00046D52" w:rsidP="006C1D91">
      <w:pPr>
        <w:pBdr>
          <w:top w:val="nil"/>
          <w:left w:val="nil"/>
          <w:bottom w:val="nil"/>
          <w:right w:val="nil"/>
          <w:between w:val="nil"/>
        </w:pBdr>
        <w:jc w:val="left"/>
        <w:rPr>
          <w:rFonts w:ascii="PT Astra Serif" w:eastAsia="Helvetica Neue" w:hAnsi="PT Astra Serif" w:cs="Helvetica Neue"/>
          <w:b/>
          <w:color w:val="632423"/>
          <w:sz w:val="20"/>
          <w:szCs w:val="20"/>
        </w:rPr>
      </w:pPr>
    </w:p>
    <w:p w14:paraId="0F269E61" w14:textId="77777777" w:rsidR="00046D52" w:rsidRPr="006C1D91" w:rsidRDefault="00046D52" w:rsidP="006C1D91">
      <w:pPr>
        <w:pBdr>
          <w:top w:val="nil"/>
          <w:left w:val="nil"/>
          <w:bottom w:val="nil"/>
          <w:right w:val="nil"/>
          <w:between w:val="nil"/>
        </w:pBdr>
        <w:jc w:val="left"/>
        <w:rPr>
          <w:rFonts w:ascii="PT Astra Serif" w:eastAsia="Helvetica Neue" w:hAnsi="PT Astra Serif" w:cs="Helvetica Neue"/>
          <w:b/>
          <w:color w:val="632423"/>
          <w:sz w:val="20"/>
          <w:szCs w:val="20"/>
        </w:rPr>
      </w:pPr>
    </w:p>
    <w:p w14:paraId="5796B179" w14:textId="77777777" w:rsidR="00046D52" w:rsidRPr="006C1D91" w:rsidRDefault="00046D52" w:rsidP="006C1D91">
      <w:pPr>
        <w:pBdr>
          <w:top w:val="nil"/>
          <w:left w:val="nil"/>
          <w:bottom w:val="nil"/>
          <w:right w:val="nil"/>
          <w:between w:val="nil"/>
        </w:pBdr>
        <w:jc w:val="left"/>
        <w:rPr>
          <w:rFonts w:ascii="PT Astra Serif" w:eastAsia="Helvetica Neue" w:hAnsi="PT Astra Serif" w:cs="Helvetica Neue"/>
          <w:b/>
          <w:color w:val="632423"/>
          <w:sz w:val="20"/>
          <w:szCs w:val="20"/>
        </w:rPr>
      </w:pPr>
    </w:p>
    <w:p w14:paraId="4B235EAD" w14:textId="09923502" w:rsidR="00046D52" w:rsidRDefault="00046D52" w:rsidP="006C1D91">
      <w:pPr>
        <w:pBdr>
          <w:top w:val="nil"/>
          <w:left w:val="nil"/>
          <w:bottom w:val="nil"/>
          <w:right w:val="nil"/>
          <w:between w:val="nil"/>
        </w:pBdr>
        <w:jc w:val="left"/>
        <w:rPr>
          <w:rFonts w:ascii="PT Astra Serif" w:eastAsia="Helvetica Neue" w:hAnsi="PT Astra Serif" w:cs="Helvetica Neue"/>
          <w:b/>
          <w:color w:val="632423"/>
          <w:sz w:val="20"/>
          <w:szCs w:val="20"/>
        </w:rPr>
      </w:pPr>
    </w:p>
    <w:p w14:paraId="490833F1" w14:textId="5ABD7074" w:rsidR="006C1D91" w:rsidRDefault="006C1D91" w:rsidP="006C1D91">
      <w:pPr>
        <w:pBdr>
          <w:top w:val="nil"/>
          <w:left w:val="nil"/>
          <w:bottom w:val="nil"/>
          <w:right w:val="nil"/>
          <w:between w:val="nil"/>
        </w:pBdr>
        <w:jc w:val="left"/>
        <w:rPr>
          <w:rFonts w:ascii="PT Astra Serif" w:eastAsia="Helvetica Neue" w:hAnsi="PT Astra Serif" w:cs="Helvetica Neue"/>
          <w:b/>
          <w:color w:val="632423"/>
          <w:sz w:val="20"/>
          <w:szCs w:val="20"/>
        </w:rPr>
      </w:pPr>
    </w:p>
    <w:p w14:paraId="308FEC0E" w14:textId="1C5FADBB" w:rsidR="006C1D91" w:rsidRDefault="006C1D91" w:rsidP="006C1D91">
      <w:pPr>
        <w:pBdr>
          <w:top w:val="nil"/>
          <w:left w:val="nil"/>
          <w:bottom w:val="nil"/>
          <w:right w:val="nil"/>
          <w:between w:val="nil"/>
        </w:pBdr>
        <w:jc w:val="left"/>
        <w:rPr>
          <w:rFonts w:ascii="PT Astra Serif" w:eastAsia="Helvetica Neue" w:hAnsi="PT Astra Serif" w:cs="Helvetica Neue"/>
          <w:b/>
          <w:color w:val="632423"/>
          <w:sz w:val="20"/>
          <w:szCs w:val="20"/>
        </w:rPr>
      </w:pPr>
    </w:p>
    <w:p w14:paraId="1D988DD7" w14:textId="00863FB6" w:rsidR="006C1D91" w:rsidRDefault="006C1D91" w:rsidP="006C1D91">
      <w:pPr>
        <w:pBdr>
          <w:top w:val="nil"/>
          <w:left w:val="nil"/>
          <w:bottom w:val="nil"/>
          <w:right w:val="nil"/>
          <w:between w:val="nil"/>
        </w:pBdr>
        <w:jc w:val="left"/>
        <w:rPr>
          <w:rFonts w:ascii="PT Astra Serif" w:eastAsia="Helvetica Neue" w:hAnsi="PT Astra Serif" w:cs="Helvetica Neue"/>
          <w:b/>
          <w:color w:val="632423"/>
          <w:sz w:val="20"/>
          <w:szCs w:val="20"/>
        </w:rPr>
      </w:pPr>
    </w:p>
    <w:p w14:paraId="3946CAFC" w14:textId="03F2868C" w:rsidR="006C1D91" w:rsidRDefault="006C1D91" w:rsidP="006C1D91">
      <w:pPr>
        <w:pBdr>
          <w:top w:val="nil"/>
          <w:left w:val="nil"/>
          <w:bottom w:val="nil"/>
          <w:right w:val="nil"/>
          <w:between w:val="nil"/>
        </w:pBdr>
        <w:jc w:val="left"/>
        <w:rPr>
          <w:rFonts w:ascii="PT Astra Serif" w:eastAsia="Helvetica Neue" w:hAnsi="PT Astra Serif" w:cs="Helvetica Neue"/>
          <w:b/>
          <w:color w:val="632423"/>
          <w:sz w:val="20"/>
          <w:szCs w:val="20"/>
        </w:rPr>
      </w:pPr>
    </w:p>
    <w:p w14:paraId="0A206315" w14:textId="1785D547" w:rsidR="006C1D91" w:rsidRDefault="006C1D91" w:rsidP="006C1D91">
      <w:pPr>
        <w:pBdr>
          <w:top w:val="nil"/>
          <w:left w:val="nil"/>
          <w:bottom w:val="nil"/>
          <w:right w:val="nil"/>
          <w:between w:val="nil"/>
        </w:pBdr>
        <w:jc w:val="left"/>
        <w:rPr>
          <w:rFonts w:ascii="PT Astra Serif" w:eastAsia="Helvetica Neue" w:hAnsi="PT Astra Serif" w:cs="Helvetica Neue"/>
          <w:b/>
          <w:color w:val="632423"/>
          <w:sz w:val="20"/>
          <w:szCs w:val="20"/>
        </w:rPr>
      </w:pPr>
    </w:p>
    <w:p w14:paraId="31EC82CB" w14:textId="77777777" w:rsidR="00046D52" w:rsidRPr="006C1D91" w:rsidRDefault="00414B11" w:rsidP="006C1D91">
      <w:pPr>
        <w:pBdr>
          <w:top w:val="nil"/>
          <w:left w:val="nil"/>
          <w:bottom w:val="nil"/>
          <w:right w:val="nil"/>
          <w:between w:val="nil"/>
        </w:pBdr>
        <w:jc w:val="center"/>
        <w:rPr>
          <w:rFonts w:ascii="PT Astra Serif" w:eastAsia="Helvetica Neue" w:hAnsi="PT Astra Serif" w:cs="Helvetica Neue"/>
          <w:b/>
          <w:color w:val="632423"/>
          <w:sz w:val="20"/>
          <w:szCs w:val="20"/>
        </w:rPr>
      </w:pPr>
      <w:r w:rsidRPr="006C1D91">
        <w:rPr>
          <w:rFonts w:ascii="PT Astra Serif" w:eastAsia="Helvetica Neue" w:hAnsi="PT Astra Serif" w:cs="Helvetica Neue"/>
          <w:b/>
          <w:color w:val="632423"/>
          <w:sz w:val="20"/>
          <w:szCs w:val="20"/>
        </w:rPr>
        <w:t>Ульяновск, 2023</w:t>
      </w:r>
    </w:p>
    <w:p w14:paraId="596278FD" w14:textId="7F991589"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lastRenderedPageBreak/>
        <w:t>СОДЕРЖАНИЕ</w:t>
      </w:r>
    </w:p>
    <w:sdt>
      <w:sdtPr>
        <w:rPr>
          <w:rFonts w:ascii="PT Astra Serif" w:hAnsi="PT Astra Serif"/>
          <w:sz w:val="20"/>
          <w:szCs w:val="20"/>
        </w:rPr>
        <w:id w:val="1552805614"/>
        <w:docPartObj>
          <w:docPartGallery w:val="Table of Contents"/>
          <w:docPartUnique/>
        </w:docPartObj>
      </w:sdtPr>
      <w:sdtContent>
        <w:p w14:paraId="31C87A8C" w14:textId="77777777" w:rsidR="00046D52" w:rsidRPr="006C1D91" w:rsidRDefault="00414B11" w:rsidP="006C1D91">
          <w:pPr>
            <w:pBdr>
              <w:top w:val="nil"/>
              <w:left w:val="nil"/>
              <w:bottom w:val="nil"/>
              <w:right w:val="nil"/>
              <w:between w:val="nil"/>
            </w:pBdr>
            <w:tabs>
              <w:tab w:val="right" w:pos="9736"/>
            </w:tabs>
            <w:spacing w:after="120"/>
            <w:jc w:val="left"/>
            <w:rPr>
              <w:rFonts w:ascii="PT Astra Serif" w:hAnsi="PT Astra Serif"/>
              <w:b/>
              <w:smallCaps/>
              <w:color w:val="000000"/>
              <w:sz w:val="20"/>
              <w:szCs w:val="20"/>
            </w:rPr>
          </w:pPr>
          <w:r w:rsidRPr="006C1D91">
            <w:rPr>
              <w:rFonts w:ascii="PT Astra Serif" w:hAnsi="PT Astra Serif"/>
              <w:sz w:val="20"/>
              <w:szCs w:val="20"/>
            </w:rPr>
            <w:fldChar w:fldCharType="begin"/>
          </w:r>
          <w:r w:rsidRPr="006C1D91">
            <w:rPr>
              <w:rFonts w:ascii="PT Astra Serif" w:hAnsi="PT Astra Serif"/>
              <w:sz w:val="20"/>
              <w:szCs w:val="20"/>
            </w:rPr>
            <w:instrText xml:space="preserve"> TOC \h \u \z \t "Heading 1,1,Heading 2,2,Heading 3,3,Heading 4,4,Heading 5,5,Heading 6,6,"</w:instrText>
          </w:r>
          <w:r w:rsidRPr="006C1D91">
            <w:rPr>
              <w:rFonts w:ascii="PT Astra Serif" w:hAnsi="PT Astra Serif"/>
              <w:sz w:val="20"/>
              <w:szCs w:val="20"/>
            </w:rPr>
            <w:fldChar w:fldCharType="separate"/>
          </w:r>
          <w:hyperlink w:anchor="_heading=h.1fob9te">
            <w:r w:rsidRPr="006C1D91">
              <w:rPr>
                <w:rFonts w:ascii="PT Astra Serif" w:hAnsi="PT Astra Serif"/>
                <w:b/>
                <w:smallCaps/>
                <w:color w:val="000000"/>
                <w:sz w:val="20"/>
                <w:szCs w:val="20"/>
              </w:rPr>
              <w:t>О ФОНДЕ «УЛЬЯНОВСК – КУЛЬТУРНАЯ СТОЛИЦА»</w:t>
            </w:r>
            <w:r w:rsidRPr="006C1D91">
              <w:rPr>
                <w:rFonts w:ascii="PT Astra Serif" w:hAnsi="PT Astra Serif"/>
                <w:b/>
                <w:smallCaps/>
                <w:color w:val="000000"/>
                <w:sz w:val="20"/>
                <w:szCs w:val="20"/>
              </w:rPr>
              <w:tab/>
            </w:r>
          </w:hyperlink>
        </w:p>
        <w:p w14:paraId="73121144" w14:textId="77777777" w:rsidR="00046D52" w:rsidRPr="006C1D91" w:rsidRDefault="00414B11" w:rsidP="006C1D91">
          <w:pPr>
            <w:spacing w:after="120"/>
            <w:jc w:val="left"/>
            <w:rPr>
              <w:rFonts w:ascii="PT Astra Serif" w:hAnsi="PT Astra Serif"/>
              <w:b/>
              <w:sz w:val="20"/>
              <w:szCs w:val="20"/>
            </w:rPr>
          </w:pPr>
          <w:r w:rsidRPr="006C1D91">
            <w:rPr>
              <w:rFonts w:ascii="PT Astra Serif" w:hAnsi="PT Astra Serif"/>
              <w:b/>
              <w:sz w:val="20"/>
              <w:szCs w:val="20"/>
            </w:rPr>
            <w:t xml:space="preserve">КЛЮЧЕВЫЕ ДОСТИЖЕНИЯ, БЛАГОПРИЯТСТВУЮЩИЕ ВСЕРОССИЙСКОЙ И МЕЖДУНАРОДНОЙ АКТИВНОСТИ </w:t>
          </w:r>
          <w:r w:rsidRPr="006C1D91">
            <w:rPr>
              <w:rFonts w:ascii="PT Astra Serif" w:hAnsi="PT Astra Serif"/>
              <w:b/>
              <w:sz w:val="20"/>
              <w:szCs w:val="20"/>
            </w:rPr>
            <w:br/>
            <w:t>РЕГИОНА В 2022 ГОДУ</w:t>
          </w:r>
        </w:p>
        <w:p w14:paraId="172D57B0" w14:textId="77777777" w:rsidR="00046D52" w:rsidRPr="006C1D91" w:rsidRDefault="00000000" w:rsidP="006C1D91">
          <w:pPr>
            <w:pBdr>
              <w:top w:val="nil"/>
              <w:left w:val="nil"/>
              <w:bottom w:val="nil"/>
              <w:right w:val="nil"/>
              <w:between w:val="nil"/>
            </w:pBdr>
            <w:tabs>
              <w:tab w:val="right" w:pos="9736"/>
            </w:tabs>
            <w:spacing w:before="120" w:after="120"/>
            <w:jc w:val="left"/>
            <w:rPr>
              <w:rFonts w:ascii="PT Astra Serif" w:hAnsi="PT Astra Serif"/>
              <w:b/>
              <w:sz w:val="20"/>
              <w:szCs w:val="20"/>
            </w:rPr>
          </w:pPr>
          <w:hyperlink w:anchor="_heading=h.up291lpl17t6">
            <w:r w:rsidR="00414B11" w:rsidRPr="006C1D91">
              <w:rPr>
                <w:rFonts w:ascii="PT Astra Serif" w:hAnsi="PT Astra Serif"/>
                <w:b/>
                <w:smallCaps/>
                <w:color w:val="000000"/>
                <w:sz w:val="20"/>
                <w:szCs w:val="20"/>
              </w:rPr>
              <w:t>КЛАСТЕР ТВОРЧЕСКИХ ИНДУСТРИЙ УЛЬЯНОВСКОЙ ОБЛАСТИ</w:t>
            </w:r>
            <w:r w:rsidR="00414B11" w:rsidRPr="006C1D91">
              <w:rPr>
                <w:rFonts w:ascii="PT Astra Serif" w:hAnsi="PT Astra Serif"/>
                <w:b/>
                <w:smallCaps/>
                <w:color w:val="000000"/>
                <w:sz w:val="20"/>
                <w:szCs w:val="20"/>
              </w:rPr>
              <w:tab/>
            </w:r>
          </w:hyperlink>
        </w:p>
        <w:p w14:paraId="4189C9B0" w14:textId="77777777" w:rsidR="00046D52" w:rsidRPr="006C1D91" w:rsidRDefault="00000000" w:rsidP="006C1D91">
          <w:pPr>
            <w:tabs>
              <w:tab w:val="right" w:pos="9736"/>
            </w:tabs>
            <w:spacing w:before="120" w:after="120"/>
            <w:jc w:val="left"/>
            <w:rPr>
              <w:rFonts w:ascii="PT Astra Serif" w:hAnsi="PT Astra Serif"/>
              <w:b/>
              <w:sz w:val="20"/>
              <w:szCs w:val="20"/>
            </w:rPr>
          </w:pPr>
          <w:hyperlink w:anchor="_heading=h.3whwml4">
            <w:r w:rsidR="00414B11" w:rsidRPr="006C1D91">
              <w:rPr>
                <w:rFonts w:ascii="PT Astra Serif" w:hAnsi="PT Astra Serif"/>
                <w:b/>
                <w:smallCaps/>
                <w:sz w:val="20"/>
                <w:szCs w:val="20"/>
              </w:rPr>
              <w:t>ЦЕНТР СОЦИАЛЬНЫХ ИННОВАЦИЙ  В СФЕРЕ КУЛЬТУРЫ  УЛЬЯНОВСКОЙ ОБЛАСТИ</w:t>
            </w:r>
            <w:r w:rsidR="00414B11" w:rsidRPr="006C1D91">
              <w:rPr>
                <w:rFonts w:ascii="PT Astra Serif" w:hAnsi="PT Astra Serif"/>
                <w:b/>
                <w:smallCaps/>
                <w:sz w:val="20"/>
                <w:szCs w:val="20"/>
              </w:rPr>
              <w:tab/>
            </w:r>
          </w:hyperlink>
        </w:p>
        <w:p w14:paraId="5E0B3B1B" w14:textId="77777777" w:rsidR="00046D52" w:rsidRPr="006C1D91" w:rsidRDefault="00000000" w:rsidP="006C1D91">
          <w:pPr>
            <w:pBdr>
              <w:top w:val="nil"/>
              <w:left w:val="nil"/>
              <w:bottom w:val="nil"/>
              <w:right w:val="nil"/>
              <w:between w:val="nil"/>
            </w:pBdr>
            <w:tabs>
              <w:tab w:val="right" w:pos="9736"/>
            </w:tabs>
            <w:spacing w:before="120" w:after="120"/>
            <w:jc w:val="left"/>
            <w:rPr>
              <w:rFonts w:ascii="PT Astra Serif" w:hAnsi="PT Astra Serif"/>
              <w:b/>
              <w:color w:val="000000"/>
              <w:sz w:val="20"/>
              <w:szCs w:val="20"/>
            </w:rPr>
          </w:pPr>
          <w:hyperlink w:anchor="_heading=h.4d34og8">
            <w:r w:rsidR="00414B11" w:rsidRPr="006C1D91">
              <w:rPr>
                <w:rFonts w:ascii="PT Astra Serif" w:hAnsi="PT Astra Serif"/>
                <w:b/>
                <w:smallCaps/>
                <w:color w:val="000000"/>
                <w:sz w:val="20"/>
                <w:szCs w:val="20"/>
              </w:rPr>
              <w:t xml:space="preserve">ДЕЯТЕЛЬНОСТЬ КРЕАТИВНОГО ПРОСТРАНСТВА «КВАРТАЛ»        </w:t>
            </w:r>
          </w:hyperlink>
          <w:r w:rsidR="00414B11" w:rsidRPr="006C1D91">
            <w:rPr>
              <w:rFonts w:ascii="PT Astra Serif" w:hAnsi="PT Astra Serif"/>
              <w:b/>
              <w:smallCaps/>
              <w:color w:val="000000"/>
              <w:sz w:val="20"/>
              <w:szCs w:val="20"/>
            </w:rPr>
            <w:t xml:space="preserve">     </w:t>
          </w:r>
        </w:p>
        <w:p w14:paraId="6FE7504D" w14:textId="77777777" w:rsidR="00046D52" w:rsidRPr="006C1D91" w:rsidRDefault="00000000" w:rsidP="006C1D91">
          <w:pPr>
            <w:pBdr>
              <w:top w:val="nil"/>
              <w:left w:val="nil"/>
              <w:bottom w:val="nil"/>
              <w:right w:val="nil"/>
              <w:between w:val="nil"/>
            </w:pBdr>
            <w:tabs>
              <w:tab w:val="right" w:pos="9736"/>
            </w:tabs>
            <w:spacing w:before="120" w:after="120"/>
            <w:jc w:val="left"/>
            <w:rPr>
              <w:rFonts w:ascii="PT Astra Serif" w:hAnsi="PT Astra Serif"/>
              <w:b/>
              <w:color w:val="000000"/>
              <w:sz w:val="20"/>
              <w:szCs w:val="20"/>
            </w:rPr>
          </w:pPr>
          <w:hyperlink w:anchor="_heading=h.2s8eyo1">
            <w:r w:rsidR="00414B11" w:rsidRPr="006C1D91">
              <w:rPr>
                <w:rFonts w:ascii="PT Astra Serif" w:hAnsi="PT Astra Serif"/>
                <w:b/>
                <w:smallCaps/>
                <w:color w:val="000000"/>
                <w:sz w:val="20"/>
                <w:szCs w:val="20"/>
              </w:rPr>
              <w:t>ДЕЯТЕЛЬНОСТЬ КРЕАТИВНОГО ПРОСТРАНСТВА «ГОРИЗОНТ»</w:t>
            </w:r>
            <w:r w:rsidR="00414B11" w:rsidRPr="006C1D91">
              <w:rPr>
                <w:rFonts w:ascii="PT Astra Serif" w:hAnsi="PT Astra Serif"/>
                <w:b/>
                <w:smallCaps/>
                <w:color w:val="000000"/>
                <w:sz w:val="20"/>
                <w:szCs w:val="20"/>
              </w:rPr>
              <w:tab/>
            </w:r>
          </w:hyperlink>
        </w:p>
        <w:p w14:paraId="18007D7B" w14:textId="77777777" w:rsidR="00046D52" w:rsidRPr="006C1D91" w:rsidRDefault="00000000" w:rsidP="006C1D91">
          <w:pPr>
            <w:pBdr>
              <w:top w:val="nil"/>
              <w:left w:val="nil"/>
              <w:bottom w:val="nil"/>
              <w:right w:val="nil"/>
              <w:between w:val="nil"/>
            </w:pBdr>
            <w:tabs>
              <w:tab w:val="right" w:pos="9736"/>
            </w:tabs>
            <w:spacing w:before="120" w:after="120"/>
            <w:jc w:val="left"/>
            <w:rPr>
              <w:rFonts w:ascii="PT Astra Serif" w:hAnsi="PT Astra Serif"/>
              <w:b/>
              <w:color w:val="000000"/>
              <w:sz w:val="20"/>
              <w:szCs w:val="20"/>
            </w:rPr>
          </w:pPr>
          <w:hyperlink w:anchor="_heading=h.3j2qqm3">
            <w:r w:rsidR="00414B11" w:rsidRPr="006C1D91">
              <w:rPr>
                <w:rFonts w:ascii="PT Astra Serif" w:hAnsi="PT Astra Serif"/>
                <w:b/>
                <w:smallCaps/>
                <w:color w:val="000000"/>
                <w:sz w:val="20"/>
                <w:szCs w:val="20"/>
              </w:rPr>
              <w:t xml:space="preserve">МЕЖДУНАРОДНОЕ  </w:t>
            </w:r>
          </w:hyperlink>
          <w:r w:rsidR="00414B11" w:rsidRPr="006C1D91">
            <w:rPr>
              <w:rFonts w:ascii="PT Astra Serif" w:hAnsi="PT Astra Serif"/>
              <w:b/>
              <w:sz w:val="20"/>
              <w:szCs w:val="20"/>
            </w:rPr>
            <w:t xml:space="preserve">СОТРУДНИЧЕСТВО </w:t>
          </w:r>
          <w:r w:rsidR="00414B11" w:rsidRPr="006C1D91">
            <w:rPr>
              <w:rFonts w:ascii="PT Astra Serif" w:hAnsi="PT Astra Serif"/>
              <w:b/>
              <w:color w:val="000000"/>
              <w:sz w:val="20"/>
              <w:szCs w:val="20"/>
            </w:rPr>
            <w:t xml:space="preserve"> </w:t>
          </w:r>
        </w:p>
        <w:p w14:paraId="65DA938D" w14:textId="77777777" w:rsidR="00046D52" w:rsidRPr="006C1D91" w:rsidRDefault="00414B11" w:rsidP="006C1D91">
          <w:pPr>
            <w:pBdr>
              <w:top w:val="nil"/>
              <w:left w:val="nil"/>
              <w:bottom w:val="nil"/>
              <w:right w:val="nil"/>
              <w:between w:val="nil"/>
            </w:pBdr>
            <w:tabs>
              <w:tab w:val="right" w:pos="9736"/>
            </w:tabs>
            <w:spacing w:before="120" w:after="120"/>
            <w:jc w:val="left"/>
            <w:rPr>
              <w:rFonts w:ascii="PT Astra Serif" w:hAnsi="PT Astra Serif"/>
              <w:b/>
              <w:color w:val="000000"/>
              <w:sz w:val="20"/>
              <w:szCs w:val="20"/>
            </w:rPr>
          </w:pPr>
          <w:r w:rsidRPr="006C1D91">
            <w:rPr>
              <w:rFonts w:ascii="PT Astra Serif" w:hAnsi="PT Astra Serif"/>
              <w:b/>
              <w:color w:val="000000"/>
              <w:sz w:val="20"/>
              <w:szCs w:val="20"/>
            </w:rPr>
            <w:t>ЭКСПЕРТНОСТЬ ФОНДА</w:t>
          </w:r>
        </w:p>
        <w:p w14:paraId="0D5B6716" w14:textId="77777777" w:rsidR="00046D52" w:rsidRPr="006C1D91" w:rsidRDefault="00000000" w:rsidP="006C1D91">
          <w:pPr>
            <w:pBdr>
              <w:top w:val="nil"/>
              <w:left w:val="nil"/>
              <w:bottom w:val="nil"/>
              <w:right w:val="nil"/>
              <w:between w:val="nil"/>
            </w:pBdr>
            <w:shd w:val="clear" w:color="auto" w:fill="FFFFFF"/>
            <w:tabs>
              <w:tab w:val="right" w:pos="9736"/>
            </w:tabs>
            <w:spacing w:before="120" w:after="120"/>
            <w:jc w:val="left"/>
            <w:rPr>
              <w:rFonts w:ascii="PT Astra Serif" w:hAnsi="PT Astra Serif"/>
              <w:b/>
              <w:color w:val="000000"/>
              <w:sz w:val="20"/>
              <w:szCs w:val="20"/>
            </w:rPr>
          </w:pPr>
          <w:hyperlink w:anchor="_heading=h.qsh70q">
            <w:r w:rsidR="00414B11" w:rsidRPr="006C1D91">
              <w:rPr>
                <w:rFonts w:ascii="PT Astra Serif" w:hAnsi="PT Astra Serif"/>
                <w:b/>
                <w:smallCaps/>
                <w:color w:val="000000"/>
                <w:sz w:val="20"/>
                <w:szCs w:val="20"/>
              </w:rPr>
              <w:t>ФИНАНСОВЫЕ ПОКАЗАТЕЛИ  ДЕЯТЕЛЬНОСТИ ФОНДА</w:t>
            </w:r>
            <w:r w:rsidR="00414B11" w:rsidRPr="006C1D91">
              <w:rPr>
                <w:rFonts w:ascii="PT Astra Serif" w:hAnsi="PT Astra Serif"/>
                <w:b/>
                <w:smallCaps/>
                <w:color w:val="000000"/>
                <w:sz w:val="20"/>
                <w:szCs w:val="20"/>
              </w:rPr>
              <w:tab/>
            </w:r>
          </w:hyperlink>
        </w:p>
        <w:p w14:paraId="068E68D3" w14:textId="77777777" w:rsidR="00046D52" w:rsidRPr="006C1D91" w:rsidRDefault="00000000" w:rsidP="006C1D91">
          <w:pPr>
            <w:pBdr>
              <w:top w:val="nil"/>
              <w:left w:val="nil"/>
              <w:bottom w:val="nil"/>
              <w:right w:val="nil"/>
              <w:between w:val="nil"/>
            </w:pBdr>
            <w:tabs>
              <w:tab w:val="right" w:pos="9736"/>
            </w:tabs>
            <w:spacing w:before="120" w:after="120"/>
            <w:jc w:val="left"/>
            <w:rPr>
              <w:rFonts w:ascii="PT Astra Serif" w:hAnsi="PT Astra Serif"/>
              <w:b/>
              <w:color w:val="000000"/>
              <w:sz w:val="20"/>
              <w:szCs w:val="20"/>
            </w:rPr>
          </w:pPr>
          <w:hyperlink w:anchor="_heading=h.1pxezwc">
            <w:r w:rsidR="00414B11" w:rsidRPr="006C1D91">
              <w:rPr>
                <w:rFonts w:ascii="PT Astra Serif" w:hAnsi="PT Astra Serif"/>
                <w:b/>
                <w:smallCaps/>
                <w:color w:val="000000"/>
                <w:sz w:val="20"/>
                <w:szCs w:val="20"/>
              </w:rPr>
              <w:t>ИНФОРМАЦИОННОЕ ОБЕСПЕЧЕНИЕ И PR</w:t>
            </w:r>
            <w:r w:rsidR="00414B11" w:rsidRPr="006C1D91">
              <w:rPr>
                <w:rFonts w:ascii="PT Astra Serif" w:hAnsi="PT Astra Serif"/>
                <w:b/>
                <w:smallCaps/>
                <w:color w:val="000000"/>
                <w:sz w:val="20"/>
                <w:szCs w:val="20"/>
              </w:rPr>
              <w:tab/>
            </w:r>
          </w:hyperlink>
        </w:p>
        <w:p w14:paraId="2058121D" w14:textId="77777777" w:rsidR="00046D52" w:rsidRPr="006C1D91" w:rsidRDefault="00000000" w:rsidP="006C1D91">
          <w:pPr>
            <w:pBdr>
              <w:top w:val="nil"/>
              <w:left w:val="nil"/>
              <w:bottom w:val="nil"/>
              <w:right w:val="nil"/>
              <w:between w:val="nil"/>
            </w:pBdr>
            <w:tabs>
              <w:tab w:val="right" w:pos="9736"/>
            </w:tabs>
            <w:spacing w:before="120" w:after="120"/>
            <w:jc w:val="left"/>
            <w:rPr>
              <w:rFonts w:ascii="PT Astra Serif" w:hAnsi="PT Astra Serif"/>
              <w:b/>
              <w:color w:val="000000"/>
              <w:sz w:val="20"/>
              <w:szCs w:val="20"/>
            </w:rPr>
          </w:pPr>
          <w:hyperlink w:anchor="_heading=h.3as4poj">
            <w:r w:rsidR="00414B11" w:rsidRPr="006C1D91">
              <w:rPr>
                <w:rFonts w:ascii="PT Astra Serif" w:hAnsi="PT Astra Serif"/>
                <w:b/>
                <w:smallCaps/>
                <w:color w:val="000000"/>
                <w:sz w:val="20"/>
                <w:szCs w:val="20"/>
              </w:rPr>
              <w:t>ИЗДАТЕЛЬСКАЯ ДЕЯТЕЛЬНОСТЬ</w:t>
            </w:r>
            <w:r w:rsidR="00414B11" w:rsidRPr="006C1D91">
              <w:rPr>
                <w:rFonts w:ascii="PT Astra Serif" w:hAnsi="PT Astra Serif"/>
                <w:b/>
                <w:smallCaps/>
                <w:color w:val="000000"/>
                <w:sz w:val="20"/>
                <w:szCs w:val="20"/>
              </w:rPr>
              <w:tab/>
            </w:r>
          </w:hyperlink>
        </w:p>
        <w:p w14:paraId="6DBBA37F" w14:textId="77777777" w:rsidR="00046D52" w:rsidRPr="006C1D91" w:rsidRDefault="00000000" w:rsidP="006C1D91">
          <w:pPr>
            <w:jc w:val="left"/>
            <w:rPr>
              <w:rFonts w:ascii="PT Astra Serif" w:hAnsi="PT Astra Serif"/>
              <w:sz w:val="20"/>
              <w:szCs w:val="20"/>
            </w:rPr>
          </w:pPr>
          <w:hyperlink w:anchor="_heading=h.49x2ik5">
            <w:r w:rsidR="00414B11" w:rsidRPr="006C1D91">
              <w:rPr>
                <w:rFonts w:ascii="PT Astra Serif" w:hAnsi="PT Astra Serif"/>
                <w:b/>
                <w:smallCaps/>
                <w:color w:val="000000"/>
                <w:sz w:val="20"/>
                <w:szCs w:val="20"/>
              </w:rPr>
              <w:t>КОНТАКТНАЯ ИНФОРМАЦИЯ</w:t>
            </w:r>
            <w:r w:rsidR="00414B11" w:rsidRPr="006C1D91">
              <w:rPr>
                <w:rFonts w:ascii="PT Astra Serif" w:hAnsi="PT Astra Serif"/>
                <w:b/>
                <w:smallCaps/>
                <w:color w:val="000000"/>
                <w:sz w:val="20"/>
                <w:szCs w:val="20"/>
              </w:rPr>
              <w:tab/>
              <w:t xml:space="preserve">                  </w:t>
            </w:r>
          </w:hyperlink>
        </w:p>
        <w:p w14:paraId="527C2B7B" w14:textId="77777777" w:rsidR="00046D52" w:rsidRPr="006C1D91" w:rsidRDefault="00000000" w:rsidP="006C1D91">
          <w:pPr>
            <w:jc w:val="left"/>
            <w:rPr>
              <w:rFonts w:ascii="PT Astra Serif" w:hAnsi="PT Astra Serif"/>
              <w:color w:val="000000"/>
              <w:sz w:val="20"/>
              <w:szCs w:val="20"/>
            </w:rPr>
          </w:pPr>
          <w:hyperlink w:anchor="_heading=h.49x2ik5">
            <w:r w:rsidR="00414B11" w:rsidRPr="006C1D91">
              <w:rPr>
                <w:rFonts w:ascii="PT Astra Serif" w:hAnsi="PT Astra Serif"/>
                <w:b/>
                <w:smallCaps/>
                <w:color w:val="000000"/>
                <w:sz w:val="20"/>
                <w:szCs w:val="20"/>
              </w:rPr>
              <w:t xml:space="preserve">                                                                           </w:t>
            </w:r>
          </w:hyperlink>
          <w:r w:rsidR="00414B11" w:rsidRPr="006C1D91">
            <w:rPr>
              <w:rFonts w:ascii="PT Astra Serif" w:hAnsi="PT Astra Serif"/>
              <w:sz w:val="20"/>
              <w:szCs w:val="20"/>
            </w:rPr>
            <w:fldChar w:fldCharType="end"/>
          </w:r>
        </w:p>
      </w:sdtContent>
    </w:sdt>
    <w:p w14:paraId="009D00B4" w14:textId="77777777" w:rsidR="00046D52" w:rsidRPr="006C1D91" w:rsidRDefault="00046D52" w:rsidP="006C1D91">
      <w:pPr>
        <w:jc w:val="left"/>
        <w:rPr>
          <w:rFonts w:ascii="PT Astra Serif" w:hAnsi="PT Astra Serif"/>
          <w:b/>
          <w:sz w:val="20"/>
          <w:szCs w:val="20"/>
        </w:rPr>
      </w:pPr>
      <w:bookmarkStart w:id="0" w:name="_heading=h.30j0zll" w:colFirst="0" w:colLast="0"/>
      <w:bookmarkEnd w:id="0"/>
    </w:p>
    <w:p w14:paraId="2230A5E6" w14:textId="77777777" w:rsidR="00046D52" w:rsidRPr="006C1D91" w:rsidRDefault="00046D52" w:rsidP="006C1D91">
      <w:pPr>
        <w:jc w:val="left"/>
        <w:rPr>
          <w:rFonts w:ascii="PT Astra Serif" w:hAnsi="PT Astra Serif"/>
          <w:b/>
          <w:sz w:val="20"/>
          <w:szCs w:val="20"/>
        </w:rPr>
      </w:pPr>
      <w:bookmarkStart w:id="1" w:name="_heading=h.u9loy2ndbsup" w:colFirst="0" w:colLast="0"/>
      <w:bookmarkEnd w:id="1"/>
    </w:p>
    <w:p w14:paraId="3F593E59" w14:textId="77777777" w:rsidR="00046D52" w:rsidRPr="006C1D91" w:rsidRDefault="00414B11" w:rsidP="006C1D91">
      <w:pPr>
        <w:pBdr>
          <w:top w:val="nil"/>
          <w:left w:val="nil"/>
          <w:bottom w:val="nil"/>
          <w:right w:val="nil"/>
          <w:between w:val="nil"/>
        </w:pBdr>
        <w:shd w:val="clear" w:color="auto" w:fill="E5B9B7"/>
        <w:spacing w:after="0" w:line="240" w:lineRule="auto"/>
        <w:jc w:val="left"/>
        <w:rPr>
          <w:rFonts w:ascii="PT Astra Serif" w:hAnsi="PT Astra Serif"/>
          <w:b/>
          <w:color w:val="000000"/>
          <w:sz w:val="20"/>
          <w:szCs w:val="20"/>
        </w:rPr>
      </w:pPr>
      <w:r w:rsidRPr="006C1D91">
        <w:rPr>
          <w:rFonts w:ascii="PT Astra Serif" w:hAnsi="PT Astra Serif"/>
          <w:sz w:val="20"/>
          <w:szCs w:val="20"/>
        </w:rPr>
        <w:br w:type="page"/>
      </w:r>
      <w:r w:rsidRPr="006C1D91">
        <w:rPr>
          <w:rFonts w:ascii="PT Astra Serif" w:hAnsi="PT Astra Serif"/>
          <w:b/>
          <w:color w:val="632423"/>
          <w:sz w:val="20"/>
          <w:szCs w:val="20"/>
          <w:shd w:val="clear" w:color="auto" w:fill="E5B9B7"/>
        </w:rPr>
        <w:lastRenderedPageBreak/>
        <w:t>О ФОНДЕ «УЛЬЯНОВСК – КУЛЬТУРНАЯ СТОЛИЦА»</w:t>
      </w:r>
    </w:p>
    <w:p w14:paraId="5DB9C0D9" w14:textId="77777777" w:rsidR="00046D52" w:rsidRPr="006C1D91" w:rsidRDefault="00046D52" w:rsidP="006C1D91">
      <w:pPr>
        <w:spacing w:after="0" w:line="240" w:lineRule="auto"/>
        <w:jc w:val="left"/>
        <w:rPr>
          <w:rFonts w:ascii="PT Astra Serif" w:hAnsi="PT Astra Serif"/>
          <w:b/>
          <w:sz w:val="20"/>
          <w:szCs w:val="20"/>
        </w:rPr>
      </w:pPr>
    </w:p>
    <w:p w14:paraId="3A282531" w14:textId="77777777" w:rsidR="00046D52" w:rsidRPr="006C1D91" w:rsidRDefault="00414B11" w:rsidP="00E6304E">
      <w:pPr>
        <w:spacing w:before="280" w:after="280"/>
        <w:rPr>
          <w:rFonts w:ascii="PT Astra Serif" w:hAnsi="PT Astra Serif"/>
          <w:color w:val="000000"/>
          <w:sz w:val="20"/>
          <w:szCs w:val="20"/>
        </w:rPr>
      </w:pPr>
      <w:bookmarkStart w:id="2" w:name="_heading=h.3znysh7" w:colFirst="0" w:colLast="0"/>
      <w:bookmarkEnd w:id="2"/>
      <w:r w:rsidRPr="006C1D91">
        <w:rPr>
          <w:rFonts w:ascii="PT Astra Serif" w:hAnsi="PT Astra Serif"/>
          <w:color w:val="000000"/>
          <w:sz w:val="20"/>
          <w:szCs w:val="20"/>
        </w:rPr>
        <w:t xml:space="preserve">Фонд «Ульяновск – культурная столица» был учрежден </w:t>
      </w:r>
      <w:r w:rsidRPr="006C1D91">
        <w:rPr>
          <w:rFonts w:ascii="PT Astra Serif" w:hAnsi="PT Astra Serif"/>
          <w:sz w:val="20"/>
          <w:szCs w:val="20"/>
        </w:rPr>
        <w:t xml:space="preserve">26 </w:t>
      </w:r>
      <w:r w:rsidRPr="006C1D91">
        <w:rPr>
          <w:rFonts w:ascii="PT Astra Serif" w:hAnsi="PT Astra Serif"/>
          <w:color w:val="000000"/>
          <w:sz w:val="20"/>
          <w:szCs w:val="20"/>
        </w:rPr>
        <w:t>июл</w:t>
      </w:r>
      <w:r w:rsidRPr="006C1D91">
        <w:rPr>
          <w:rFonts w:ascii="PT Astra Serif" w:hAnsi="PT Astra Serif"/>
          <w:sz w:val="20"/>
          <w:szCs w:val="20"/>
        </w:rPr>
        <w:t>я</w:t>
      </w:r>
      <w:r w:rsidRPr="006C1D91">
        <w:rPr>
          <w:rFonts w:ascii="PT Astra Serif" w:hAnsi="PT Astra Serif"/>
          <w:color w:val="000000"/>
          <w:sz w:val="20"/>
          <w:szCs w:val="20"/>
        </w:rPr>
        <w:t xml:space="preserve"> 2012 года по инициативе </w:t>
      </w:r>
      <w:r w:rsidRPr="006C1D91">
        <w:rPr>
          <w:rFonts w:ascii="PT Astra Serif" w:hAnsi="PT Astra Serif"/>
          <w:sz w:val="20"/>
          <w:szCs w:val="20"/>
        </w:rPr>
        <w:t xml:space="preserve">Правительства Ульяновской области </w:t>
      </w:r>
      <w:r w:rsidRPr="006C1D91">
        <w:rPr>
          <w:rFonts w:ascii="PT Astra Serif" w:hAnsi="PT Astra Serif"/>
          <w:noProof/>
          <w:sz w:val="20"/>
          <w:szCs w:val="20"/>
        </w:rPr>
        <w:drawing>
          <wp:anchor distT="0" distB="0" distL="114300" distR="114300" simplePos="0" relativeHeight="251658240" behindDoc="0" locked="0" layoutInCell="1" hidden="0" allowOverlap="1" wp14:anchorId="3995A462" wp14:editId="3CD0272F">
            <wp:simplePos x="0" y="0"/>
            <wp:positionH relativeFrom="column">
              <wp:posOffset>-20318</wp:posOffset>
            </wp:positionH>
            <wp:positionV relativeFrom="paragraph">
              <wp:posOffset>180340</wp:posOffset>
            </wp:positionV>
            <wp:extent cx="2773680" cy="1304925"/>
            <wp:effectExtent l="0" t="0" r="0" b="0"/>
            <wp:wrapSquare wrapText="bothSides" distT="0" distB="0" distL="114300" distR="114300"/>
            <wp:docPr id="349"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9"/>
                    <a:srcRect/>
                    <a:stretch>
                      <a:fillRect/>
                    </a:stretch>
                  </pic:blipFill>
                  <pic:spPr>
                    <a:xfrm>
                      <a:off x="0" y="0"/>
                      <a:ext cx="2773680" cy="1304925"/>
                    </a:xfrm>
                    <a:prstGeom prst="rect">
                      <a:avLst/>
                    </a:prstGeom>
                    <a:ln/>
                  </pic:spPr>
                </pic:pic>
              </a:graphicData>
            </a:graphic>
          </wp:anchor>
        </w:drawing>
      </w:r>
    </w:p>
    <w:p w14:paraId="312792E8" w14:textId="77777777" w:rsidR="00046D52" w:rsidRPr="006C1D91" w:rsidRDefault="00414B11" w:rsidP="00E6304E">
      <w:pPr>
        <w:spacing w:before="280" w:after="280"/>
        <w:rPr>
          <w:rFonts w:ascii="PT Astra Serif" w:hAnsi="PT Astra Serif"/>
          <w:color w:val="000000"/>
          <w:sz w:val="20"/>
          <w:szCs w:val="20"/>
        </w:rPr>
      </w:pPr>
      <w:r w:rsidRPr="006C1D91">
        <w:rPr>
          <w:rFonts w:ascii="PT Astra Serif" w:hAnsi="PT Astra Serif"/>
          <w:color w:val="000000"/>
          <w:sz w:val="20"/>
          <w:szCs w:val="20"/>
        </w:rPr>
        <w:t>До этого момента деятельность по позиционированию и развитию Ульяновска как участника проекта «Культурная столица» осуществлялась в рамках специально созданной программы Правительства Ульяновской области «Ульяновск – культурная столица».</w:t>
      </w:r>
    </w:p>
    <w:p w14:paraId="563B9A68" w14:textId="2ECB1AC4" w:rsidR="00046D52" w:rsidRPr="006C1D91" w:rsidRDefault="00414B11" w:rsidP="00E6304E">
      <w:pPr>
        <w:spacing w:before="280" w:after="280"/>
        <w:rPr>
          <w:rFonts w:ascii="PT Astra Serif" w:hAnsi="PT Astra Serif"/>
          <w:color w:val="000000"/>
          <w:sz w:val="20"/>
          <w:szCs w:val="20"/>
        </w:rPr>
      </w:pPr>
      <w:r w:rsidRPr="006C1D91">
        <w:rPr>
          <w:rFonts w:ascii="PT Astra Serif" w:hAnsi="PT Astra Serif"/>
          <w:color w:val="000000"/>
          <w:sz w:val="20"/>
          <w:szCs w:val="20"/>
        </w:rPr>
        <w:t xml:space="preserve">Постепенно пришло понимание, что для развития экономики культуры </w:t>
      </w:r>
      <w:r w:rsidR="00E6304E" w:rsidRPr="006C1D91">
        <w:rPr>
          <w:rFonts w:ascii="PT Astra Serif" w:hAnsi="PT Astra Serif"/>
          <w:color w:val="000000"/>
          <w:sz w:val="20"/>
          <w:szCs w:val="20"/>
        </w:rPr>
        <w:t>региона, формирования</w:t>
      </w:r>
      <w:r w:rsidRPr="006C1D91">
        <w:rPr>
          <w:rFonts w:ascii="PT Astra Serif" w:hAnsi="PT Astra Serif"/>
          <w:color w:val="000000"/>
          <w:sz w:val="20"/>
          <w:szCs w:val="20"/>
        </w:rPr>
        <w:t xml:space="preserve"> новой культурной политики и системной работы по модернизации культурной среды, необходимы внешние инвестиции, привлечение российского и зарубежного экспертного сообщества. Для выполнения этих задач был создан Фонд.</w:t>
      </w:r>
    </w:p>
    <w:p w14:paraId="479F769A" w14:textId="77777777" w:rsidR="00046D52" w:rsidRPr="006C1D91" w:rsidRDefault="00414B11" w:rsidP="00E6304E">
      <w:pPr>
        <w:spacing w:before="280" w:after="280"/>
        <w:rPr>
          <w:rFonts w:ascii="PT Astra Serif" w:hAnsi="PT Astra Serif"/>
          <w:color w:val="000000"/>
          <w:sz w:val="20"/>
          <w:szCs w:val="20"/>
        </w:rPr>
      </w:pPr>
      <w:r w:rsidRPr="006C1D91">
        <w:rPr>
          <w:rFonts w:ascii="PT Astra Serif" w:hAnsi="PT Astra Serif"/>
          <w:b/>
          <w:sz w:val="20"/>
          <w:szCs w:val="20"/>
        </w:rPr>
        <w:t>МИССИЯ ФОНДА</w:t>
      </w:r>
      <w:r w:rsidRPr="006C1D91">
        <w:rPr>
          <w:rFonts w:ascii="PT Astra Serif" w:hAnsi="PT Astra Serif"/>
          <w:b/>
          <w:color w:val="000000"/>
          <w:sz w:val="20"/>
          <w:szCs w:val="20"/>
          <w:shd w:val="clear" w:color="auto" w:fill="E9ECF0"/>
        </w:rPr>
        <w:br/>
      </w:r>
      <w:r w:rsidRPr="006C1D91">
        <w:rPr>
          <w:rFonts w:ascii="PT Astra Serif" w:hAnsi="PT Astra Serif"/>
          <w:b/>
          <w:color w:val="000000"/>
          <w:sz w:val="20"/>
          <w:szCs w:val="20"/>
        </w:rPr>
        <w:t>Мы меняем качество культурной среды и поддерживаем перспективные гуманитарные инициативы через партнёрство и креативную экономику для интеграции Ульяновской области в общемировой контекст. </w:t>
      </w:r>
      <w:r w:rsidRPr="006C1D91">
        <w:rPr>
          <w:rFonts w:ascii="PT Astra Serif" w:hAnsi="PT Astra Serif"/>
          <w:b/>
          <w:color w:val="000000"/>
          <w:sz w:val="20"/>
          <w:szCs w:val="20"/>
        </w:rPr>
        <w:br/>
      </w:r>
      <w:r w:rsidRPr="006C1D91">
        <w:rPr>
          <w:rFonts w:ascii="PT Astra Serif" w:hAnsi="PT Astra Serif"/>
          <w:color w:val="000000"/>
          <w:sz w:val="20"/>
          <w:szCs w:val="20"/>
        </w:rPr>
        <w:br/>
        <w:t>Сегодня Фонд ведёт активную политику по поддержке творческих инициатив и активации креативного потенциала жителей региона, проводит проектные и образовательные семинары, дискуссионные площадки, а также занимается мероприятиями всероссийского и международного уровней, направленными на развитие культуры, творческих индустрий и продвижение Ульяновской области через культуру.</w:t>
      </w:r>
    </w:p>
    <w:p w14:paraId="4B95BE39" w14:textId="77777777" w:rsidR="00046D52" w:rsidRPr="006C1D91" w:rsidRDefault="00414B11" w:rsidP="00E6304E">
      <w:pPr>
        <w:spacing w:before="280" w:after="280"/>
        <w:jc w:val="left"/>
        <w:rPr>
          <w:rFonts w:ascii="PT Astra Serif" w:hAnsi="PT Astra Serif"/>
          <w:color w:val="000000"/>
          <w:sz w:val="20"/>
          <w:szCs w:val="20"/>
        </w:rPr>
      </w:pPr>
      <w:r w:rsidRPr="006C1D91">
        <w:rPr>
          <w:rFonts w:ascii="PT Astra Serif" w:hAnsi="PT Astra Serif"/>
          <w:color w:val="000000"/>
          <w:sz w:val="20"/>
          <w:szCs w:val="20"/>
        </w:rPr>
        <w:t>Ключевые направления работы Фонда:</w:t>
      </w:r>
      <w:r w:rsidRPr="006C1D91">
        <w:rPr>
          <w:rFonts w:ascii="PT Astra Serif" w:hAnsi="PT Astra Serif"/>
          <w:color w:val="000000"/>
          <w:sz w:val="20"/>
          <w:szCs w:val="20"/>
        </w:rPr>
        <w:br/>
        <w:t>– Кластер творческих индустрий Ульяновской области</w:t>
      </w:r>
      <w:r w:rsidRPr="006C1D91">
        <w:rPr>
          <w:rFonts w:ascii="PT Astra Serif" w:hAnsi="PT Astra Serif"/>
          <w:color w:val="000000"/>
          <w:sz w:val="20"/>
          <w:szCs w:val="20"/>
        </w:rPr>
        <w:br/>
        <w:t>– Центр социальных инноваций в сфере культуры Ульяновской области</w:t>
      </w:r>
      <w:r w:rsidRPr="006C1D91">
        <w:rPr>
          <w:rFonts w:ascii="PT Astra Serif" w:hAnsi="PT Astra Serif"/>
          <w:color w:val="000000"/>
          <w:sz w:val="20"/>
          <w:szCs w:val="20"/>
        </w:rPr>
        <w:br/>
        <w:t>– Международная деятельность</w:t>
      </w:r>
      <w:r w:rsidRPr="006C1D91">
        <w:rPr>
          <w:rFonts w:ascii="PT Astra Serif" w:hAnsi="PT Astra Serif"/>
          <w:color w:val="000000"/>
          <w:sz w:val="20"/>
          <w:szCs w:val="20"/>
        </w:rPr>
        <w:br/>
        <w:t>– Издательская деятельность</w:t>
      </w:r>
    </w:p>
    <w:p w14:paraId="4AAF6719" w14:textId="77777777" w:rsidR="00046D52" w:rsidRPr="006C1D91" w:rsidRDefault="00414B11" w:rsidP="00E6304E">
      <w:pPr>
        <w:spacing w:before="280" w:after="280"/>
        <w:rPr>
          <w:rFonts w:ascii="PT Astra Serif" w:hAnsi="PT Astra Serif"/>
          <w:color w:val="000000"/>
          <w:sz w:val="20"/>
          <w:szCs w:val="20"/>
        </w:rPr>
      </w:pPr>
      <w:r w:rsidRPr="006C1D91">
        <w:rPr>
          <w:rFonts w:ascii="PT Astra Serif" w:hAnsi="PT Astra Serif"/>
          <w:color w:val="000000"/>
          <w:sz w:val="20"/>
          <w:szCs w:val="20"/>
        </w:rPr>
        <w:t>Команда Фонда – это сообщество специалистов различного профиля, искренне верящих в свое дело. Специфика работы в Фонде предполагает многозадачность и креативный подход в условиях повышенной ответственности, поэтому коллектив Фонда – это многофункциональная боевая единица, берущаяся за решение задач самой разной сложности.</w:t>
      </w:r>
    </w:p>
    <w:p w14:paraId="4613147B" w14:textId="77777777" w:rsidR="00046D52" w:rsidRPr="006C1D91" w:rsidRDefault="00414B11" w:rsidP="00E6304E">
      <w:pPr>
        <w:spacing w:before="280" w:after="280"/>
        <w:rPr>
          <w:rFonts w:ascii="PT Astra Serif" w:hAnsi="PT Astra Serif"/>
          <w:color w:val="000000"/>
          <w:sz w:val="20"/>
          <w:szCs w:val="20"/>
        </w:rPr>
      </w:pPr>
      <w:r w:rsidRPr="006C1D91">
        <w:rPr>
          <w:rFonts w:ascii="PT Astra Serif" w:hAnsi="PT Astra Serif"/>
          <w:color w:val="000000"/>
          <w:sz w:val="20"/>
          <w:szCs w:val="20"/>
        </w:rPr>
        <w:t xml:space="preserve">- Впервые в России создан региональный атлас и интерактивная карта ремёсел на основе картирования ремёсел и народно-художественных промыслов. </w:t>
      </w:r>
    </w:p>
    <w:p w14:paraId="650589D3" w14:textId="324EF38B" w:rsidR="00046D52" w:rsidRPr="006C1D91" w:rsidRDefault="00414B11" w:rsidP="00E6304E">
      <w:pPr>
        <w:pBdr>
          <w:top w:val="nil"/>
          <w:left w:val="nil"/>
          <w:bottom w:val="nil"/>
          <w:right w:val="nil"/>
          <w:between w:val="nil"/>
        </w:pBdr>
        <w:shd w:val="clear" w:color="auto" w:fill="E5B9B7"/>
        <w:spacing w:after="0" w:line="240" w:lineRule="auto"/>
        <w:rPr>
          <w:rFonts w:ascii="PT Astra Serif" w:hAnsi="PT Astra Serif"/>
          <w:b/>
          <w:color w:val="000000"/>
          <w:sz w:val="20"/>
          <w:szCs w:val="20"/>
        </w:rPr>
      </w:pPr>
      <w:r w:rsidRPr="006C1D91">
        <w:rPr>
          <w:rFonts w:ascii="PT Astra Serif" w:hAnsi="PT Astra Serif"/>
          <w:b/>
          <w:color w:val="000000"/>
          <w:sz w:val="20"/>
          <w:szCs w:val="20"/>
        </w:rPr>
        <w:t>КЛЮЧЕВЫЕ ДОСТИЖЕНИЯ</w:t>
      </w:r>
      <w:r w:rsidRPr="006C1D91">
        <w:rPr>
          <w:rFonts w:ascii="PT Astra Serif" w:hAnsi="PT Astra Serif"/>
          <w:b/>
          <w:sz w:val="20"/>
          <w:szCs w:val="20"/>
        </w:rPr>
        <w:t xml:space="preserve"> </w:t>
      </w:r>
      <w:r w:rsidRPr="006C1D91">
        <w:rPr>
          <w:rFonts w:ascii="PT Astra Serif" w:hAnsi="PT Astra Serif"/>
          <w:b/>
          <w:color w:val="000000"/>
          <w:sz w:val="20"/>
          <w:szCs w:val="20"/>
        </w:rPr>
        <w:t>ВСЕРОССИЙСКОЙ И МЕЖДУНАРОДНОЙ АКТИВНОСТИ</w:t>
      </w:r>
    </w:p>
    <w:p w14:paraId="20854702" w14:textId="19E1FCC1" w:rsidR="00046D52" w:rsidRPr="006C1D91" w:rsidRDefault="00414B11" w:rsidP="00E6304E">
      <w:pPr>
        <w:pBdr>
          <w:top w:val="nil"/>
          <w:left w:val="nil"/>
          <w:bottom w:val="nil"/>
          <w:right w:val="nil"/>
          <w:between w:val="nil"/>
        </w:pBdr>
        <w:shd w:val="clear" w:color="auto" w:fill="E5B9B7"/>
        <w:spacing w:after="0" w:line="240" w:lineRule="auto"/>
        <w:rPr>
          <w:rFonts w:ascii="PT Astra Serif" w:hAnsi="PT Astra Serif"/>
          <w:b/>
          <w:color w:val="000000"/>
          <w:sz w:val="20"/>
          <w:szCs w:val="20"/>
        </w:rPr>
      </w:pPr>
      <w:r w:rsidRPr="006C1D91">
        <w:rPr>
          <w:rFonts w:ascii="PT Astra Serif" w:hAnsi="PT Astra Serif"/>
          <w:b/>
          <w:sz w:val="20"/>
          <w:szCs w:val="20"/>
        </w:rPr>
        <w:t>ФОНДА</w:t>
      </w:r>
      <w:r w:rsidRPr="006C1D91">
        <w:rPr>
          <w:rFonts w:ascii="PT Astra Serif" w:hAnsi="PT Astra Serif"/>
          <w:b/>
          <w:color w:val="000000"/>
          <w:sz w:val="20"/>
          <w:szCs w:val="20"/>
        </w:rPr>
        <w:t xml:space="preserve"> В 2022 ГОДУ</w:t>
      </w:r>
    </w:p>
    <w:p w14:paraId="3401EC06" w14:textId="77777777" w:rsidR="00046D52" w:rsidRPr="006C1D91" w:rsidRDefault="00414B11" w:rsidP="00E6304E">
      <w:pPr>
        <w:numPr>
          <w:ilvl w:val="0"/>
          <w:numId w:val="2"/>
        </w:numPr>
        <w:spacing w:before="280" w:after="0"/>
        <w:rPr>
          <w:rFonts w:ascii="PT Astra Serif" w:hAnsi="PT Astra Serif"/>
          <w:sz w:val="20"/>
          <w:szCs w:val="20"/>
        </w:rPr>
      </w:pPr>
      <w:r w:rsidRPr="006C1D91">
        <w:rPr>
          <w:rFonts w:ascii="PT Astra Serif" w:hAnsi="PT Astra Serif"/>
          <w:sz w:val="20"/>
          <w:szCs w:val="20"/>
          <w:highlight w:val="white"/>
        </w:rPr>
        <w:t>По итогам научного исследования «Практики публичной дипломатии регионов России 2017-2021 гг.». Ульяновская область вошла в ТОП-5 рейтинга, заняв 4 место.</w:t>
      </w:r>
    </w:p>
    <w:p w14:paraId="48C862EB" w14:textId="77777777" w:rsidR="00046D52" w:rsidRPr="006C1D91" w:rsidRDefault="00414B11" w:rsidP="00E6304E">
      <w:pPr>
        <w:numPr>
          <w:ilvl w:val="0"/>
          <w:numId w:val="2"/>
        </w:numPr>
        <w:pBdr>
          <w:top w:val="none" w:sz="0" w:space="8" w:color="000000"/>
          <w:bottom w:val="none" w:sz="0" w:space="8" w:color="000000"/>
          <w:between w:val="none" w:sz="0" w:space="8" w:color="000000"/>
        </w:pBdr>
        <w:spacing w:after="0"/>
        <w:rPr>
          <w:rFonts w:ascii="PT Astra Serif" w:hAnsi="PT Astra Serif"/>
          <w:sz w:val="20"/>
          <w:szCs w:val="20"/>
          <w:highlight w:val="white"/>
        </w:rPr>
      </w:pPr>
      <w:r w:rsidRPr="006C1D91">
        <w:rPr>
          <w:rFonts w:ascii="PT Astra Serif" w:hAnsi="PT Astra Serif"/>
          <w:sz w:val="20"/>
          <w:szCs w:val="20"/>
          <w:highlight w:val="white"/>
        </w:rPr>
        <w:t>I международная Арт-резиденция креативных индустрий в Ульяновской области вошла в топ-10 «Лучшие молодёжные проекты в сфере креативных индустрий» из 500 проектов, представленных 67 регионами России.</w:t>
      </w:r>
    </w:p>
    <w:p w14:paraId="4A87A8D0" w14:textId="77777777" w:rsidR="00046D52" w:rsidRPr="006C1D91" w:rsidRDefault="00414B11" w:rsidP="00E6304E">
      <w:pPr>
        <w:numPr>
          <w:ilvl w:val="0"/>
          <w:numId w:val="2"/>
        </w:numPr>
        <w:spacing w:after="120"/>
        <w:ind w:left="714" w:hanging="357"/>
        <w:rPr>
          <w:rFonts w:ascii="PT Astra Serif" w:hAnsi="PT Astra Serif"/>
          <w:sz w:val="20"/>
          <w:szCs w:val="20"/>
          <w:highlight w:val="white"/>
        </w:rPr>
      </w:pPr>
      <w:r w:rsidRPr="006C1D91">
        <w:rPr>
          <w:rFonts w:ascii="PT Astra Serif" w:hAnsi="PT Astra Serif"/>
          <w:sz w:val="20"/>
          <w:szCs w:val="20"/>
          <w:highlight w:val="white"/>
        </w:rPr>
        <w:lastRenderedPageBreak/>
        <w:t xml:space="preserve">По итогам Национальной премии в области событийного туризма «Russian </w:t>
      </w:r>
      <w:proofErr w:type="spellStart"/>
      <w:r w:rsidRPr="006C1D91">
        <w:rPr>
          <w:rFonts w:ascii="PT Astra Serif" w:hAnsi="PT Astra Serif"/>
          <w:sz w:val="20"/>
          <w:szCs w:val="20"/>
          <w:highlight w:val="white"/>
        </w:rPr>
        <w:t>event</w:t>
      </w:r>
      <w:proofErr w:type="spellEnd"/>
      <w:r w:rsidRPr="006C1D91">
        <w:rPr>
          <w:rFonts w:ascii="PT Astra Serif" w:hAnsi="PT Astra Serif"/>
          <w:sz w:val="20"/>
          <w:szCs w:val="20"/>
          <w:highlight w:val="white"/>
        </w:rPr>
        <w:t xml:space="preserve"> awards-2022» программа творческой кооперации «Креативные города ЮНЕСКО стран БРИКС: Art </w:t>
      </w:r>
      <w:proofErr w:type="spellStart"/>
      <w:r w:rsidRPr="006C1D91">
        <w:rPr>
          <w:rFonts w:ascii="PT Astra Serif" w:hAnsi="PT Astra Serif"/>
          <w:sz w:val="20"/>
          <w:szCs w:val="20"/>
          <w:highlight w:val="white"/>
        </w:rPr>
        <w:t>together</w:t>
      </w:r>
      <w:proofErr w:type="spellEnd"/>
      <w:r w:rsidRPr="006C1D91">
        <w:rPr>
          <w:rFonts w:ascii="PT Astra Serif" w:hAnsi="PT Astra Serif"/>
          <w:sz w:val="20"/>
          <w:szCs w:val="20"/>
          <w:highlight w:val="white"/>
        </w:rPr>
        <w:t>» стала победителем в номинации «Лучшее событие в формате онлайн».</w:t>
      </w:r>
    </w:p>
    <w:p w14:paraId="51640C6D" w14:textId="77777777" w:rsidR="00046D52" w:rsidRPr="006C1D91" w:rsidRDefault="00414B11" w:rsidP="00E6304E">
      <w:pPr>
        <w:numPr>
          <w:ilvl w:val="0"/>
          <w:numId w:val="2"/>
        </w:numPr>
        <w:spacing w:after="120"/>
        <w:ind w:left="714" w:hanging="357"/>
        <w:rPr>
          <w:rFonts w:ascii="PT Astra Serif" w:hAnsi="PT Astra Serif"/>
          <w:sz w:val="20"/>
          <w:szCs w:val="20"/>
          <w:highlight w:val="white"/>
        </w:rPr>
      </w:pPr>
      <w:r w:rsidRPr="006C1D91">
        <w:rPr>
          <w:rFonts w:ascii="PT Astra Serif" w:hAnsi="PT Astra Serif"/>
          <w:sz w:val="20"/>
          <w:szCs w:val="20"/>
        </w:rPr>
        <w:t xml:space="preserve">По итогам рейтинга </w:t>
      </w:r>
      <w:r w:rsidRPr="006C1D91">
        <w:rPr>
          <w:rFonts w:ascii="PT Astra Serif" w:hAnsi="PT Astra Serif"/>
          <w:sz w:val="20"/>
          <w:szCs w:val="20"/>
          <w:highlight w:val="white"/>
        </w:rPr>
        <w:t>НИУ</w:t>
      </w:r>
      <w:r w:rsidRPr="006C1D91">
        <w:rPr>
          <w:rFonts w:ascii="PT Astra Serif" w:hAnsi="PT Astra Serif"/>
          <w:sz w:val="20"/>
          <w:szCs w:val="20"/>
        </w:rPr>
        <w:t xml:space="preserve"> ВШЭ 2022 года Ульяновская область вошла в топ-20 регионов по осуществлению государственной политики региона в области креативных индустрий, и в топ-15 регионов по системной поддержке креативных индустрий.</w:t>
      </w:r>
    </w:p>
    <w:p w14:paraId="063D9BC6" w14:textId="4CF64A83" w:rsidR="00046D52" w:rsidRPr="006C1D91" w:rsidRDefault="00414B11" w:rsidP="00E6304E">
      <w:pPr>
        <w:numPr>
          <w:ilvl w:val="0"/>
          <w:numId w:val="2"/>
        </w:numPr>
        <w:spacing w:after="120"/>
        <w:ind w:left="714" w:hanging="357"/>
        <w:rPr>
          <w:rFonts w:ascii="PT Astra Serif" w:hAnsi="PT Astra Serif"/>
          <w:sz w:val="20"/>
          <w:szCs w:val="20"/>
          <w:highlight w:val="white"/>
        </w:rPr>
      </w:pPr>
      <w:r w:rsidRPr="006C1D91">
        <w:rPr>
          <w:rFonts w:ascii="PT Astra Serif" w:hAnsi="PT Astra Serif"/>
          <w:sz w:val="20"/>
          <w:szCs w:val="20"/>
          <w:highlight w:val="white"/>
        </w:rPr>
        <w:t xml:space="preserve">На 5 федеральных форумах Ульяновская область выступила организатором отдельных площадок по теме креативных индустрий и международного молодёжного сотрудничества по направлению БРИКС. </w:t>
      </w:r>
    </w:p>
    <w:p w14:paraId="048DBD2C" w14:textId="77777777" w:rsidR="00046D52" w:rsidRPr="006C1D91" w:rsidRDefault="00414B11" w:rsidP="00E6304E">
      <w:pPr>
        <w:numPr>
          <w:ilvl w:val="0"/>
          <w:numId w:val="2"/>
        </w:numPr>
        <w:spacing w:after="120"/>
        <w:ind w:left="714" w:hanging="357"/>
        <w:rPr>
          <w:rFonts w:ascii="PT Astra Serif" w:hAnsi="PT Astra Serif"/>
          <w:sz w:val="20"/>
          <w:szCs w:val="20"/>
          <w:highlight w:val="white"/>
        </w:rPr>
      </w:pPr>
      <w:r w:rsidRPr="006C1D91">
        <w:rPr>
          <w:rFonts w:ascii="PT Astra Serif" w:hAnsi="PT Astra Serif"/>
          <w:sz w:val="20"/>
          <w:szCs w:val="20"/>
          <w:highlight w:val="white"/>
        </w:rPr>
        <w:t>С Ульяновской области в России стартовал Фестиваль «Дни Израиля» при поддержке посольства государства Израиль в России.</w:t>
      </w:r>
    </w:p>
    <w:p w14:paraId="4C9EE3FA" w14:textId="77777777" w:rsidR="00046D52" w:rsidRPr="006C1D91" w:rsidRDefault="00414B11" w:rsidP="00E6304E">
      <w:pPr>
        <w:numPr>
          <w:ilvl w:val="0"/>
          <w:numId w:val="2"/>
        </w:numPr>
        <w:spacing w:after="120"/>
        <w:ind w:left="714" w:hanging="357"/>
        <w:rPr>
          <w:rFonts w:ascii="PT Astra Serif" w:hAnsi="PT Astra Serif"/>
          <w:sz w:val="20"/>
          <w:szCs w:val="20"/>
          <w:highlight w:val="white"/>
        </w:rPr>
      </w:pPr>
      <w:r w:rsidRPr="006C1D91">
        <w:rPr>
          <w:rFonts w:ascii="PT Astra Serif" w:hAnsi="PT Astra Serif"/>
          <w:sz w:val="20"/>
          <w:szCs w:val="20"/>
          <w:highlight w:val="white"/>
        </w:rPr>
        <w:t>Ульяновск первым представил свои креативные бренды на онлайн-витрине WONDERUSSIA.</w:t>
      </w:r>
    </w:p>
    <w:p w14:paraId="069CC0FF" w14:textId="77777777" w:rsidR="00046D52" w:rsidRPr="006C1D91" w:rsidRDefault="00414B11" w:rsidP="00E6304E">
      <w:pPr>
        <w:numPr>
          <w:ilvl w:val="0"/>
          <w:numId w:val="2"/>
        </w:numPr>
        <w:spacing w:after="120"/>
        <w:ind w:left="714" w:hanging="357"/>
        <w:rPr>
          <w:rFonts w:ascii="PT Astra Serif" w:hAnsi="PT Astra Serif"/>
          <w:sz w:val="20"/>
          <w:szCs w:val="20"/>
          <w:highlight w:val="white"/>
        </w:rPr>
      </w:pPr>
      <w:r w:rsidRPr="006C1D91">
        <w:rPr>
          <w:rFonts w:ascii="PT Astra Serif" w:hAnsi="PT Astra Serif"/>
          <w:color w:val="232323"/>
          <w:sz w:val="20"/>
          <w:szCs w:val="20"/>
        </w:rPr>
        <w:t xml:space="preserve">В 2022 году статус народно-художественных промыслов получили три промысла: камнеобработка (бренд «AMMOND» ИП </w:t>
      </w:r>
      <w:proofErr w:type="spellStart"/>
      <w:r w:rsidRPr="006C1D91">
        <w:rPr>
          <w:rFonts w:ascii="PT Astra Serif" w:hAnsi="PT Astra Serif"/>
          <w:color w:val="232323"/>
          <w:sz w:val="20"/>
          <w:szCs w:val="20"/>
        </w:rPr>
        <w:t>Натариус</w:t>
      </w:r>
      <w:proofErr w:type="spellEnd"/>
      <w:r w:rsidRPr="006C1D91">
        <w:rPr>
          <w:rFonts w:ascii="PT Astra Serif" w:hAnsi="PT Astra Serif"/>
          <w:color w:val="232323"/>
          <w:sz w:val="20"/>
          <w:szCs w:val="20"/>
        </w:rPr>
        <w:t xml:space="preserve"> В.А.), деревянная резьба по цветному фону (</w:t>
      </w:r>
      <w:proofErr w:type="spellStart"/>
      <w:r w:rsidRPr="006C1D91">
        <w:rPr>
          <w:rFonts w:ascii="PT Astra Serif" w:hAnsi="PT Astra Serif"/>
          <w:color w:val="232323"/>
          <w:sz w:val="20"/>
          <w:szCs w:val="20"/>
        </w:rPr>
        <w:t>р.п</w:t>
      </w:r>
      <w:proofErr w:type="spellEnd"/>
      <w:r w:rsidRPr="006C1D91">
        <w:rPr>
          <w:rFonts w:ascii="PT Astra Serif" w:hAnsi="PT Astra Serif"/>
          <w:color w:val="232323"/>
          <w:sz w:val="20"/>
          <w:szCs w:val="20"/>
        </w:rPr>
        <w:t>. Кузоватово), Кузоватовская художественная роспись (</w:t>
      </w:r>
      <w:proofErr w:type="spellStart"/>
      <w:r w:rsidRPr="006C1D91">
        <w:rPr>
          <w:rFonts w:ascii="PT Astra Serif" w:hAnsi="PT Astra Serif"/>
          <w:color w:val="232323"/>
          <w:sz w:val="20"/>
          <w:szCs w:val="20"/>
        </w:rPr>
        <w:t>р.п</w:t>
      </w:r>
      <w:proofErr w:type="spellEnd"/>
      <w:r w:rsidRPr="006C1D91">
        <w:rPr>
          <w:rFonts w:ascii="PT Astra Serif" w:hAnsi="PT Astra Serif"/>
          <w:color w:val="232323"/>
          <w:sz w:val="20"/>
          <w:szCs w:val="20"/>
        </w:rPr>
        <w:t>. Кузоватово).  У данных промыслов статус «Изделия высокого художественного достоинства» присвоен 62 изделиям решением Минпромторга РФ.</w:t>
      </w:r>
      <w:r w:rsidRPr="006C1D91">
        <w:rPr>
          <w:rFonts w:ascii="PT Astra Serif" w:hAnsi="PT Astra Serif"/>
          <w:color w:val="232323"/>
          <w:sz w:val="20"/>
          <w:szCs w:val="20"/>
          <w:highlight w:val="white"/>
        </w:rPr>
        <w:t xml:space="preserve"> </w:t>
      </w:r>
    </w:p>
    <w:p w14:paraId="46A49B94" w14:textId="77777777" w:rsidR="00046D52" w:rsidRPr="006C1D91" w:rsidRDefault="00046D52" w:rsidP="00E6304E">
      <w:pPr>
        <w:spacing w:after="120"/>
        <w:ind w:left="714"/>
        <w:rPr>
          <w:rFonts w:ascii="PT Astra Serif" w:hAnsi="PT Astra Serif"/>
          <w:sz w:val="20"/>
          <w:szCs w:val="20"/>
          <w:highlight w:val="white"/>
        </w:rPr>
      </w:pPr>
    </w:p>
    <w:p w14:paraId="49FC47DB" w14:textId="50AEF688" w:rsidR="00046D52" w:rsidRDefault="00414B11" w:rsidP="00E6304E">
      <w:pPr>
        <w:pBdr>
          <w:top w:val="nil"/>
          <w:left w:val="nil"/>
          <w:bottom w:val="nil"/>
          <w:right w:val="nil"/>
          <w:between w:val="nil"/>
        </w:pBdr>
        <w:shd w:val="clear" w:color="auto" w:fill="E5B9B7"/>
        <w:spacing w:after="0" w:line="240" w:lineRule="auto"/>
        <w:rPr>
          <w:rFonts w:ascii="PT Astra Serif" w:hAnsi="PT Astra Serif"/>
          <w:b/>
          <w:color w:val="000000"/>
          <w:sz w:val="20"/>
          <w:szCs w:val="20"/>
        </w:rPr>
      </w:pPr>
      <w:bookmarkStart w:id="3" w:name="_heading=h.up291lpl17t6" w:colFirst="0" w:colLast="0"/>
      <w:bookmarkEnd w:id="3"/>
      <w:r w:rsidRPr="006C1D91">
        <w:rPr>
          <w:rFonts w:ascii="PT Astra Serif" w:hAnsi="PT Astra Serif"/>
          <w:b/>
          <w:color w:val="000000"/>
          <w:sz w:val="20"/>
          <w:szCs w:val="20"/>
        </w:rPr>
        <w:t>КЛАСТЕР ТВОРЧЕСКИХ ИНДУСТРИЙ УЛЬЯНОВСКОЙ ОБЛАСТИ</w:t>
      </w:r>
    </w:p>
    <w:p w14:paraId="6E5D6ED4" w14:textId="770CB358" w:rsidR="00046D52" w:rsidRPr="006C1D91" w:rsidRDefault="00414B11" w:rsidP="00E6304E">
      <w:pPr>
        <w:spacing w:line="240" w:lineRule="auto"/>
        <w:rPr>
          <w:rFonts w:ascii="PT Astra Serif" w:hAnsi="PT Astra Serif"/>
          <w:sz w:val="20"/>
          <w:szCs w:val="20"/>
        </w:rPr>
      </w:pPr>
      <w:r w:rsidRPr="006C1D91">
        <w:rPr>
          <w:rFonts w:ascii="PT Astra Serif" w:hAnsi="PT Astra Serif"/>
          <w:sz w:val="20"/>
          <w:szCs w:val="20"/>
        </w:rPr>
        <w:t xml:space="preserve">Кластер творческих индустрий Ульяновской области - отдельное направление работы Фонда. </w:t>
      </w:r>
      <w:r w:rsidRPr="006C1D91">
        <w:rPr>
          <w:rFonts w:ascii="PT Astra Serif" w:hAnsi="PT Astra Serif"/>
          <w:sz w:val="20"/>
          <w:szCs w:val="20"/>
          <w:highlight w:val="white"/>
        </w:rPr>
        <w:t>Целью создания кластера творческих индустрий в Ульяновской области является формирование комплексного механизма поддержки и развития творческих индустрий, в том числе пропаганда идеи «творческого предпринимательства» и увеличение вклада творческих индустрий в креативную экономику Ульяновской области.</w:t>
      </w:r>
    </w:p>
    <w:p w14:paraId="1171A5CB" w14:textId="77777777" w:rsidR="00046D52" w:rsidRPr="006C1D91" w:rsidRDefault="00414B11" w:rsidP="00E6304E">
      <w:pPr>
        <w:spacing w:before="240"/>
        <w:rPr>
          <w:rFonts w:ascii="PT Astra Serif" w:hAnsi="PT Astra Serif"/>
          <w:sz w:val="20"/>
          <w:szCs w:val="20"/>
        </w:rPr>
      </w:pPr>
      <w:r w:rsidRPr="006C1D91">
        <w:rPr>
          <w:rFonts w:ascii="PT Astra Serif" w:hAnsi="PT Astra Serif"/>
          <w:sz w:val="20"/>
          <w:szCs w:val="20"/>
        </w:rPr>
        <w:t xml:space="preserve">Основные участники </w:t>
      </w:r>
      <w:proofErr w:type="gramStart"/>
      <w:r w:rsidRPr="006C1D91">
        <w:rPr>
          <w:rFonts w:ascii="PT Astra Serif" w:hAnsi="PT Astra Serif"/>
          <w:sz w:val="20"/>
          <w:szCs w:val="20"/>
        </w:rPr>
        <w:t>Кластера  —</w:t>
      </w:r>
      <w:proofErr w:type="gramEnd"/>
      <w:r w:rsidRPr="006C1D91">
        <w:rPr>
          <w:rFonts w:ascii="PT Astra Serif" w:hAnsi="PT Astra Serif"/>
          <w:sz w:val="20"/>
          <w:szCs w:val="20"/>
        </w:rPr>
        <w:t xml:space="preserve"> это творческие бизнесы, профессиональные творческие сообщества, областные и муниципальные учреждения культуры, университеты, учреждения профессионального и бизнес-образования.  Одним из направлений работы Кластера является организация и проведение образовательных программ для самозанятых, ИП отрасли креативных индустрий. За 2022 год было проведено 83 образовательных мероприятий (в том числе и онлайн), в которых приняли участие 3 047 человека, по сравнению с прошлым годом наблюдается увеличение мероприятий данного направления на 6%. Также наблюдается положительная динамика по количеству событийных проектов, реализованных творческими предпринимателями при поддержке Фонда и в этом году показателем является 16 проектов с участием 39200 благополучателей, что на 4 проекта и 14000 жителей больше показателя прошлого года. Не менее важным направлением деятельности Кластера является грантовая деятельность и консалтинг творческих предпринимателей и организации в сфере культуры. За 2021 год было направлено 14 заявок , из которых 6 стали победителями, а в 2022 году было подано 21 грантовая заявка и количество победивших заявок - 5, но сумма привлеченных средств составила более 10 млн. рублей, что выше по сравнению с 2021 г. За 2022 год был проведен грантовый консалтинг для 364 чел. субъектов МСП сферы креативных индустрий, что в 2 раза выше показателя прошлого года.</w:t>
      </w:r>
    </w:p>
    <w:p w14:paraId="4FF20A14" w14:textId="77777777" w:rsidR="00046D52" w:rsidRPr="006C1D91" w:rsidRDefault="00414B11" w:rsidP="00E6304E">
      <w:pPr>
        <w:spacing w:before="240" w:line="240" w:lineRule="auto"/>
        <w:rPr>
          <w:rFonts w:ascii="PT Astra Serif" w:hAnsi="PT Astra Serif"/>
          <w:b/>
          <w:sz w:val="20"/>
          <w:szCs w:val="20"/>
          <w:highlight w:val="white"/>
        </w:rPr>
      </w:pPr>
      <w:r w:rsidRPr="006C1D91">
        <w:rPr>
          <w:rFonts w:ascii="PT Astra Serif" w:hAnsi="PT Astra Serif"/>
          <w:b/>
          <w:sz w:val="20"/>
          <w:szCs w:val="20"/>
        </w:rPr>
        <w:t xml:space="preserve">К качественными результатами деятельности за 2022 год можно отнести такие показатели: </w:t>
      </w:r>
    </w:p>
    <w:p w14:paraId="137976FD" w14:textId="77777777" w:rsidR="00046D52" w:rsidRPr="006C1D91" w:rsidRDefault="00414B11" w:rsidP="00E6304E">
      <w:pPr>
        <w:numPr>
          <w:ilvl w:val="0"/>
          <w:numId w:val="4"/>
        </w:numPr>
        <w:spacing w:before="240" w:after="0"/>
        <w:rPr>
          <w:rFonts w:ascii="PT Astra Serif" w:hAnsi="PT Astra Serif"/>
          <w:sz w:val="20"/>
          <w:szCs w:val="20"/>
          <w:highlight w:val="white"/>
        </w:rPr>
      </w:pPr>
      <w:r w:rsidRPr="006C1D91">
        <w:rPr>
          <w:rFonts w:ascii="PT Astra Serif" w:hAnsi="PT Astra Serif"/>
          <w:sz w:val="20"/>
          <w:szCs w:val="20"/>
          <w:highlight w:val="white"/>
        </w:rPr>
        <w:t>По итогам заседания экспертного совета по народным художественным промыслам при Министерстве промышленности и торговли Российской Федерации от 29 ноября 2022 года было принято решение зарегистрировать в Минпромторге 62 изделия народных художественных промыслов признанного художественного достоинства камнерезного промысла Ульяновской области, Кузоватовской росписи, Кузоватовской резьбы по цветному фону.</w:t>
      </w:r>
    </w:p>
    <w:p w14:paraId="35D67398" w14:textId="77777777" w:rsidR="00046D52" w:rsidRPr="006C1D91" w:rsidRDefault="00414B11" w:rsidP="00E6304E">
      <w:pPr>
        <w:numPr>
          <w:ilvl w:val="0"/>
          <w:numId w:val="4"/>
        </w:numPr>
        <w:tabs>
          <w:tab w:val="left" w:pos="0"/>
        </w:tabs>
        <w:spacing w:after="0"/>
        <w:rPr>
          <w:rFonts w:ascii="PT Astra Serif" w:hAnsi="PT Astra Serif"/>
          <w:sz w:val="20"/>
          <w:szCs w:val="20"/>
          <w:highlight w:val="white"/>
        </w:rPr>
      </w:pPr>
      <w:r w:rsidRPr="006C1D91">
        <w:rPr>
          <w:rFonts w:ascii="PT Astra Serif" w:hAnsi="PT Astra Serif"/>
          <w:sz w:val="20"/>
          <w:szCs w:val="20"/>
          <w:highlight w:val="white"/>
        </w:rPr>
        <w:t xml:space="preserve">По результатам проекта «Картирование народно художественных промыслов и ремесел Ульяновской области» было выявлено 27 видов ремёсел, 1022 мастера из 24 муниципальных образований региона, выпущен первый атлас и каталог ремесел Ульяновской области, а также сборник лучших ремесленных практик. </w:t>
      </w:r>
    </w:p>
    <w:p w14:paraId="7F1D6415" w14:textId="77777777" w:rsidR="00046D52" w:rsidRPr="006C1D91" w:rsidRDefault="00414B11" w:rsidP="00E6304E">
      <w:pPr>
        <w:numPr>
          <w:ilvl w:val="0"/>
          <w:numId w:val="4"/>
        </w:numPr>
        <w:tabs>
          <w:tab w:val="left" w:pos="0"/>
        </w:tabs>
        <w:spacing w:after="0"/>
        <w:rPr>
          <w:rFonts w:ascii="PT Astra Serif" w:hAnsi="PT Astra Serif"/>
          <w:sz w:val="20"/>
          <w:szCs w:val="20"/>
        </w:rPr>
      </w:pPr>
      <w:r w:rsidRPr="006C1D91">
        <w:rPr>
          <w:rFonts w:ascii="PT Astra Serif" w:hAnsi="PT Astra Serif"/>
          <w:sz w:val="20"/>
          <w:szCs w:val="20"/>
        </w:rPr>
        <w:t xml:space="preserve">Создание первой ремесленной интерактивной карты Ульяновской области, на которой размещено более 200 ремесленников по различным направлениям промысла. </w:t>
      </w:r>
    </w:p>
    <w:p w14:paraId="25957FFA" w14:textId="77777777" w:rsidR="00046D52" w:rsidRPr="006C1D91" w:rsidRDefault="00414B11" w:rsidP="00E6304E">
      <w:pPr>
        <w:numPr>
          <w:ilvl w:val="0"/>
          <w:numId w:val="4"/>
        </w:numPr>
        <w:tabs>
          <w:tab w:val="left" w:pos="0"/>
        </w:tabs>
        <w:spacing w:after="0"/>
        <w:rPr>
          <w:rFonts w:ascii="PT Astra Serif" w:hAnsi="PT Astra Serif"/>
          <w:sz w:val="20"/>
          <w:szCs w:val="20"/>
        </w:rPr>
      </w:pPr>
      <w:r w:rsidRPr="006C1D91">
        <w:rPr>
          <w:rFonts w:ascii="PT Astra Serif" w:hAnsi="PT Astra Serif"/>
          <w:sz w:val="20"/>
          <w:szCs w:val="20"/>
        </w:rPr>
        <w:lastRenderedPageBreak/>
        <w:t>Открытие 2 мультибрендовых бутиков Ульяновских брендов «Союз», «</w:t>
      </w:r>
      <w:proofErr w:type="spellStart"/>
      <w:r w:rsidRPr="006C1D91">
        <w:rPr>
          <w:rFonts w:ascii="PT Astra Serif" w:hAnsi="PT Astra Serif"/>
          <w:sz w:val="20"/>
          <w:szCs w:val="20"/>
        </w:rPr>
        <w:t>Fabrika</w:t>
      </w:r>
      <w:proofErr w:type="spellEnd"/>
      <w:r w:rsidRPr="006C1D91">
        <w:rPr>
          <w:rFonts w:ascii="PT Astra Serif" w:hAnsi="PT Astra Serif"/>
          <w:sz w:val="20"/>
          <w:szCs w:val="20"/>
        </w:rPr>
        <w:t>» в г. Ульяновск и открытие пространства мастеров и ремесленников («МИР»</w:t>
      </w:r>
      <w:r w:rsidRPr="006C1D91">
        <w:rPr>
          <w:rFonts w:ascii="PT Astra Serif" w:hAnsi="PT Astra Serif"/>
          <w:sz w:val="20"/>
          <w:szCs w:val="20"/>
          <w:highlight w:val="white"/>
        </w:rPr>
        <w:t>).</w:t>
      </w:r>
    </w:p>
    <w:p w14:paraId="735B6785" w14:textId="77777777" w:rsidR="00046D52" w:rsidRPr="006C1D91" w:rsidRDefault="00414B11" w:rsidP="00E6304E">
      <w:pPr>
        <w:numPr>
          <w:ilvl w:val="0"/>
          <w:numId w:val="4"/>
        </w:numPr>
        <w:tabs>
          <w:tab w:val="left" w:pos="0"/>
        </w:tabs>
        <w:spacing w:after="0"/>
        <w:rPr>
          <w:rFonts w:ascii="PT Astra Serif" w:hAnsi="PT Astra Serif"/>
          <w:sz w:val="20"/>
          <w:szCs w:val="20"/>
          <w:highlight w:val="white"/>
        </w:rPr>
      </w:pPr>
      <w:r w:rsidRPr="006C1D91">
        <w:rPr>
          <w:rFonts w:ascii="PT Astra Serif" w:hAnsi="PT Astra Serif"/>
          <w:sz w:val="20"/>
          <w:szCs w:val="20"/>
          <w:highlight w:val="white"/>
        </w:rPr>
        <w:t xml:space="preserve">Проведение I Международной Арт-резиденции креативных индустрий, главной целью которой стало развитие и поддержка творцов и креативных бизнесов в условиях коллаборации технологий и творчества в сопровождении успешных экспертов российского и международного уровня. </w:t>
      </w:r>
    </w:p>
    <w:p w14:paraId="149F4105" w14:textId="77777777" w:rsidR="00046D52" w:rsidRPr="006C1D91" w:rsidRDefault="00414B11" w:rsidP="00E6304E">
      <w:pPr>
        <w:numPr>
          <w:ilvl w:val="0"/>
          <w:numId w:val="4"/>
        </w:numPr>
        <w:shd w:val="clear" w:color="auto" w:fill="FFFFFF"/>
        <w:tabs>
          <w:tab w:val="left" w:pos="0"/>
        </w:tabs>
        <w:spacing w:after="0"/>
        <w:rPr>
          <w:rFonts w:ascii="PT Astra Serif" w:hAnsi="PT Astra Serif"/>
          <w:sz w:val="20"/>
          <w:szCs w:val="20"/>
        </w:rPr>
      </w:pPr>
      <w:r w:rsidRPr="006C1D91">
        <w:rPr>
          <w:rFonts w:ascii="PT Astra Serif" w:hAnsi="PT Astra Serif"/>
          <w:sz w:val="20"/>
          <w:szCs w:val="20"/>
        </w:rPr>
        <w:t xml:space="preserve">Вхождение в 10 лучших проектов </w:t>
      </w:r>
      <w:r w:rsidRPr="006C1D91">
        <w:rPr>
          <w:rFonts w:ascii="PT Astra Serif" w:hAnsi="PT Astra Serif"/>
          <w:sz w:val="20"/>
          <w:szCs w:val="20"/>
          <w:highlight w:val="white"/>
        </w:rPr>
        <w:t xml:space="preserve">конкурса «Лучшие молодежные проекты в сфере креативных индустрий», организованного федеральным агентством по делам молодёжи проекта </w:t>
      </w:r>
      <w:r w:rsidRPr="006C1D91">
        <w:rPr>
          <w:rFonts w:ascii="PT Astra Serif" w:hAnsi="PT Astra Serif"/>
          <w:sz w:val="20"/>
          <w:szCs w:val="20"/>
        </w:rPr>
        <w:t>«I Международная Арт-резиденция креативных индустрий в городе Ульяновске».</w:t>
      </w:r>
    </w:p>
    <w:p w14:paraId="3C8E1F47" w14:textId="77777777" w:rsidR="00046D52" w:rsidRPr="006C1D91" w:rsidRDefault="00414B11" w:rsidP="00E6304E">
      <w:pPr>
        <w:numPr>
          <w:ilvl w:val="0"/>
          <w:numId w:val="4"/>
        </w:numPr>
        <w:shd w:val="clear" w:color="auto" w:fill="FFFFFF"/>
        <w:tabs>
          <w:tab w:val="left" w:pos="0"/>
        </w:tabs>
        <w:spacing w:after="0"/>
        <w:rPr>
          <w:rFonts w:ascii="PT Astra Serif" w:hAnsi="PT Astra Serif"/>
          <w:sz w:val="20"/>
          <w:szCs w:val="20"/>
          <w:highlight w:val="white"/>
        </w:rPr>
      </w:pPr>
      <w:r w:rsidRPr="006C1D91">
        <w:rPr>
          <w:rFonts w:ascii="PT Astra Serif" w:hAnsi="PT Astra Serif"/>
          <w:sz w:val="20"/>
          <w:szCs w:val="20"/>
          <w:highlight w:val="white"/>
        </w:rPr>
        <w:t xml:space="preserve">Впервые проведение командой региона на Российской креативной неделе специальной  программы — </w:t>
      </w:r>
      <w:hyperlink r:id="rId10">
        <w:r w:rsidRPr="006C1D91">
          <w:rPr>
            <w:rFonts w:ascii="PT Astra Serif" w:hAnsi="PT Astra Serif"/>
            <w:sz w:val="20"/>
            <w:szCs w:val="20"/>
            <w:highlight w:val="white"/>
          </w:rPr>
          <w:t>дискусси</w:t>
        </w:r>
      </w:hyperlink>
      <w:r w:rsidRPr="006C1D91">
        <w:rPr>
          <w:rFonts w:ascii="PT Astra Serif" w:hAnsi="PT Astra Serif"/>
          <w:sz w:val="20"/>
          <w:szCs w:val="20"/>
          <w:highlight w:val="white"/>
        </w:rPr>
        <w:t>и «Музыкальная индустрия за границами МКАД: как помочь талантливым и дерзким».</w:t>
      </w:r>
    </w:p>
    <w:p w14:paraId="3352C50E" w14:textId="77777777" w:rsidR="00046D52" w:rsidRPr="006C1D91" w:rsidRDefault="00414B11" w:rsidP="00E6304E">
      <w:pPr>
        <w:numPr>
          <w:ilvl w:val="0"/>
          <w:numId w:val="4"/>
        </w:numPr>
        <w:shd w:val="clear" w:color="auto" w:fill="FFFFFF"/>
        <w:tabs>
          <w:tab w:val="left" w:pos="0"/>
        </w:tabs>
        <w:spacing w:after="0"/>
        <w:rPr>
          <w:rFonts w:ascii="PT Astra Serif" w:hAnsi="PT Astra Serif"/>
          <w:sz w:val="20"/>
          <w:szCs w:val="20"/>
          <w:highlight w:val="white"/>
        </w:rPr>
      </w:pPr>
      <w:r w:rsidRPr="006C1D91">
        <w:rPr>
          <w:rFonts w:ascii="PT Astra Serif" w:hAnsi="PT Astra Serif"/>
          <w:sz w:val="20"/>
          <w:szCs w:val="20"/>
          <w:highlight w:val="white"/>
        </w:rPr>
        <w:t>Заключение соглашение между Федерацией креативных индустрий и фондом «Ульяновск – культурная столица», главная цель которого — сотрудничество в ходе реализации проекта «WONDERUSSIA». 100 креативных брендов из Ульяновской области представили свои продукты на первой российской онлайн-витрине «WONDERUSSIA».</w:t>
      </w:r>
    </w:p>
    <w:p w14:paraId="095E70E6" w14:textId="77777777" w:rsidR="00046D52" w:rsidRPr="006C1D91" w:rsidRDefault="00414B11" w:rsidP="00E6304E">
      <w:pPr>
        <w:numPr>
          <w:ilvl w:val="0"/>
          <w:numId w:val="4"/>
        </w:numPr>
        <w:shd w:val="clear" w:color="auto" w:fill="FFFFFF"/>
        <w:tabs>
          <w:tab w:val="left" w:pos="0"/>
        </w:tabs>
        <w:spacing w:after="0"/>
        <w:rPr>
          <w:rFonts w:ascii="PT Astra Serif" w:hAnsi="PT Astra Serif"/>
          <w:sz w:val="20"/>
          <w:szCs w:val="20"/>
        </w:rPr>
      </w:pPr>
      <w:r w:rsidRPr="006C1D91">
        <w:rPr>
          <w:rFonts w:ascii="PT Astra Serif" w:hAnsi="PT Astra Serif"/>
          <w:sz w:val="20"/>
          <w:szCs w:val="20"/>
        </w:rPr>
        <w:t>Содействие открытию Школы креативных индустрий в Ульяновске, образовательного центра, включающего 5 направлений креативных индустрий.</w:t>
      </w:r>
    </w:p>
    <w:p w14:paraId="071DCD9F" w14:textId="77777777" w:rsidR="00046D52" w:rsidRPr="006C1D91" w:rsidRDefault="00414B11" w:rsidP="00E6304E">
      <w:pPr>
        <w:numPr>
          <w:ilvl w:val="0"/>
          <w:numId w:val="4"/>
        </w:numPr>
        <w:shd w:val="clear" w:color="auto" w:fill="FFFFFF"/>
        <w:tabs>
          <w:tab w:val="left" w:pos="0"/>
        </w:tabs>
        <w:spacing w:after="0"/>
        <w:rPr>
          <w:rFonts w:ascii="PT Astra Serif" w:hAnsi="PT Astra Serif"/>
          <w:sz w:val="20"/>
          <w:szCs w:val="20"/>
          <w:highlight w:val="white"/>
        </w:rPr>
      </w:pPr>
      <w:r w:rsidRPr="006C1D91">
        <w:rPr>
          <w:rFonts w:ascii="PT Astra Serif" w:hAnsi="PT Astra Serif"/>
          <w:sz w:val="20"/>
          <w:szCs w:val="20"/>
          <w:highlight w:val="white"/>
        </w:rPr>
        <w:t>Проведение 10 треков «Road-Show» - образовательная профориентационная программы для 200 школьников с представителями креативных бизнесов Ульяновской области.</w:t>
      </w:r>
    </w:p>
    <w:p w14:paraId="1D660ABB" w14:textId="77777777" w:rsidR="00046D52" w:rsidRPr="006C1D91" w:rsidRDefault="00414B11" w:rsidP="00E6304E">
      <w:pPr>
        <w:numPr>
          <w:ilvl w:val="0"/>
          <w:numId w:val="4"/>
        </w:numPr>
        <w:shd w:val="clear" w:color="auto" w:fill="FFFFFF"/>
        <w:tabs>
          <w:tab w:val="left" w:pos="0"/>
        </w:tabs>
        <w:spacing w:after="0"/>
        <w:rPr>
          <w:rFonts w:ascii="PT Astra Serif" w:hAnsi="PT Astra Serif"/>
          <w:sz w:val="20"/>
          <w:szCs w:val="20"/>
          <w:highlight w:val="white"/>
        </w:rPr>
      </w:pPr>
      <w:r w:rsidRPr="006C1D91">
        <w:rPr>
          <w:rFonts w:ascii="PT Astra Serif" w:hAnsi="PT Astra Serif"/>
          <w:sz w:val="20"/>
          <w:szCs w:val="20"/>
          <w:highlight w:val="white"/>
        </w:rPr>
        <w:t xml:space="preserve">Запуск интеграционной программы подготовки кадров для лёгкой промышленности Ульяновской области. Её разработчиками выступили Ульяновский техникум отраслевых технологий и дизайна (ОГБПОУ </w:t>
      </w:r>
      <w:proofErr w:type="spellStart"/>
      <w:r w:rsidRPr="006C1D91">
        <w:rPr>
          <w:rFonts w:ascii="PT Astra Serif" w:hAnsi="PT Astra Serif"/>
          <w:sz w:val="20"/>
          <w:szCs w:val="20"/>
          <w:highlight w:val="white"/>
        </w:rPr>
        <w:t>УТОТиД</w:t>
      </w:r>
      <w:proofErr w:type="spellEnd"/>
      <w:r w:rsidRPr="006C1D91">
        <w:rPr>
          <w:rFonts w:ascii="PT Astra Serif" w:hAnsi="PT Astra Serif"/>
          <w:sz w:val="20"/>
          <w:szCs w:val="20"/>
          <w:highlight w:val="white"/>
        </w:rPr>
        <w:t xml:space="preserve">), Ассоциация профессионалов в области лёгкой промышленности и дизайна Ульяновской области (АПОЛПД) и торгово-производственная компания Business Line, а фонд «Ульяновск – культурная столица» стал стратегическим партнёром. </w:t>
      </w:r>
    </w:p>
    <w:p w14:paraId="6EB663B9" w14:textId="77777777" w:rsidR="00046D52" w:rsidRPr="006C1D91" w:rsidRDefault="00414B11" w:rsidP="00E6304E">
      <w:pPr>
        <w:numPr>
          <w:ilvl w:val="0"/>
          <w:numId w:val="4"/>
        </w:numPr>
        <w:shd w:val="clear" w:color="auto" w:fill="FFFFFF"/>
        <w:tabs>
          <w:tab w:val="left" w:pos="0"/>
        </w:tabs>
        <w:spacing w:after="0"/>
        <w:rPr>
          <w:rFonts w:ascii="PT Astra Serif" w:hAnsi="PT Astra Serif"/>
          <w:sz w:val="20"/>
          <w:szCs w:val="20"/>
          <w:highlight w:val="white"/>
        </w:rPr>
      </w:pPr>
      <w:r w:rsidRPr="006C1D91">
        <w:rPr>
          <w:rFonts w:ascii="PT Astra Serif" w:hAnsi="PT Astra Serif"/>
          <w:sz w:val="20"/>
          <w:szCs w:val="20"/>
          <w:highlight w:val="white"/>
        </w:rPr>
        <w:t>Проведение II Региональная премия в сфере креативных индустрий «Ульяновская область – креативный регион». Победителями и обладателями специальных призов стали 16 представителей творческих бизнесов, общественных деятелей и менеджеров отрасли и функционеры креативной инфраструктуры Ульяновской области.</w:t>
      </w:r>
    </w:p>
    <w:p w14:paraId="661CAE76" w14:textId="77777777" w:rsidR="00046D52" w:rsidRPr="006C1D91" w:rsidRDefault="00414B11" w:rsidP="00E6304E">
      <w:pPr>
        <w:pStyle w:val="1"/>
        <w:keepNext w:val="0"/>
        <w:keepLines w:val="0"/>
        <w:numPr>
          <w:ilvl w:val="0"/>
          <w:numId w:val="4"/>
        </w:numPr>
        <w:shd w:val="clear" w:color="auto" w:fill="FFFFFF"/>
        <w:tabs>
          <w:tab w:val="left" w:pos="0"/>
        </w:tabs>
        <w:spacing w:before="0" w:after="360"/>
        <w:rPr>
          <w:rFonts w:ascii="PT Astra Serif" w:eastAsia="Times New Roman" w:hAnsi="PT Astra Serif" w:cs="Times New Roman"/>
          <w:b w:val="0"/>
          <w:color w:val="000000"/>
          <w:sz w:val="20"/>
          <w:szCs w:val="20"/>
          <w:highlight w:val="white"/>
        </w:rPr>
      </w:pPr>
      <w:bookmarkStart w:id="4" w:name="_heading=h.l5z8nqm88zr2" w:colFirst="0" w:colLast="0"/>
      <w:bookmarkEnd w:id="4"/>
      <w:r w:rsidRPr="006C1D91">
        <w:rPr>
          <w:rFonts w:ascii="PT Astra Serif" w:eastAsia="Times New Roman" w:hAnsi="PT Astra Serif" w:cs="Times New Roman"/>
          <w:b w:val="0"/>
          <w:color w:val="000000"/>
          <w:sz w:val="20"/>
          <w:szCs w:val="20"/>
          <w:highlight w:val="white"/>
        </w:rPr>
        <w:t>Практики Ульяновской области по развитию креативных индустрий вошли в сборник «RUSSIAN CREATIVE AWARDS: ЛУЧШИЕ СРЕДИ РАВНЫХ».</w:t>
      </w:r>
    </w:p>
    <w:p w14:paraId="755DC140" w14:textId="77777777" w:rsidR="00046D52" w:rsidRPr="006C1D91" w:rsidRDefault="00414B11" w:rsidP="00E6304E">
      <w:pPr>
        <w:spacing w:before="240" w:line="240" w:lineRule="auto"/>
        <w:rPr>
          <w:rFonts w:ascii="PT Astra Serif" w:hAnsi="PT Astra Serif"/>
          <w:b/>
          <w:sz w:val="20"/>
          <w:szCs w:val="20"/>
        </w:rPr>
      </w:pPr>
      <w:r w:rsidRPr="006C1D91">
        <w:rPr>
          <w:rFonts w:ascii="PT Astra Serif" w:hAnsi="PT Astra Serif"/>
          <w:b/>
          <w:sz w:val="20"/>
          <w:szCs w:val="20"/>
        </w:rPr>
        <w:t>Основные направления Кластера творческих индустрий</w:t>
      </w:r>
    </w:p>
    <w:p w14:paraId="28CBB308" w14:textId="77777777" w:rsidR="00046D52" w:rsidRPr="006C1D91" w:rsidRDefault="00414B11" w:rsidP="00E6304E">
      <w:pPr>
        <w:spacing w:before="240" w:line="240" w:lineRule="auto"/>
        <w:rPr>
          <w:rFonts w:ascii="PT Astra Serif" w:hAnsi="PT Astra Serif"/>
          <w:sz w:val="20"/>
          <w:szCs w:val="20"/>
        </w:rPr>
      </w:pPr>
      <w:r w:rsidRPr="006C1D91">
        <w:rPr>
          <w:rFonts w:ascii="PT Astra Serif" w:hAnsi="PT Astra Serif"/>
          <w:i/>
          <w:sz w:val="20"/>
          <w:szCs w:val="20"/>
        </w:rPr>
        <w:t>Образовательные программы:</w:t>
      </w:r>
      <w:r w:rsidRPr="006C1D91">
        <w:rPr>
          <w:rFonts w:ascii="PT Astra Serif" w:hAnsi="PT Astra Serif"/>
          <w:sz w:val="20"/>
          <w:szCs w:val="20"/>
        </w:rPr>
        <w:t xml:space="preserve"> очные и дистанционные курсы, воркшопы, тренинги; разработка и внедрение дисциплин и курсов, посвященных новым отраслям современного гуманитарного знания в высшие учебные заведения.</w:t>
      </w:r>
    </w:p>
    <w:p w14:paraId="299FFA45" w14:textId="77777777" w:rsidR="00046D52" w:rsidRPr="006C1D91" w:rsidRDefault="00414B11" w:rsidP="00E6304E">
      <w:pPr>
        <w:spacing w:before="240" w:line="240" w:lineRule="auto"/>
        <w:rPr>
          <w:rFonts w:ascii="PT Astra Serif" w:hAnsi="PT Astra Serif"/>
          <w:sz w:val="20"/>
          <w:szCs w:val="20"/>
        </w:rPr>
      </w:pPr>
      <w:r w:rsidRPr="006C1D91">
        <w:rPr>
          <w:rFonts w:ascii="PT Astra Serif" w:hAnsi="PT Astra Serif"/>
          <w:i/>
          <w:sz w:val="20"/>
          <w:szCs w:val="20"/>
        </w:rPr>
        <w:t>Развитие территории и креативных пространств:</w:t>
      </w:r>
      <w:r w:rsidRPr="006C1D91">
        <w:rPr>
          <w:rFonts w:ascii="PT Astra Serif" w:hAnsi="PT Astra Serif"/>
          <w:sz w:val="20"/>
          <w:szCs w:val="20"/>
        </w:rPr>
        <w:t xml:space="preserve"> разработка концепций и запуск творческих кластеров, творческих пространств и культурных центров.</w:t>
      </w:r>
    </w:p>
    <w:p w14:paraId="79510407" w14:textId="77777777" w:rsidR="00046D52" w:rsidRPr="006C1D91" w:rsidRDefault="00414B11" w:rsidP="00E6304E">
      <w:pPr>
        <w:spacing w:before="240" w:line="240" w:lineRule="auto"/>
        <w:rPr>
          <w:rFonts w:ascii="PT Astra Serif" w:hAnsi="PT Astra Serif"/>
          <w:sz w:val="20"/>
          <w:szCs w:val="20"/>
        </w:rPr>
      </w:pPr>
      <w:r w:rsidRPr="006C1D91">
        <w:rPr>
          <w:rFonts w:ascii="PT Astra Serif" w:hAnsi="PT Astra Serif"/>
          <w:i/>
          <w:sz w:val="20"/>
          <w:szCs w:val="20"/>
        </w:rPr>
        <w:t>Картирование креативных индустрий Ульяновской области</w:t>
      </w:r>
      <w:r w:rsidRPr="006C1D91">
        <w:rPr>
          <w:rFonts w:ascii="PT Astra Serif" w:hAnsi="PT Astra Serif"/>
          <w:sz w:val="20"/>
          <w:szCs w:val="20"/>
        </w:rPr>
        <w:t>: исследования, мониторинги, подготовка аналитических материалов в области творческих индустрий, креативной экономики и культурной политики.</w:t>
      </w:r>
    </w:p>
    <w:p w14:paraId="34146E04" w14:textId="77777777" w:rsidR="00046D52" w:rsidRPr="006C1D91" w:rsidRDefault="00414B11" w:rsidP="00E6304E">
      <w:pPr>
        <w:spacing w:before="240" w:line="240" w:lineRule="auto"/>
        <w:rPr>
          <w:rFonts w:ascii="PT Astra Serif" w:hAnsi="PT Astra Serif"/>
          <w:sz w:val="20"/>
          <w:szCs w:val="20"/>
        </w:rPr>
      </w:pPr>
      <w:r w:rsidRPr="006C1D91">
        <w:rPr>
          <w:rFonts w:ascii="PT Astra Serif" w:hAnsi="PT Astra Serif"/>
          <w:i/>
          <w:sz w:val="20"/>
          <w:szCs w:val="20"/>
        </w:rPr>
        <w:t>Консалтинг творческих предпринимателей</w:t>
      </w:r>
      <w:r w:rsidRPr="006C1D91">
        <w:rPr>
          <w:rFonts w:ascii="PT Astra Serif" w:hAnsi="PT Astra Serif"/>
          <w:sz w:val="20"/>
          <w:szCs w:val="20"/>
        </w:rPr>
        <w:t>: оказание консалтинговых услуг по экономическим и юридическим вопросам в сфере культуры и творческих индустрий.</w:t>
      </w:r>
    </w:p>
    <w:p w14:paraId="0ECD5178" w14:textId="77777777" w:rsidR="00046D52" w:rsidRPr="006C1D91" w:rsidRDefault="00414B11" w:rsidP="00E6304E">
      <w:pPr>
        <w:spacing w:before="240" w:line="240" w:lineRule="auto"/>
        <w:rPr>
          <w:rFonts w:ascii="PT Astra Serif" w:hAnsi="PT Astra Serif"/>
          <w:sz w:val="20"/>
          <w:szCs w:val="20"/>
        </w:rPr>
      </w:pPr>
      <w:r w:rsidRPr="006C1D91">
        <w:rPr>
          <w:rFonts w:ascii="PT Astra Serif" w:hAnsi="PT Astra Serif"/>
          <w:i/>
          <w:sz w:val="20"/>
          <w:szCs w:val="20"/>
        </w:rPr>
        <w:t>Организация событий в сфере креативных индустрий:</w:t>
      </w:r>
      <w:r w:rsidRPr="006C1D91">
        <w:rPr>
          <w:rFonts w:ascii="PT Astra Serif" w:hAnsi="PT Astra Serif"/>
          <w:sz w:val="20"/>
          <w:szCs w:val="20"/>
        </w:rPr>
        <w:t xml:space="preserve"> организация форумов, ярмарок, конференций, круглых столов, дискуссий, воркшопов, выставок.</w:t>
      </w:r>
    </w:p>
    <w:p w14:paraId="75BB1D0A" w14:textId="77777777" w:rsidR="00046D52" w:rsidRPr="006C1D91" w:rsidRDefault="00046D52" w:rsidP="00E6304E">
      <w:pPr>
        <w:tabs>
          <w:tab w:val="left" w:pos="0"/>
        </w:tabs>
        <w:spacing w:before="240"/>
        <w:rPr>
          <w:rFonts w:ascii="PT Astra Serif" w:hAnsi="PT Astra Serif"/>
          <w:sz w:val="20"/>
          <w:szCs w:val="20"/>
          <w:highlight w:val="white"/>
        </w:rPr>
      </w:pPr>
    </w:p>
    <w:p w14:paraId="26560E88" w14:textId="77777777" w:rsidR="00046D52" w:rsidRPr="006C1D91" w:rsidRDefault="00414B11" w:rsidP="00E6304E">
      <w:pPr>
        <w:tabs>
          <w:tab w:val="left" w:pos="0"/>
        </w:tabs>
        <w:spacing w:before="240"/>
        <w:rPr>
          <w:rFonts w:ascii="PT Astra Serif" w:hAnsi="PT Astra Serif"/>
          <w:sz w:val="20"/>
          <w:szCs w:val="20"/>
        </w:rPr>
      </w:pPr>
      <w:r w:rsidRPr="006C1D91">
        <w:rPr>
          <w:rFonts w:ascii="PT Astra Serif" w:hAnsi="PT Astra Serif"/>
          <w:sz w:val="20"/>
          <w:szCs w:val="20"/>
        </w:rPr>
        <w:t xml:space="preserve">Наиболее яркими событиями </w:t>
      </w:r>
      <w:r w:rsidRPr="006C1D91">
        <w:rPr>
          <w:rFonts w:ascii="PT Astra Serif" w:hAnsi="PT Astra Serif"/>
          <w:sz w:val="20"/>
          <w:szCs w:val="20"/>
          <w:highlight w:val="white"/>
        </w:rPr>
        <w:t xml:space="preserve">организатором, соорганизатором, участниками и партнерами которых был фонд «Ульяновск – культурная столица» и АНО «Кластер творческих индустрий» стали Российская креативная неделя (Russian Creative Week), </w:t>
      </w:r>
      <w:r w:rsidRPr="006C1D91">
        <w:rPr>
          <w:rFonts w:ascii="PT Astra Serif" w:hAnsi="PT Astra Serif"/>
          <w:sz w:val="20"/>
          <w:szCs w:val="20"/>
        </w:rPr>
        <w:t xml:space="preserve">1 Международная Арт-резиденция, Фестиваль креативных индустрий, </w:t>
      </w:r>
      <w:r w:rsidRPr="006C1D91">
        <w:rPr>
          <w:rFonts w:ascii="PT Astra Serif" w:hAnsi="PT Astra Serif"/>
          <w:sz w:val="20"/>
          <w:szCs w:val="20"/>
          <w:highlight w:val="white"/>
        </w:rPr>
        <w:t xml:space="preserve">Road-Show по предприятиям креативных индустрий Ульяновской области для молодежи, VI форум деловых женщин </w:t>
      </w:r>
      <w:r w:rsidRPr="006C1D91">
        <w:rPr>
          <w:rFonts w:ascii="PT Astra Serif" w:hAnsi="PT Astra Serif"/>
          <w:sz w:val="20"/>
          <w:szCs w:val="20"/>
          <w:highlight w:val="white"/>
        </w:rPr>
        <w:lastRenderedPageBreak/>
        <w:t xml:space="preserve">Ульяновской области, секция развития креативных индустрий, Фестиваль креативных городов ЮНЕСКО «Перекресток», первый летний фьюжн-фестиваль BOHEMIA, выставка-форум «Сделано в Ульяновской области», XIV бизнес-форум «Деловой климат в России-2022», региональные ремесленные выставки, </w:t>
      </w:r>
      <w:r w:rsidRPr="006C1D91">
        <w:rPr>
          <w:rFonts w:ascii="PT Astra Serif" w:hAnsi="PT Astra Serif"/>
          <w:sz w:val="20"/>
          <w:szCs w:val="20"/>
        </w:rPr>
        <w:t>II региональная премия в сфере креативных индустрий «Ульяновская область – креативный регион», Академия проектного развития #КреативныйСтартап.</w:t>
      </w:r>
    </w:p>
    <w:p w14:paraId="4E7841A9" w14:textId="77777777" w:rsidR="00046D52" w:rsidRPr="006C1D91" w:rsidRDefault="00046D52" w:rsidP="00E6304E">
      <w:pPr>
        <w:pBdr>
          <w:top w:val="nil"/>
          <w:left w:val="nil"/>
          <w:bottom w:val="nil"/>
          <w:right w:val="nil"/>
          <w:between w:val="nil"/>
        </w:pBdr>
        <w:spacing w:before="240" w:after="0" w:line="240" w:lineRule="auto"/>
        <w:rPr>
          <w:rFonts w:ascii="PT Astra Serif" w:hAnsi="PT Astra Serif"/>
          <w:b/>
          <w:color w:val="FF0000"/>
          <w:sz w:val="20"/>
          <w:szCs w:val="20"/>
        </w:rPr>
      </w:pPr>
    </w:p>
    <w:p w14:paraId="767BCA75" w14:textId="77777777" w:rsidR="00046D52" w:rsidRPr="006C1D91" w:rsidRDefault="00414B11" w:rsidP="00E6304E">
      <w:pPr>
        <w:pBdr>
          <w:top w:val="nil"/>
          <w:left w:val="nil"/>
          <w:bottom w:val="nil"/>
          <w:right w:val="nil"/>
          <w:between w:val="nil"/>
        </w:pBdr>
        <w:spacing w:after="0"/>
        <w:ind w:left="720"/>
        <w:rPr>
          <w:rFonts w:ascii="PT Astra Serif" w:hAnsi="PT Astra Serif"/>
          <w:b/>
          <w:sz w:val="20"/>
          <w:szCs w:val="20"/>
        </w:rPr>
      </w:pPr>
      <w:bookmarkStart w:id="5" w:name="_heading=h.fx18ocmrle" w:colFirst="0" w:colLast="0"/>
      <w:bookmarkEnd w:id="5"/>
      <w:r w:rsidRPr="006C1D91">
        <w:rPr>
          <w:rFonts w:ascii="PT Astra Serif" w:hAnsi="PT Astra Serif"/>
          <w:b/>
          <w:sz w:val="20"/>
          <w:szCs w:val="20"/>
        </w:rPr>
        <w:t>Основные мероприятия и проекты по продвижению креативных индустрий</w:t>
      </w:r>
    </w:p>
    <w:p w14:paraId="0612D116" w14:textId="77777777" w:rsidR="00046D52" w:rsidRPr="006C1D91" w:rsidRDefault="00046D52" w:rsidP="00E6304E">
      <w:pPr>
        <w:pBdr>
          <w:top w:val="nil"/>
          <w:left w:val="nil"/>
          <w:bottom w:val="nil"/>
          <w:right w:val="nil"/>
          <w:between w:val="nil"/>
        </w:pBdr>
        <w:spacing w:after="0"/>
        <w:rPr>
          <w:rFonts w:ascii="PT Astra Serif" w:hAnsi="PT Astra Serif"/>
          <w:b/>
          <w:sz w:val="20"/>
          <w:szCs w:val="20"/>
        </w:rPr>
      </w:pPr>
      <w:bookmarkStart w:id="6" w:name="_heading=h.s4dgvz49wj5e" w:colFirst="0" w:colLast="0"/>
      <w:bookmarkEnd w:id="6"/>
    </w:p>
    <w:p w14:paraId="1AEBDFBC" w14:textId="77777777" w:rsidR="00046D52" w:rsidRPr="006C1D91" w:rsidRDefault="00414B11" w:rsidP="00E6304E">
      <w:pPr>
        <w:spacing w:before="240" w:after="0"/>
        <w:rPr>
          <w:rFonts w:ascii="PT Astra Serif" w:hAnsi="PT Astra Serif"/>
          <w:b/>
          <w:i/>
          <w:sz w:val="20"/>
          <w:szCs w:val="20"/>
          <w:highlight w:val="white"/>
        </w:rPr>
      </w:pPr>
      <w:r w:rsidRPr="006C1D91">
        <w:rPr>
          <w:rFonts w:ascii="PT Astra Serif" w:hAnsi="PT Astra Serif"/>
          <w:b/>
          <w:i/>
          <w:sz w:val="20"/>
          <w:szCs w:val="20"/>
          <w:highlight w:val="white"/>
        </w:rPr>
        <w:t>Проект «Картирование народно-художественных промыслов и ремёсел Ульяновской области»</w:t>
      </w:r>
    </w:p>
    <w:p w14:paraId="65F2DF40" w14:textId="77777777" w:rsidR="00046D52" w:rsidRPr="006C1D91" w:rsidRDefault="00414B11" w:rsidP="00E6304E">
      <w:pPr>
        <w:spacing w:before="240" w:after="0"/>
        <w:rPr>
          <w:rFonts w:ascii="PT Astra Serif" w:hAnsi="PT Astra Serif"/>
          <w:sz w:val="20"/>
          <w:szCs w:val="20"/>
          <w:highlight w:val="white"/>
        </w:rPr>
      </w:pPr>
      <w:r w:rsidRPr="006C1D91">
        <w:rPr>
          <w:rFonts w:ascii="PT Astra Serif" w:hAnsi="PT Astra Serif"/>
          <w:sz w:val="20"/>
          <w:szCs w:val="20"/>
          <w:highlight w:val="white"/>
        </w:rPr>
        <w:t xml:space="preserve">Проект стартовал в июле 2021 года и завершился в августе 2022 г., был направлен на выявление, описание, визуализацию и формирование перечня народно-художественных промыслов и ремёсел регионального значения с целью сохранения уникальных технологий, популяризации данного направления деятельности среди молодого поколения. В первом этапе проекта велась масштабная работа по сбору информации со всех муниципальных образований региона, за это время командой проекта были обучены ремесленные волонтера и проведены 5 кустовых выездов в районы Ульяновской области. По результатам проведённой работы командой проекта было выявлено 27 видов ремёсел и 1022 мастера из 24 муниципальных образований региона, из этого перечня от Ульяновской области на получение статуса НХП заявилось сразу три ремесла, выпущены  «Каталог ремёсел Ульяновской области» (200 экземпляров), «Атлас ремёсел Ульяновской области»(500 экземпляров), «Сборник лучших ремесленных Ульяновской области»(200 экземпляров), сформировано новое направление волонтерской деятельности - ремесленные волонтёры территорий около 250 чел, в качестве поддержки ремесленников проведено 5 региональных ремесленных ярмарок с возможностью бесплатного участия для ремесленников области, с участием в каждой более 30 представителей ремесленного сообщества, с общим количеством посетителей около 30 </w:t>
      </w:r>
      <w:proofErr w:type="spellStart"/>
      <w:r w:rsidRPr="006C1D91">
        <w:rPr>
          <w:rFonts w:ascii="PT Astra Serif" w:hAnsi="PT Astra Serif"/>
          <w:sz w:val="20"/>
          <w:szCs w:val="20"/>
          <w:highlight w:val="white"/>
        </w:rPr>
        <w:t>тыс.чел</w:t>
      </w:r>
      <w:proofErr w:type="spellEnd"/>
      <w:r w:rsidRPr="006C1D91">
        <w:rPr>
          <w:rFonts w:ascii="PT Astra Serif" w:hAnsi="PT Astra Serif"/>
          <w:sz w:val="20"/>
          <w:szCs w:val="20"/>
          <w:highlight w:val="white"/>
        </w:rPr>
        <w:t xml:space="preserve">. </w:t>
      </w:r>
      <w:r w:rsidRPr="006C1D91">
        <w:rPr>
          <w:rFonts w:ascii="PT Astra Serif" w:hAnsi="PT Astra Serif"/>
          <w:noProof/>
          <w:sz w:val="20"/>
          <w:szCs w:val="20"/>
        </w:rPr>
        <w:drawing>
          <wp:anchor distT="114300" distB="114300" distL="114300" distR="114300" simplePos="0" relativeHeight="251659264" behindDoc="0" locked="0" layoutInCell="1" hidden="0" allowOverlap="1" wp14:anchorId="187BF8EA" wp14:editId="6708DD61">
            <wp:simplePos x="0" y="0"/>
            <wp:positionH relativeFrom="column">
              <wp:posOffset>19051</wp:posOffset>
            </wp:positionH>
            <wp:positionV relativeFrom="paragraph">
              <wp:posOffset>1226185</wp:posOffset>
            </wp:positionV>
            <wp:extent cx="2809875" cy="1831975"/>
            <wp:effectExtent l="0" t="0" r="0" b="0"/>
            <wp:wrapSquare wrapText="bothSides" distT="114300" distB="114300" distL="114300" distR="114300"/>
            <wp:docPr id="22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1"/>
                    <a:srcRect/>
                    <a:stretch>
                      <a:fillRect/>
                    </a:stretch>
                  </pic:blipFill>
                  <pic:spPr>
                    <a:xfrm>
                      <a:off x="0" y="0"/>
                      <a:ext cx="2809875" cy="1831975"/>
                    </a:xfrm>
                    <a:prstGeom prst="rect">
                      <a:avLst/>
                    </a:prstGeom>
                    <a:ln/>
                  </pic:spPr>
                </pic:pic>
              </a:graphicData>
            </a:graphic>
          </wp:anchor>
        </w:drawing>
      </w:r>
      <w:r w:rsidRPr="006C1D91">
        <w:rPr>
          <w:rFonts w:ascii="PT Astra Serif" w:hAnsi="PT Astra Serif"/>
          <w:noProof/>
          <w:sz w:val="20"/>
          <w:szCs w:val="20"/>
        </w:rPr>
        <w:drawing>
          <wp:anchor distT="114300" distB="114300" distL="114300" distR="114300" simplePos="0" relativeHeight="251660288" behindDoc="0" locked="0" layoutInCell="1" hidden="0" allowOverlap="1" wp14:anchorId="5A21D12A" wp14:editId="5E622CEB">
            <wp:simplePos x="0" y="0"/>
            <wp:positionH relativeFrom="column">
              <wp:posOffset>5619825</wp:posOffset>
            </wp:positionH>
            <wp:positionV relativeFrom="paragraph">
              <wp:posOffset>4800600</wp:posOffset>
            </wp:positionV>
            <wp:extent cx="710130" cy="710130"/>
            <wp:effectExtent l="0" t="0" r="0" b="0"/>
            <wp:wrapSquare wrapText="bothSides" distT="114300" distB="114300" distL="114300" distR="114300"/>
            <wp:docPr id="363"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2"/>
                    <a:srcRect/>
                    <a:stretch>
                      <a:fillRect/>
                    </a:stretch>
                  </pic:blipFill>
                  <pic:spPr>
                    <a:xfrm>
                      <a:off x="0" y="0"/>
                      <a:ext cx="710130" cy="710130"/>
                    </a:xfrm>
                    <a:prstGeom prst="rect">
                      <a:avLst/>
                    </a:prstGeom>
                    <a:ln/>
                  </pic:spPr>
                </pic:pic>
              </a:graphicData>
            </a:graphic>
          </wp:anchor>
        </w:drawing>
      </w:r>
    </w:p>
    <w:p w14:paraId="316B7DAE" w14:textId="77777777" w:rsidR="00046D52" w:rsidRPr="006C1D91" w:rsidRDefault="00046D52" w:rsidP="00E6304E">
      <w:pPr>
        <w:spacing w:before="240" w:after="0"/>
        <w:rPr>
          <w:rFonts w:ascii="PT Astra Serif" w:hAnsi="PT Astra Serif"/>
          <w:b/>
          <w:sz w:val="20"/>
          <w:szCs w:val="20"/>
        </w:rPr>
      </w:pPr>
    </w:p>
    <w:p w14:paraId="03C1577A" w14:textId="77777777" w:rsidR="00046D52" w:rsidRPr="006C1D91" w:rsidRDefault="00414B11" w:rsidP="00E6304E">
      <w:pPr>
        <w:shd w:val="clear" w:color="auto" w:fill="FFFFFF"/>
        <w:spacing w:after="0"/>
        <w:rPr>
          <w:rFonts w:ascii="PT Astra Serif" w:hAnsi="PT Astra Serif"/>
          <w:b/>
          <w:i/>
          <w:sz w:val="20"/>
          <w:szCs w:val="20"/>
        </w:rPr>
      </w:pPr>
      <w:bookmarkStart w:id="7" w:name="_heading=h.t9ysqkt3zdae" w:colFirst="0" w:colLast="0"/>
      <w:bookmarkEnd w:id="7"/>
      <w:r w:rsidRPr="006C1D91">
        <w:rPr>
          <w:rFonts w:ascii="PT Astra Serif" w:hAnsi="PT Astra Serif"/>
          <w:b/>
          <w:i/>
          <w:sz w:val="20"/>
          <w:szCs w:val="20"/>
        </w:rPr>
        <w:t xml:space="preserve">Международная АРТ-Резиденция креативных индустрий в Ульяновске </w:t>
      </w:r>
    </w:p>
    <w:p w14:paraId="2B459FF0" w14:textId="77777777" w:rsidR="00046D52" w:rsidRPr="006C1D91" w:rsidRDefault="00046D52" w:rsidP="00E6304E">
      <w:pPr>
        <w:shd w:val="clear" w:color="auto" w:fill="FFFFFF"/>
        <w:spacing w:after="0"/>
        <w:rPr>
          <w:rFonts w:ascii="PT Astra Serif" w:hAnsi="PT Astra Serif"/>
          <w:b/>
          <w:i/>
          <w:color w:val="212529"/>
          <w:sz w:val="20"/>
          <w:szCs w:val="20"/>
        </w:rPr>
      </w:pPr>
    </w:p>
    <w:p w14:paraId="29159201" w14:textId="33CEC028" w:rsidR="00046D52" w:rsidRPr="006C1D91" w:rsidRDefault="00414B11" w:rsidP="00E6304E">
      <w:pPr>
        <w:shd w:val="clear" w:color="auto" w:fill="FFFFFF"/>
        <w:spacing w:after="0"/>
        <w:rPr>
          <w:rFonts w:ascii="PT Astra Serif" w:hAnsi="PT Astra Serif"/>
          <w:sz w:val="20"/>
          <w:szCs w:val="20"/>
          <w:highlight w:val="white"/>
        </w:rPr>
      </w:pPr>
      <w:r w:rsidRPr="006C1D91">
        <w:rPr>
          <w:rFonts w:ascii="PT Astra Serif" w:hAnsi="PT Astra Serif"/>
          <w:sz w:val="20"/>
          <w:szCs w:val="20"/>
          <w:highlight w:val="white"/>
        </w:rPr>
        <w:t xml:space="preserve">Арт-резиденция — это творческая коммуникационная площадка для поиска партнёров, новых идей, переосмысления старых и по созданию совместных творческих продуктов молодыми креативными бизнесами и творцами из Ульяновской области и регионов России, в сопровождении успешных экспертов креативной экономики всероссийского и международного уровня в 5-дневном формате резиденций. Мероприятие прошло с 25 по 30 апреля 2022 года в формате лабораторий творческих резиденций. Работа велась по 7 флагманским направлениям креативных индустрий региона: мода, музыка и саунд-дизайн, визуальное изобразительное искусство, архитектура и урбанистика, IT-мобильные разработки, кино, видеография и анимация, медиа, журналистика и производство рекламы. Участниками Арт-резиденции стали 250 креативных человек из 23 регионов России и 11 зарубежных стран, в числе которых Армения, Республика Беларусь, Молдова, Великобритания, Испания, Индия, Китай и ЮАР, приехали в Ульяновск, чтобы поработать в коллаборации с пятьюдесятью ведущими экспертами отрасли.  </w:t>
      </w:r>
      <w:r w:rsidR="006C1D91" w:rsidRPr="006C1D91">
        <w:rPr>
          <w:rFonts w:ascii="PT Astra Serif" w:hAnsi="PT Astra Serif"/>
          <w:noProof/>
          <w:sz w:val="20"/>
          <w:szCs w:val="20"/>
        </w:rPr>
        <w:drawing>
          <wp:anchor distT="114300" distB="114300" distL="114300" distR="114300" simplePos="0" relativeHeight="251661312" behindDoc="0" locked="0" layoutInCell="1" hidden="0" allowOverlap="1" wp14:anchorId="77622C74" wp14:editId="61D4F45D">
            <wp:simplePos x="0" y="0"/>
            <wp:positionH relativeFrom="column">
              <wp:posOffset>19050</wp:posOffset>
            </wp:positionH>
            <wp:positionV relativeFrom="paragraph">
              <wp:posOffset>0</wp:posOffset>
            </wp:positionV>
            <wp:extent cx="2446020" cy="1485900"/>
            <wp:effectExtent l="0" t="0" r="0" b="0"/>
            <wp:wrapSquare wrapText="bothSides" distT="114300" distB="114300" distL="114300" distR="114300"/>
            <wp:docPr id="313"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3"/>
                    <a:srcRect/>
                    <a:stretch>
                      <a:fillRect/>
                    </a:stretch>
                  </pic:blipFill>
                  <pic:spPr>
                    <a:xfrm>
                      <a:off x="0" y="0"/>
                      <a:ext cx="2446020" cy="1485900"/>
                    </a:xfrm>
                    <a:prstGeom prst="rect">
                      <a:avLst/>
                    </a:prstGeom>
                    <a:ln/>
                  </pic:spPr>
                </pic:pic>
              </a:graphicData>
            </a:graphic>
            <wp14:sizeRelH relativeFrom="margin">
              <wp14:pctWidth>0</wp14:pctWidth>
            </wp14:sizeRelH>
            <wp14:sizeRelV relativeFrom="margin">
              <wp14:pctHeight>0</wp14:pctHeight>
            </wp14:sizeRelV>
          </wp:anchor>
        </w:drawing>
      </w:r>
      <w:r w:rsidRPr="006C1D91">
        <w:rPr>
          <w:rFonts w:ascii="PT Astra Serif" w:hAnsi="PT Astra Serif"/>
          <w:sz w:val="20"/>
          <w:szCs w:val="20"/>
          <w:highlight w:val="white"/>
        </w:rPr>
        <w:t xml:space="preserve">Итогом арт-резиденции стало создание 100 креативных бизнес-идей и общественно полезных проектов, презентация которых состоялась на Фестивале креативных индустрий. </w:t>
      </w:r>
    </w:p>
    <w:p w14:paraId="3B8F05B5" w14:textId="77777777" w:rsidR="00046D52" w:rsidRPr="006C1D91" w:rsidRDefault="00414B11" w:rsidP="00E6304E">
      <w:pPr>
        <w:shd w:val="clear" w:color="auto" w:fill="FFFFFF"/>
        <w:spacing w:after="0"/>
        <w:rPr>
          <w:rFonts w:ascii="PT Astra Serif" w:hAnsi="PT Astra Serif"/>
          <w:color w:val="212529"/>
          <w:sz w:val="20"/>
          <w:szCs w:val="20"/>
        </w:rPr>
      </w:pPr>
      <w:r w:rsidRPr="006C1D91">
        <w:rPr>
          <w:rFonts w:ascii="PT Astra Serif" w:hAnsi="PT Astra Serif"/>
          <w:color w:val="212529"/>
          <w:sz w:val="20"/>
          <w:szCs w:val="20"/>
        </w:rPr>
        <w:lastRenderedPageBreak/>
        <w:t xml:space="preserve">  </w:t>
      </w:r>
    </w:p>
    <w:p w14:paraId="78DAC652" w14:textId="77777777" w:rsidR="00046D52" w:rsidRPr="006C1D91" w:rsidRDefault="00046D52" w:rsidP="00E6304E">
      <w:pPr>
        <w:shd w:val="clear" w:color="auto" w:fill="FFFFFF"/>
        <w:spacing w:before="120" w:after="360" w:line="219" w:lineRule="auto"/>
        <w:rPr>
          <w:rFonts w:ascii="PT Astra Serif" w:hAnsi="PT Astra Serif"/>
          <w:b/>
          <w:sz w:val="20"/>
          <w:szCs w:val="20"/>
        </w:rPr>
      </w:pPr>
    </w:p>
    <w:p w14:paraId="7BF72242" w14:textId="77777777" w:rsidR="00046D52" w:rsidRPr="006C1D91" w:rsidRDefault="00414B11" w:rsidP="00E6304E">
      <w:pPr>
        <w:shd w:val="clear" w:color="auto" w:fill="FFFFFF"/>
        <w:spacing w:before="120" w:after="360" w:line="219" w:lineRule="auto"/>
        <w:rPr>
          <w:rFonts w:ascii="PT Astra Serif" w:hAnsi="PT Astra Serif"/>
          <w:b/>
          <w:i/>
          <w:sz w:val="20"/>
          <w:szCs w:val="20"/>
        </w:rPr>
      </w:pPr>
      <w:r w:rsidRPr="006C1D91">
        <w:rPr>
          <w:rFonts w:ascii="PT Astra Serif" w:hAnsi="PT Astra Serif"/>
          <w:b/>
          <w:i/>
          <w:sz w:val="20"/>
          <w:szCs w:val="20"/>
        </w:rPr>
        <w:t>Фестиваль креативных индустрий</w:t>
      </w:r>
    </w:p>
    <w:p w14:paraId="52EA4286" w14:textId="611FE7E6" w:rsidR="00046D52" w:rsidRPr="006C1D91" w:rsidRDefault="006C1D91" w:rsidP="00E6304E">
      <w:pPr>
        <w:pBdr>
          <w:top w:val="none" w:sz="0" w:space="8" w:color="000000"/>
          <w:bottom w:val="none" w:sz="0" w:space="8" w:color="000000"/>
          <w:between w:val="none" w:sz="0" w:space="8" w:color="000000"/>
        </w:pBdr>
        <w:shd w:val="clear" w:color="auto" w:fill="FFFFFF"/>
        <w:spacing w:after="0" w:line="297" w:lineRule="auto"/>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662336" behindDoc="0" locked="0" layoutInCell="1" hidden="0" allowOverlap="1" wp14:anchorId="7F8E46C0" wp14:editId="2AE3D51D">
            <wp:simplePos x="0" y="0"/>
            <wp:positionH relativeFrom="column">
              <wp:posOffset>5572125</wp:posOffset>
            </wp:positionH>
            <wp:positionV relativeFrom="paragraph">
              <wp:posOffset>2442845</wp:posOffset>
            </wp:positionV>
            <wp:extent cx="716212" cy="716212"/>
            <wp:effectExtent l="0" t="0" r="0" b="0"/>
            <wp:wrapSquare wrapText="bothSides" distT="114300" distB="114300" distL="114300" distR="114300"/>
            <wp:docPr id="352"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4"/>
                    <a:srcRect/>
                    <a:stretch>
                      <a:fillRect/>
                    </a:stretch>
                  </pic:blipFill>
                  <pic:spPr>
                    <a:xfrm>
                      <a:off x="0" y="0"/>
                      <a:ext cx="716212" cy="716212"/>
                    </a:xfrm>
                    <a:prstGeom prst="rect">
                      <a:avLst/>
                    </a:prstGeom>
                    <a:ln/>
                  </pic:spPr>
                </pic:pic>
              </a:graphicData>
            </a:graphic>
          </wp:anchor>
        </w:drawing>
      </w:r>
      <w:r w:rsidR="00414B11" w:rsidRPr="006C1D91">
        <w:rPr>
          <w:rFonts w:ascii="PT Astra Serif" w:hAnsi="PT Astra Serif"/>
          <w:sz w:val="20"/>
          <w:szCs w:val="20"/>
        </w:rPr>
        <w:t>29 апреля в Ульяновске прошел Фестиваль креативных индустрий, где свое мастерство продемонстрировали мастера музыки, кино, моды, хореографии, ремесла, архитектуры, стрит-арт, а также IT. В программу фестиваля вошли музыкальные выступления ульяновских групп и сольных исполнителей (</w:t>
      </w:r>
      <w:proofErr w:type="spellStart"/>
      <w:r w:rsidR="00414B11" w:rsidRPr="006C1D91">
        <w:rPr>
          <w:rFonts w:ascii="PT Astra Serif" w:hAnsi="PT Astra Serif"/>
          <w:sz w:val="20"/>
          <w:szCs w:val="20"/>
        </w:rPr>
        <w:fldChar w:fldCharType="begin"/>
      </w:r>
      <w:r w:rsidR="00414B11" w:rsidRPr="006C1D91">
        <w:rPr>
          <w:rFonts w:ascii="PT Astra Serif" w:hAnsi="PT Astra Serif"/>
          <w:sz w:val="20"/>
          <w:szCs w:val="20"/>
        </w:rPr>
        <w:instrText xml:space="preserve"> HYPERLINK "https://vk.com/barbaragpey" \h </w:instrText>
      </w:r>
      <w:r w:rsidR="00414B11" w:rsidRPr="006C1D91">
        <w:rPr>
          <w:rFonts w:ascii="PT Astra Serif" w:hAnsi="PT Astra Serif"/>
          <w:sz w:val="20"/>
          <w:szCs w:val="20"/>
        </w:rPr>
      </w:r>
      <w:r w:rsidR="00414B11" w:rsidRPr="006C1D91">
        <w:rPr>
          <w:rFonts w:ascii="PT Astra Serif" w:hAnsi="PT Astra Serif"/>
          <w:sz w:val="20"/>
          <w:szCs w:val="20"/>
        </w:rPr>
        <w:fldChar w:fldCharType="separate"/>
      </w:r>
      <w:r w:rsidR="00414B11" w:rsidRPr="006C1D91">
        <w:rPr>
          <w:rFonts w:ascii="PT Astra Serif" w:hAnsi="PT Astra Serif"/>
          <w:sz w:val="20"/>
          <w:szCs w:val="20"/>
          <w:highlight w:val="white"/>
        </w:rPr>
        <w:t>Barbara</w:t>
      </w:r>
      <w:proofErr w:type="spellEnd"/>
      <w:r w:rsidR="00414B11" w:rsidRPr="006C1D91">
        <w:rPr>
          <w:rFonts w:ascii="PT Astra Serif" w:hAnsi="PT Astra Serif"/>
          <w:sz w:val="20"/>
          <w:szCs w:val="20"/>
          <w:highlight w:val="white"/>
        </w:rPr>
        <w:t xml:space="preserve"> Grey</w:t>
      </w:r>
      <w:r w:rsidR="00414B11" w:rsidRPr="006C1D91">
        <w:rPr>
          <w:rFonts w:ascii="PT Astra Serif" w:hAnsi="PT Astra Serif"/>
          <w:sz w:val="20"/>
          <w:szCs w:val="20"/>
          <w:highlight w:val="white"/>
        </w:rPr>
        <w:fldChar w:fldCharType="end"/>
      </w:r>
      <w:r w:rsidR="00414B11" w:rsidRPr="006C1D91">
        <w:rPr>
          <w:rFonts w:ascii="PT Astra Serif" w:hAnsi="PT Astra Serif"/>
          <w:sz w:val="20"/>
          <w:szCs w:val="20"/>
          <w:highlight w:val="white"/>
        </w:rPr>
        <w:t xml:space="preserve">, </w:t>
      </w:r>
      <w:hyperlink r:id="rId15">
        <w:proofErr w:type="spellStart"/>
        <w:r w:rsidR="00414B11" w:rsidRPr="006C1D91">
          <w:rPr>
            <w:rFonts w:ascii="PT Astra Serif" w:hAnsi="PT Astra Serif"/>
            <w:sz w:val="20"/>
            <w:szCs w:val="20"/>
            <w:highlight w:val="white"/>
          </w:rPr>
          <w:t>Polina</w:t>
        </w:r>
        <w:proofErr w:type="spellEnd"/>
      </w:hyperlink>
      <w:r w:rsidR="00414B11" w:rsidRPr="006C1D91">
        <w:rPr>
          <w:rFonts w:ascii="PT Astra Serif" w:hAnsi="PT Astra Serif"/>
          <w:sz w:val="20"/>
          <w:szCs w:val="20"/>
        </w:rPr>
        <w:t xml:space="preserve">, </w:t>
      </w:r>
      <w:hyperlink r:id="rId16">
        <w:r w:rsidR="00414B11" w:rsidRPr="006C1D91">
          <w:rPr>
            <w:rFonts w:ascii="PT Astra Serif" w:hAnsi="PT Astra Serif"/>
            <w:sz w:val="20"/>
            <w:szCs w:val="20"/>
            <w:highlight w:val="white"/>
          </w:rPr>
          <w:t>КАТЯ КЕНТУККИ</w:t>
        </w:r>
      </w:hyperlink>
      <w:r w:rsidR="00414B11" w:rsidRPr="006C1D91">
        <w:rPr>
          <w:rFonts w:ascii="PT Astra Serif" w:hAnsi="PT Astra Serif"/>
          <w:sz w:val="20"/>
          <w:szCs w:val="20"/>
          <w:highlight w:val="white"/>
        </w:rPr>
        <w:t xml:space="preserve">, </w:t>
      </w:r>
      <w:hyperlink r:id="rId17">
        <w:r w:rsidR="00414B11" w:rsidRPr="006C1D91">
          <w:rPr>
            <w:rFonts w:ascii="PT Astra Serif" w:hAnsi="PT Astra Serif"/>
            <w:sz w:val="20"/>
            <w:szCs w:val="20"/>
            <w:highlight w:val="white"/>
          </w:rPr>
          <w:t>ТРЕХТОННИК</w:t>
        </w:r>
      </w:hyperlink>
      <w:r w:rsidR="00414B11" w:rsidRPr="006C1D91">
        <w:rPr>
          <w:rFonts w:ascii="PT Astra Serif" w:hAnsi="PT Astra Serif"/>
          <w:sz w:val="20"/>
          <w:szCs w:val="20"/>
          <w:highlight w:val="white"/>
        </w:rPr>
        <w:t xml:space="preserve">, </w:t>
      </w:r>
      <w:proofErr w:type="spellStart"/>
      <w:r w:rsidR="00414B11" w:rsidRPr="006C1D91">
        <w:rPr>
          <w:rFonts w:ascii="PT Astra Serif" w:hAnsi="PT Astra Serif"/>
          <w:sz w:val="20"/>
          <w:szCs w:val="20"/>
          <w:highlight w:val="white"/>
        </w:rPr>
        <w:t>Dj</w:t>
      </w:r>
      <w:proofErr w:type="spellEnd"/>
      <w:r w:rsidR="00414B11" w:rsidRPr="006C1D91">
        <w:rPr>
          <w:rFonts w:ascii="PT Astra Serif" w:hAnsi="PT Astra Serif"/>
          <w:sz w:val="20"/>
          <w:szCs w:val="20"/>
          <w:highlight w:val="white"/>
        </w:rPr>
        <w:t xml:space="preserve"> </w:t>
      </w:r>
      <w:proofErr w:type="spellStart"/>
      <w:r w:rsidR="00414B11" w:rsidRPr="006C1D91">
        <w:rPr>
          <w:rFonts w:ascii="PT Astra Serif" w:hAnsi="PT Astra Serif"/>
          <w:sz w:val="20"/>
          <w:szCs w:val="20"/>
          <w:highlight w:val="white"/>
        </w:rPr>
        <w:t>Bantu_za</w:t>
      </w:r>
      <w:proofErr w:type="spellEnd"/>
      <w:r w:rsidR="00414B11" w:rsidRPr="006C1D91">
        <w:rPr>
          <w:rFonts w:ascii="PT Astra Serif" w:hAnsi="PT Astra Serif"/>
          <w:sz w:val="20"/>
          <w:szCs w:val="20"/>
          <w:highlight w:val="white"/>
        </w:rPr>
        <w:t>)</w:t>
      </w:r>
      <w:r w:rsidR="00414B11" w:rsidRPr="006C1D91">
        <w:rPr>
          <w:rFonts w:ascii="PT Astra Serif" w:hAnsi="PT Astra Serif"/>
          <w:sz w:val="20"/>
          <w:szCs w:val="20"/>
        </w:rPr>
        <w:t xml:space="preserve">; модные показы новых коллекций от ведущих дизайнеров региона: </w:t>
      </w:r>
      <w:r w:rsidR="00414B11" w:rsidRPr="006C1D91">
        <w:rPr>
          <w:rFonts w:ascii="PT Astra Serif" w:hAnsi="PT Astra Serif"/>
          <w:sz w:val="20"/>
          <w:szCs w:val="20"/>
          <w:highlight w:val="white"/>
        </w:rPr>
        <w:t xml:space="preserve">показ - перформанс «Вкус Лета», коллаборация преподавателя британской высшей школы дизайна Ольга Батуриной и дизайнера бренда </w:t>
      </w:r>
      <w:hyperlink r:id="rId18">
        <w:r w:rsidR="00414B11" w:rsidRPr="006C1D91">
          <w:rPr>
            <w:rFonts w:ascii="PT Astra Serif" w:hAnsi="PT Astra Serif"/>
            <w:sz w:val="20"/>
            <w:szCs w:val="20"/>
            <w:highlight w:val="white"/>
          </w:rPr>
          <w:t>KUZINA</w:t>
        </w:r>
      </w:hyperlink>
      <w:r w:rsidR="00414B11" w:rsidRPr="006C1D91">
        <w:rPr>
          <w:rFonts w:ascii="PT Astra Serif" w:hAnsi="PT Astra Serif"/>
          <w:sz w:val="20"/>
          <w:szCs w:val="20"/>
          <w:highlight w:val="white"/>
        </w:rPr>
        <w:t xml:space="preserve"> Ирины Маловой, показ коллекции местного этно-бренда «</w:t>
      </w:r>
      <w:proofErr w:type="spellStart"/>
      <w:r w:rsidR="00414B11" w:rsidRPr="006C1D91">
        <w:rPr>
          <w:rFonts w:ascii="PT Astra Serif" w:hAnsi="PT Astra Serif"/>
          <w:sz w:val="20"/>
          <w:szCs w:val="20"/>
          <w:highlight w:val="white"/>
        </w:rPr>
        <w:t>Hope&amp;Betty</w:t>
      </w:r>
      <w:proofErr w:type="spellEnd"/>
      <w:r w:rsidR="00414B11" w:rsidRPr="006C1D91">
        <w:rPr>
          <w:rFonts w:ascii="PT Astra Serif" w:hAnsi="PT Astra Serif"/>
          <w:sz w:val="20"/>
          <w:szCs w:val="20"/>
          <w:highlight w:val="white"/>
        </w:rPr>
        <w:t xml:space="preserve">», портного Изабеллы </w:t>
      </w:r>
      <w:proofErr w:type="spellStart"/>
      <w:r w:rsidR="00414B11" w:rsidRPr="006C1D91">
        <w:rPr>
          <w:rFonts w:ascii="PT Astra Serif" w:hAnsi="PT Astra Serif"/>
          <w:sz w:val="20"/>
          <w:szCs w:val="20"/>
          <w:highlight w:val="white"/>
        </w:rPr>
        <w:t>Узалуковой</w:t>
      </w:r>
      <w:proofErr w:type="spellEnd"/>
      <w:r w:rsidR="00414B11" w:rsidRPr="006C1D91">
        <w:rPr>
          <w:rFonts w:ascii="PT Astra Serif" w:hAnsi="PT Astra Serif"/>
          <w:sz w:val="20"/>
          <w:szCs w:val="20"/>
          <w:highlight w:val="white"/>
        </w:rPr>
        <w:t xml:space="preserve">, в коллаборации с Ульяновским авторским ювелирным брендом «Ива че» и мастеров творческого объединения «Журавль»; </w:t>
      </w:r>
      <w:r w:rsidR="00414B11" w:rsidRPr="006C1D91">
        <w:rPr>
          <w:rFonts w:ascii="PT Astra Serif" w:hAnsi="PT Astra Serif"/>
          <w:sz w:val="20"/>
          <w:szCs w:val="20"/>
        </w:rPr>
        <w:t xml:space="preserve">мастер-классы от известных хореографических студий </w:t>
      </w:r>
      <w:hyperlink r:id="rId19">
        <w:r w:rsidR="00414B11" w:rsidRPr="006C1D91">
          <w:rPr>
            <w:rFonts w:ascii="PT Astra Serif" w:hAnsi="PT Astra Serif"/>
            <w:sz w:val="20"/>
            <w:szCs w:val="20"/>
            <w:highlight w:val="white"/>
          </w:rPr>
          <w:t>«RESTART»</w:t>
        </w:r>
      </w:hyperlink>
      <w:r w:rsidR="00414B11" w:rsidRPr="006C1D91">
        <w:rPr>
          <w:rFonts w:ascii="PT Astra Serif" w:hAnsi="PT Astra Serif"/>
          <w:sz w:val="20"/>
          <w:szCs w:val="20"/>
        </w:rPr>
        <w:t xml:space="preserve">, “Латинский квартал”. Кроме этого, в течение дня на сцене фестиваля состоялась презентация самых ярких проектов, разработанных в рамках I Международной арт-резиденции креативных индустрий. А творческие предприниматели из Ульяновска и Димитровграда, ремесленники из разных сельских поселений представили свои уникальные изделия на региональной ремесленной ярмарке.  Программа фестиваля составила 10 часов, а зрителями стали свыше 14 000 чел. </w:t>
      </w:r>
      <w:r w:rsidR="00414B11" w:rsidRPr="006C1D91">
        <w:rPr>
          <w:rFonts w:ascii="PT Astra Serif" w:hAnsi="PT Astra Serif"/>
          <w:noProof/>
          <w:sz w:val="20"/>
          <w:szCs w:val="20"/>
        </w:rPr>
        <w:drawing>
          <wp:anchor distT="114300" distB="114300" distL="114300" distR="114300" simplePos="0" relativeHeight="251664384" behindDoc="0" locked="0" layoutInCell="1" hidden="0" allowOverlap="1" wp14:anchorId="442ADE14" wp14:editId="6A76E851">
            <wp:simplePos x="0" y="0"/>
            <wp:positionH relativeFrom="column">
              <wp:posOffset>19052</wp:posOffset>
            </wp:positionH>
            <wp:positionV relativeFrom="paragraph">
              <wp:posOffset>123825</wp:posOffset>
            </wp:positionV>
            <wp:extent cx="2446087" cy="1633177"/>
            <wp:effectExtent l="0" t="0" r="0" b="0"/>
            <wp:wrapSquare wrapText="bothSides" distT="114300" distB="114300" distL="114300" distR="114300"/>
            <wp:docPr id="325"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20"/>
                    <a:srcRect/>
                    <a:stretch>
                      <a:fillRect/>
                    </a:stretch>
                  </pic:blipFill>
                  <pic:spPr>
                    <a:xfrm>
                      <a:off x="0" y="0"/>
                      <a:ext cx="2446087" cy="1633177"/>
                    </a:xfrm>
                    <a:prstGeom prst="rect">
                      <a:avLst/>
                    </a:prstGeom>
                    <a:ln/>
                  </pic:spPr>
                </pic:pic>
              </a:graphicData>
            </a:graphic>
          </wp:anchor>
        </w:drawing>
      </w:r>
    </w:p>
    <w:p w14:paraId="0006F4F6" w14:textId="3B30CB95" w:rsidR="00046D52" w:rsidRPr="006C1D91" w:rsidRDefault="006C1D91" w:rsidP="00E6304E">
      <w:pPr>
        <w:tabs>
          <w:tab w:val="left" w:pos="0"/>
        </w:tabs>
        <w:spacing w:before="240"/>
        <w:rPr>
          <w:rFonts w:ascii="PT Astra Serif" w:hAnsi="PT Astra Serif"/>
          <w:b/>
          <w:i/>
          <w:color w:val="FF0000"/>
          <w:sz w:val="20"/>
          <w:szCs w:val="20"/>
        </w:rPr>
      </w:pPr>
      <w:r w:rsidRPr="006C1D91">
        <w:rPr>
          <w:rFonts w:ascii="PT Astra Serif" w:hAnsi="PT Astra Serif"/>
          <w:noProof/>
          <w:sz w:val="20"/>
          <w:szCs w:val="20"/>
        </w:rPr>
        <w:drawing>
          <wp:anchor distT="114300" distB="114300" distL="114300" distR="114300" simplePos="0" relativeHeight="251666432" behindDoc="0" locked="0" layoutInCell="1" hidden="0" allowOverlap="1" wp14:anchorId="419F59A7" wp14:editId="3AF5B897">
            <wp:simplePos x="0" y="0"/>
            <wp:positionH relativeFrom="column">
              <wp:posOffset>19050</wp:posOffset>
            </wp:positionH>
            <wp:positionV relativeFrom="paragraph">
              <wp:posOffset>434975</wp:posOffset>
            </wp:positionV>
            <wp:extent cx="1533525" cy="1533525"/>
            <wp:effectExtent l="0" t="0" r="0" b="0"/>
            <wp:wrapSquare wrapText="bothSides" distT="114300" distB="114300" distL="114300" distR="114300"/>
            <wp:docPr id="305"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1"/>
                    <a:srcRect/>
                    <a:stretch>
                      <a:fillRect/>
                    </a:stretch>
                  </pic:blipFill>
                  <pic:spPr>
                    <a:xfrm>
                      <a:off x="0" y="0"/>
                      <a:ext cx="1533525" cy="1533525"/>
                    </a:xfrm>
                    <a:prstGeom prst="rect">
                      <a:avLst/>
                    </a:prstGeom>
                    <a:ln/>
                  </pic:spPr>
                </pic:pic>
              </a:graphicData>
            </a:graphic>
          </wp:anchor>
        </w:drawing>
      </w:r>
      <w:r w:rsidR="00414B11" w:rsidRPr="006C1D91">
        <w:rPr>
          <w:rFonts w:ascii="PT Astra Serif" w:hAnsi="PT Astra Serif"/>
          <w:b/>
          <w:i/>
          <w:sz w:val="20"/>
          <w:szCs w:val="20"/>
        </w:rPr>
        <w:t xml:space="preserve">Russian </w:t>
      </w:r>
      <w:proofErr w:type="spellStart"/>
      <w:r w:rsidR="00414B11" w:rsidRPr="006C1D91">
        <w:rPr>
          <w:rFonts w:ascii="PT Astra Serif" w:hAnsi="PT Astra Serif"/>
          <w:b/>
          <w:i/>
          <w:sz w:val="20"/>
          <w:szCs w:val="20"/>
        </w:rPr>
        <w:t>creative</w:t>
      </w:r>
      <w:proofErr w:type="spellEnd"/>
      <w:r w:rsidR="00414B11" w:rsidRPr="006C1D91">
        <w:rPr>
          <w:rFonts w:ascii="PT Astra Serif" w:hAnsi="PT Astra Serif"/>
          <w:b/>
          <w:i/>
          <w:sz w:val="20"/>
          <w:szCs w:val="20"/>
        </w:rPr>
        <w:t xml:space="preserve"> </w:t>
      </w:r>
      <w:proofErr w:type="spellStart"/>
      <w:r w:rsidR="00414B11" w:rsidRPr="006C1D91">
        <w:rPr>
          <w:rFonts w:ascii="PT Astra Serif" w:hAnsi="PT Astra Serif"/>
          <w:b/>
          <w:i/>
          <w:sz w:val="20"/>
          <w:szCs w:val="20"/>
        </w:rPr>
        <w:t>week</w:t>
      </w:r>
      <w:proofErr w:type="spellEnd"/>
    </w:p>
    <w:p w14:paraId="25F03286" w14:textId="1934517A" w:rsidR="00046D52" w:rsidRPr="006C1D91" w:rsidRDefault="006C1D91" w:rsidP="00E6304E">
      <w:pPr>
        <w:spacing w:before="240" w:after="0"/>
        <w:rPr>
          <w:rFonts w:ascii="PT Astra Serif" w:hAnsi="PT Astra Serif"/>
          <w:b/>
          <w:color w:val="FF0000"/>
          <w:sz w:val="20"/>
          <w:szCs w:val="20"/>
        </w:rPr>
      </w:pPr>
      <w:r w:rsidRPr="006C1D91">
        <w:rPr>
          <w:rFonts w:ascii="PT Astra Serif" w:hAnsi="PT Astra Serif"/>
          <w:noProof/>
          <w:sz w:val="20"/>
          <w:szCs w:val="20"/>
        </w:rPr>
        <w:drawing>
          <wp:anchor distT="114300" distB="114300" distL="114300" distR="114300" simplePos="0" relativeHeight="251663360" behindDoc="0" locked="0" layoutInCell="1" hidden="0" allowOverlap="1" wp14:anchorId="16B70CB3" wp14:editId="7C3F074C">
            <wp:simplePos x="0" y="0"/>
            <wp:positionH relativeFrom="column">
              <wp:posOffset>5514975</wp:posOffset>
            </wp:positionH>
            <wp:positionV relativeFrom="paragraph">
              <wp:posOffset>548005</wp:posOffset>
            </wp:positionV>
            <wp:extent cx="840037" cy="840037"/>
            <wp:effectExtent l="0" t="0" r="0" b="0"/>
            <wp:wrapSquare wrapText="bothSides" distT="114300" distB="114300" distL="114300" distR="114300"/>
            <wp:docPr id="20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a:stretch>
                      <a:fillRect/>
                    </a:stretch>
                  </pic:blipFill>
                  <pic:spPr>
                    <a:xfrm>
                      <a:off x="0" y="0"/>
                      <a:ext cx="840037" cy="840037"/>
                    </a:xfrm>
                    <a:prstGeom prst="rect">
                      <a:avLst/>
                    </a:prstGeom>
                    <a:ln/>
                  </pic:spPr>
                </pic:pic>
              </a:graphicData>
            </a:graphic>
          </wp:anchor>
        </w:drawing>
      </w:r>
      <w:r w:rsidR="00414B11" w:rsidRPr="006C1D91">
        <w:rPr>
          <w:rFonts w:ascii="PT Astra Serif" w:hAnsi="PT Astra Serif"/>
          <w:sz w:val="20"/>
          <w:szCs w:val="20"/>
        </w:rPr>
        <w:t xml:space="preserve">7-10 июля 2022 г. прошел Фест-форум «Российская креативная неделя» (далее Фест-форум) — главное федеральное событие в сфере креативных индустрий, пространство для открытого диалога всех участников. В рамках форума прошла деловая программа, целью которой было создать инфраструктуру, объединяющую государство, бизнес и творческое сообщество, позволяющую обсудить актуальную повестку, в том числе законодательство. Фондом «Ульяновск-культурная столица» было подготовлено специальное мероприятие Ульяновской области - дискуссия «Музыкальная индустрия за границами МКАД: как помочь талантливым и дерзким». На примере Ульяновской области эксперты обсудили, как помочь музыкантам стать популярными за пределами своих регионов. Модератором дискуссии выступила директор фонда «Ульяновск – культурная столица» Татьяна Ившина, а спикерами — ведущие представители музыкальной отрасли региона и страны, которые дали своё видение на решение проблемы. </w:t>
      </w:r>
      <w:r w:rsidR="00414B11" w:rsidRPr="006C1D91">
        <w:rPr>
          <w:rFonts w:ascii="PT Astra Serif" w:hAnsi="PT Astra Serif"/>
          <w:sz w:val="20"/>
          <w:szCs w:val="20"/>
          <w:highlight w:val="white"/>
        </w:rPr>
        <w:t xml:space="preserve">В завершение работы </w:t>
      </w:r>
      <w:proofErr w:type="spellStart"/>
      <w:r w:rsidR="00414B11" w:rsidRPr="006C1D91">
        <w:rPr>
          <w:rFonts w:ascii="PT Astra Serif" w:hAnsi="PT Astra Serif"/>
          <w:sz w:val="20"/>
          <w:szCs w:val="20"/>
          <w:highlight w:val="white"/>
        </w:rPr>
        <w:t>спецплощадки</w:t>
      </w:r>
      <w:proofErr w:type="spellEnd"/>
      <w:r w:rsidR="00414B11" w:rsidRPr="006C1D91">
        <w:rPr>
          <w:rFonts w:ascii="PT Astra Serif" w:hAnsi="PT Astra Serif"/>
          <w:sz w:val="20"/>
          <w:szCs w:val="20"/>
          <w:highlight w:val="white"/>
        </w:rPr>
        <w:t>, присутствующим экспертам поступило предложение о сотрудничестве с Ульяновской областью по системному развитию музыкальной индустрии: приглашение к участию в проекте создания регионального музыкального канала, которое поможет локальному музыкальному сообществу найти своего зрителя не только в регионе, но и в каждом уголке страны. Помимо обсуждения актуальных вопросов, в рамках «Российской креативной недели» были достигнуты важные договорённости. Так, между Федерацией креативных индустрий и фондом креативных технологий «Ульяновск – культурная столица» было подписано соглашение, главная цель которого — сотрудничество в ходе реализации проекта «WONDERUSSIA».</w:t>
      </w:r>
    </w:p>
    <w:p w14:paraId="0ACEF828" w14:textId="50F81406" w:rsidR="00046D52" w:rsidRPr="006C1D91" w:rsidRDefault="00E6304E" w:rsidP="00E6304E">
      <w:pPr>
        <w:spacing w:before="240" w:after="0"/>
        <w:rPr>
          <w:rFonts w:ascii="PT Astra Serif" w:hAnsi="PT Astra Serif"/>
          <w:b/>
          <w:i/>
          <w:sz w:val="20"/>
          <w:szCs w:val="20"/>
          <w:highlight w:val="white"/>
        </w:rPr>
      </w:pPr>
      <w:r>
        <w:rPr>
          <w:rFonts w:ascii="PT Astra Serif" w:hAnsi="PT Astra Serif"/>
          <w:b/>
          <w:i/>
          <w:sz w:val="20"/>
          <w:szCs w:val="20"/>
          <w:highlight w:val="white"/>
        </w:rPr>
        <w:lastRenderedPageBreak/>
        <w:br/>
      </w:r>
      <w:r>
        <w:rPr>
          <w:rFonts w:ascii="PT Astra Serif" w:hAnsi="PT Astra Serif"/>
          <w:b/>
          <w:i/>
          <w:sz w:val="20"/>
          <w:szCs w:val="20"/>
          <w:highlight w:val="white"/>
        </w:rPr>
        <w:br/>
      </w:r>
      <w:r w:rsidR="00414B11" w:rsidRPr="006C1D91">
        <w:rPr>
          <w:rFonts w:ascii="PT Astra Serif" w:hAnsi="PT Astra Serif"/>
          <w:b/>
          <w:i/>
          <w:sz w:val="20"/>
          <w:szCs w:val="20"/>
          <w:highlight w:val="white"/>
        </w:rPr>
        <w:t>Проект «Интерактивная ремесленная карта Ульяновской области»</w:t>
      </w:r>
    </w:p>
    <w:p w14:paraId="4112BD7F" w14:textId="77777777" w:rsidR="00046D52" w:rsidRPr="006C1D91" w:rsidRDefault="00046D52" w:rsidP="00E6304E">
      <w:pPr>
        <w:pBdr>
          <w:top w:val="nil"/>
          <w:left w:val="nil"/>
          <w:bottom w:val="nil"/>
          <w:right w:val="nil"/>
          <w:between w:val="nil"/>
        </w:pBdr>
        <w:spacing w:after="0"/>
        <w:ind w:left="720"/>
        <w:rPr>
          <w:rFonts w:ascii="PT Astra Serif" w:hAnsi="PT Astra Serif"/>
          <w:b/>
          <w:i/>
          <w:color w:val="FF0000"/>
          <w:sz w:val="20"/>
          <w:szCs w:val="20"/>
        </w:rPr>
      </w:pPr>
    </w:p>
    <w:p w14:paraId="06FC7600" w14:textId="0B53F103" w:rsidR="00046D52" w:rsidRPr="006C1D91" w:rsidRDefault="006C1D91" w:rsidP="00E6304E">
      <w:pPr>
        <w:pBdr>
          <w:top w:val="nil"/>
          <w:left w:val="nil"/>
          <w:bottom w:val="nil"/>
          <w:right w:val="nil"/>
          <w:between w:val="nil"/>
        </w:pBdr>
        <w:spacing w:after="0"/>
        <w:ind w:left="141"/>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670528" behindDoc="0" locked="0" layoutInCell="1" hidden="0" allowOverlap="1" wp14:anchorId="022FDCB0" wp14:editId="57B2D819">
            <wp:simplePos x="0" y="0"/>
            <wp:positionH relativeFrom="column">
              <wp:posOffset>5638800</wp:posOffset>
            </wp:positionH>
            <wp:positionV relativeFrom="paragraph">
              <wp:posOffset>2273935</wp:posOffset>
            </wp:positionV>
            <wp:extent cx="876300" cy="810895"/>
            <wp:effectExtent l="0" t="0" r="0" b="8255"/>
            <wp:wrapSquare wrapText="bothSides" distT="114300" distB="114300" distL="114300" distR="114300"/>
            <wp:docPr id="19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876300" cy="810895"/>
                    </a:xfrm>
                    <a:prstGeom prst="rect">
                      <a:avLst/>
                    </a:prstGeom>
                    <a:ln/>
                  </pic:spPr>
                </pic:pic>
              </a:graphicData>
            </a:graphic>
            <wp14:sizeRelH relativeFrom="margin">
              <wp14:pctWidth>0</wp14:pctWidth>
            </wp14:sizeRelH>
            <wp14:sizeRelV relativeFrom="margin">
              <wp14:pctHeight>0</wp14:pctHeight>
            </wp14:sizeRelV>
          </wp:anchor>
        </w:drawing>
      </w:r>
      <w:r w:rsidRPr="006C1D91">
        <w:rPr>
          <w:rFonts w:ascii="PT Astra Serif" w:hAnsi="PT Astra Serif"/>
          <w:noProof/>
          <w:sz w:val="20"/>
          <w:szCs w:val="20"/>
        </w:rPr>
        <w:drawing>
          <wp:anchor distT="114300" distB="114300" distL="114300" distR="114300" simplePos="0" relativeHeight="251668480" behindDoc="0" locked="0" layoutInCell="1" hidden="0" allowOverlap="1" wp14:anchorId="27A702E7" wp14:editId="6160F010">
            <wp:simplePos x="0" y="0"/>
            <wp:positionH relativeFrom="column">
              <wp:posOffset>95250</wp:posOffset>
            </wp:positionH>
            <wp:positionV relativeFrom="paragraph">
              <wp:posOffset>502285</wp:posOffset>
            </wp:positionV>
            <wp:extent cx="3124200" cy="1476375"/>
            <wp:effectExtent l="0" t="0" r="0" b="9525"/>
            <wp:wrapSquare wrapText="bothSides" distT="114300" distB="114300" distL="114300" distR="114300"/>
            <wp:docPr id="262"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24"/>
                    <a:srcRect t="4950" b="4454"/>
                    <a:stretch>
                      <a:fillRect/>
                    </a:stretch>
                  </pic:blipFill>
                  <pic:spPr>
                    <a:xfrm>
                      <a:off x="0" y="0"/>
                      <a:ext cx="3124200" cy="1476375"/>
                    </a:xfrm>
                    <a:prstGeom prst="rect">
                      <a:avLst/>
                    </a:prstGeom>
                    <a:ln/>
                  </pic:spPr>
                </pic:pic>
              </a:graphicData>
            </a:graphic>
            <wp14:sizeRelH relativeFrom="margin">
              <wp14:pctWidth>0</wp14:pctWidth>
            </wp14:sizeRelH>
            <wp14:sizeRelV relativeFrom="margin">
              <wp14:pctHeight>0</wp14:pctHeight>
            </wp14:sizeRelV>
          </wp:anchor>
        </w:drawing>
      </w:r>
      <w:r w:rsidRPr="006C1D91">
        <w:rPr>
          <w:rFonts w:ascii="PT Astra Serif" w:hAnsi="PT Astra Serif"/>
          <w:noProof/>
          <w:sz w:val="20"/>
          <w:szCs w:val="20"/>
        </w:rPr>
        <w:drawing>
          <wp:anchor distT="114300" distB="114300" distL="114300" distR="114300" simplePos="0" relativeHeight="251667456" behindDoc="0" locked="0" layoutInCell="1" hidden="0" allowOverlap="1" wp14:anchorId="299B4666" wp14:editId="751007B9">
            <wp:simplePos x="0" y="0"/>
            <wp:positionH relativeFrom="column">
              <wp:posOffset>95250</wp:posOffset>
            </wp:positionH>
            <wp:positionV relativeFrom="paragraph">
              <wp:posOffset>2052320</wp:posOffset>
            </wp:positionV>
            <wp:extent cx="3124200" cy="2268855"/>
            <wp:effectExtent l="0" t="0" r="0" b="0"/>
            <wp:wrapSquare wrapText="bothSides" distT="114300" distB="114300" distL="114300" distR="114300"/>
            <wp:docPr id="266"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5"/>
                    <a:srcRect/>
                    <a:stretch>
                      <a:fillRect/>
                    </a:stretch>
                  </pic:blipFill>
                  <pic:spPr>
                    <a:xfrm>
                      <a:off x="0" y="0"/>
                      <a:ext cx="3124200" cy="2268855"/>
                    </a:xfrm>
                    <a:prstGeom prst="rect">
                      <a:avLst/>
                    </a:prstGeom>
                    <a:ln/>
                  </pic:spPr>
                </pic:pic>
              </a:graphicData>
            </a:graphic>
          </wp:anchor>
        </w:drawing>
      </w:r>
      <w:r w:rsidR="00414B11" w:rsidRPr="006C1D91">
        <w:rPr>
          <w:rFonts w:ascii="PT Astra Serif" w:hAnsi="PT Astra Serif"/>
          <w:sz w:val="20"/>
          <w:szCs w:val="20"/>
          <w:highlight w:val="white"/>
        </w:rPr>
        <w:t xml:space="preserve">Проект представляет собой программу выявления, описания, визуализации и формирования перечня народно-художественных промыслов и ремёсел регионального значения. Его главная цель заключается в сохранении традиционных народных промыслов и уникальных технологий производства, сложившихся на территории Ульяновской области, популяризации различных ремесленных направлений среди населения и молодого поколения, а также поддержке и развитии малых территорий вместе с держателями данных производств. В рамках инициативы на сайте фонда «Ульяновск - культурная столица» создан </w:t>
      </w:r>
      <w:hyperlink r:id="rId26">
        <w:r w:rsidR="00414B11" w:rsidRPr="006C1D91">
          <w:rPr>
            <w:rFonts w:ascii="PT Astra Serif" w:hAnsi="PT Astra Serif"/>
            <w:sz w:val="20"/>
            <w:szCs w:val="20"/>
            <w:highlight w:val="white"/>
          </w:rPr>
          <w:t>электронный ресурс</w:t>
        </w:r>
      </w:hyperlink>
      <w:r w:rsidR="00414B11" w:rsidRPr="006C1D91">
        <w:rPr>
          <w:rFonts w:ascii="PT Astra Serif" w:hAnsi="PT Astra Serif"/>
          <w:sz w:val="20"/>
          <w:szCs w:val="20"/>
          <w:highlight w:val="white"/>
        </w:rPr>
        <w:t>, где собрана информация о ремесленниках региона. Все виды промыслов распределены на карте по направлениям и местам бытования (районам Ульяновской области).</w:t>
      </w:r>
    </w:p>
    <w:p w14:paraId="1E478EB5" w14:textId="61236F80" w:rsidR="00046D52" w:rsidRPr="006C1D91" w:rsidRDefault="006C1D91" w:rsidP="00E6304E">
      <w:pPr>
        <w:shd w:val="clear" w:color="auto" w:fill="FFFFFF"/>
        <w:ind w:left="141"/>
        <w:rPr>
          <w:rFonts w:ascii="PT Astra Serif" w:hAnsi="PT Astra Serif"/>
          <w:b/>
          <w:sz w:val="20"/>
          <w:szCs w:val="20"/>
        </w:rPr>
      </w:pPr>
      <w:r w:rsidRPr="006C1D91">
        <w:rPr>
          <w:rFonts w:ascii="PT Astra Serif" w:hAnsi="PT Astra Serif"/>
          <w:noProof/>
          <w:sz w:val="20"/>
          <w:szCs w:val="20"/>
        </w:rPr>
        <w:drawing>
          <wp:anchor distT="114300" distB="114300" distL="114300" distR="114300" simplePos="0" relativeHeight="251665408" behindDoc="0" locked="0" layoutInCell="1" hidden="0" allowOverlap="1" wp14:anchorId="174963FA" wp14:editId="759AAB74">
            <wp:simplePos x="0" y="0"/>
            <wp:positionH relativeFrom="column">
              <wp:posOffset>5640070</wp:posOffset>
            </wp:positionH>
            <wp:positionV relativeFrom="paragraph">
              <wp:posOffset>654685</wp:posOffset>
            </wp:positionV>
            <wp:extent cx="876300" cy="876300"/>
            <wp:effectExtent l="0" t="0" r="0" b="0"/>
            <wp:wrapSquare wrapText="bothSides" distT="114300" distB="114300" distL="114300" distR="114300"/>
            <wp:docPr id="26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7"/>
                    <a:srcRect/>
                    <a:stretch>
                      <a:fillRect/>
                    </a:stretch>
                  </pic:blipFill>
                  <pic:spPr>
                    <a:xfrm>
                      <a:off x="0" y="0"/>
                      <a:ext cx="876300" cy="876300"/>
                    </a:xfrm>
                    <a:prstGeom prst="rect">
                      <a:avLst/>
                    </a:prstGeom>
                    <a:ln/>
                  </pic:spPr>
                </pic:pic>
              </a:graphicData>
            </a:graphic>
          </wp:anchor>
        </w:drawing>
      </w:r>
      <w:r w:rsidR="00414B11" w:rsidRPr="006C1D91">
        <w:rPr>
          <w:rFonts w:ascii="PT Astra Serif" w:hAnsi="PT Astra Serif"/>
          <w:sz w:val="20"/>
          <w:szCs w:val="20"/>
          <w:highlight w:val="white"/>
        </w:rPr>
        <w:t>В настоящее время интерактивная карта находится в стадии заполнения, уже более 200 ремесленников предоставили информацию для размещения. Широкой аудитории в 2023 году будут доступны следующие данные: название бренда/организации, описание её деятельности или ремесла, особенности производства, с какими материалами работает мастер, информация об ассортименте, адрес и контакты для связи.</w:t>
      </w:r>
    </w:p>
    <w:p w14:paraId="3A3A6BC7" w14:textId="7294361F" w:rsidR="00046D52" w:rsidRPr="006C1D91" w:rsidRDefault="00046D52" w:rsidP="00E6304E">
      <w:pPr>
        <w:tabs>
          <w:tab w:val="left" w:pos="0"/>
        </w:tabs>
        <w:spacing w:before="240"/>
        <w:rPr>
          <w:rFonts w:ascii="PT Astra Serif" w:hAnsi="PT Astra Serif"/>
          <w:b/>
          <w:sz w:val="20"/>
          <w:szCs w:val="20"/>
        </w:rPr>
      </w:pPr>
    </w:p>
    <w:p w14:paraId="6E4589B5" w14:textId="27795B0B" w:rsidR="00046D52" w:rsidRPr="006C1D91" w:rsidRDefault="006C1D91" w:rsidP="00E6304E">
      <w:pPr>
        <w:tabs>
          <w:tab w:val="left" w:pos="0"/>
        </w:tabs>
        <w:spacing w:before="240"/>
        <w:rPr>
          <w:rFonts w:ascii="PT Astra Serif" w:hAnsi="PT Astra Serif"/>
          <w:b/>
          <w:i/>
          <w:sz w:val="20"/>
          <w:szCs w:val="20"/>
        </w:rPr>
      </w:pPr>
      <w:r w:rsidRPr="006C1D91">
        <w:rPr>
          <w:rFonts w:ascii="PT Astra Serif" w:hAnsi="PT Astra Serif"/>
          <w:noProof/>
          <w:sz w:val="20"/>
          <w:szCs w:val="20"/>
        </w:rPr>
        <w:drawing>
          <wp:anchor distT="114300" distB="114300" distL="114300" distR="114300" simplePos="0" relativeHeight="251669504" behindDoc="0" locked="0" layoutInCell="1" hidden="0" allowOverlap="1" wp14:anchorId="6FB31EED" wp14:editId="7510D2D6">
            <wp:simplePos x="0" y="0"/>
            <wp:positionH relativeFrom="column">
              <wp:posOffset>-133350</wp:posOffset>
            </wp:positionH>
            <wp:positionV relativeFrom="paragraph">
              <wp:posOffset>314325</wp:posOffset>
            </wp:positionV>
            <wp:extent cx="2552700" cy="1569085"/>
            <wp:effectExtent l="0" t="0" r="0" b="0"/>
            <wp:wrapSquare wrapText="bothSides" distT="114300" distB="114300" distL="114300" distR="114300"/>
            <wp:docPr id="248"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28"/>
                    <a:srcRect t="-10071" b="4830"/>
                    <a:stretch>
                      <a:fillRect/>
                    </a:stretch>
                  </pic:blipFill>
                  <pic:spPr>
                    <a:xfrm>
                      <a:off x="0" y="0"/>
                      <a:ext cx="2552700" cy="1569085"/>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b/>
          <w:i/>
          <w:sz w:val="20"/>
          <w:szCs w:val="20"/>
        </w:rPr>
        <w:t xml:space="preserve">II региональная премия в сфере креативных индустрий «Ульяновская область – креативный регион» </w:t>
      </w:r>
    </w:p>
    <w:p w14:paraId="7CC0CB7A" w14:textId="6B744CFA" w:rsidR="00046D52" w:rsidRPr="006C1D91" w:rsidRDefault="006C1D91" w:rsidP="00E6304E">
      <w:pPr>
        <w:tabs>
          <w:tab w:val="left" w:pos="0"/>
        </w:tabs>
        <w:spacing w:before="240"/>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671552" behindDoc="0" locked="0" layoutInCell="1" hidden="0" allowOverlap="1" wp14:anchorId="77E9629E" wp14:editId="1C638783">
            <wp:simplePos x="0" y="0"/>
            <wp:positionH relativeFrom="column">
              <wp:posOffset>-133350</wp:posOffset>
            </wp:positionH>
            <wp:positionV relativeFrom="paragraph">
              <wp:posOffset>1727835</wp:posOffset>
            </wp:positionV>
            <wp:extent cx="2505075" cy="1481455"/>
            <wp:effectExtent l="0" t="0" r="9525" b="4445"/>
            <wp:wrapSquare wrapText="bothSides" distT="114300" distB="114300" distL="114300" distR="114300"/>
            <wp:docPr id="331"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29"/>
                    <a:srcRect/>
                    <a:stretch>
                      <a:fillRect/>
                    </a:stretch>
                  </pic:blipFill>
                  <pic:spPr>
                    <a:xfrm>
                      <a:off x="0" y="0"/>
                      <a:ext cx="2505075" cy="1481455"/>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color w:val="212529"/>
          <w:sz w:val="20"/>
          <w:szCs w:val="20"/>
          <w:highlight w:val="white"/>
        </w:rPr>
        <w:t xml:space="preserve">Региональная премия в сфере креативных индустрий в Ульяновске проходит с 2021 года, с целью выявления, поддержки и признания заслуг деятелей сферы креативных индустрий и творческих бизнесов, сотрудников учреждений и ассоциаций, имеющих особые достижения и реализующих свою деятельность в данном направлении. </w:t>
      </w:r>
      <w:r w:rsidR="00414B11" w:rsidRPr="006C1D91">
        <w:rPr>
          <w:rFonts w:ascii="PT Astra Serif" w:hAnsi="PT Astra Serif"/>
          <w:sz w:val="20"/>
          <w:szCs w:val="20"/>
        </w:rPr>
        <w:t xml:space="preserve">Торжественная церемония чествования лауреатов конкурса состоялась в рамках XIV бизнес-форума «Деловой климат в России», который проходил в регионе с 8 по 9 декабря. Старт конкурсному отбору был дан в ноябре 2022 года Фондом «Ульяновск – культурная столица» и Автономной некоммерческой организацией «Кластер творческих индустрий» при поддержке Корпорации развития малого и среднего предпринимательства Ульяновской области. За право называться лучшими боролись творческие предприниматели, сотрудники учреждений и ассоциаций, имеющие особые достижения и реализующие свою деятельность в направлении креативных индустрий, а также представители органов государственной и </w:t>
      </w:r>
      <w:r w:rsidR="00414B11" w:rsidRPr="006C1D91">
        <w:rPr>
          <w:rFonts w:ascii="PT Astra Serif" w:hAnsi="PT Astra Serif"/>
          <w:sz w:val="20"/>
          <w:szCs w:val="20"/>
        </w:rPr>
        <w:lastRenderedPageBreak/>
        <w:t>муниципальной власти, оказывающие содействие в развитии отрасли. Всего на конкурсный отбор было подано 95 заявок, 71 из которых вошла в шорт-лист по 8 номинациям.</w:t>
      </w:r>
    </w:p>
    <w:p w14:paraId="0B4B08BA" w14:textId="77777777" w:rsidR="00046D52" w:rsidRPr="006C1D91" w:rsidRDefault="00414B11" w:rsidP="00E6304E">
      <w:pPr>
        <w:tabs>
          <w:tab w:val="left" w:pos="0"/>
        </w:tabs>
        <w:spacing w:before="240"/>
        <w:rPr>
          <w:rFonts w:ascii="PT Astra Serif" w:hAnsi="PT Astra Serif"/>
          <w:sz w:val="20"/>
          <w:szCs w:val="20"/>
        </w:rPr>
      </w:pPr>
      <w:r w:rsidRPr="006C1D91">
        <w:rPr>
          <w:rFonts w:ascii="PT Astra Serif" w:hAnsi="PT Astra Serif"/>
          <w:sz w:val="20"/>
          <w:szCs w:val="20"/>
        </w:rPr>
        <w:t>По итогам общественного онлайн-голосования (</w:t>
      </w:r>
      <w:r w:rsidRPr="006C1D91">
        <w:rPr>
          <w:rFonts w:ascii="PT Astra Serif" w:hAnsi="PT Astra Serif"/>
          <w:sz w:val="20"/>
          <w:szCs w:val="20"/>
          <w:highlight w:val="white"/>
        </w:rPr>
        <w:t xml:space="preserve">14209 голосов) </w:t>
      </w:r>
      <w:r w:rsidRPr="006C1D91">
        <w:rPr>
          <w:rFonts w:ascii="PT Astra Serif" w:hAnsi="PT Astra Serif"/>
          <w:sz w:val="20"/>
          <w:szCs w:val="20"/>
        </w:rPr>
        <w:t>и оценки экспертного жюри победителями стали:</w:t>
      </w:r>
    </w:p>
    <w:p w14:paraId="589A6F5B" w14:textId="77777777"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«Креативный прорыв года» — Сеть мультибрендовых бутиков FABRIKA – руководитель Ольга Столетова;</w:t>
      </w:r>
    </w:p>
    <w:p w14:paraId="37AEE135" w14:textId="77777777"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 xml:space="preserve">«Креативное СМИ года» — Портал «ulpravda.ru», главный редактор Виктория </w:t>
      </w:r>
      <w:proofErr w:type="spellStart"/>
      <w:r w:rsidRPr="006C1D91">
        <w:rPr>
          <w:rFonts w:ascii="PT Astra Serif" w:hAnsi="PT Astra Serif"/>
          <w:sz w:val="20"/>
          <w:szCs w:val="20"/>
          <w:highlight w:val="white"/>
        </w:rPr>
        <w:t>Меметова</w:t>
      </w:r>
      <w:proofErr w:type="spellEnd"/>
      <w:r w:rsidRPr="006C1D91">
        <w:rPr>
          <w:rFonts w:ascii="PT Astra Serif" w:hAnsi="PT Astra Serif"/>
          <w:sz w:val="20"/>
          <w:szCs w:val="20"/>
          <w:highlight w:val="white"/>
        </w:rPr>
        <w:t>;</w:t>
      </w:r>
    </w:p>
    <w:p w14:paraId="4B027E5A" w14:textId="77777777"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«Лучшее креативное пространство года в муниципальных образованиях Ульяновской области» — креативное пространство «Третье место» рабочего посёлка Тереньга. Руководитель – Александр Сурков;</w:t>
      </w:r>
    </w:p>
    <w:p w14:paraId="39B62334" w14:textId="77777777"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«Лучшее креативное пространство года» — Продюсерский центр ILEZER MUSIC (</w:t>
      </w:r>
      <w:proofErr w:type="spellStart"/>
      <w:r w:rsidRPr="006C1D91">
        <w:rPr>
          <w:rFonts w:ascii="PT Astra Serif" w:hAnsi="PT Astra Serif"/>
          <w:sz w:val="20"/>
          <w:szCs w:val="20"/>
          <w:highlight w:val="white"/>
        </w:rPr>
        <w:t>г.Ульяновск</w:t>
      </w:r>
      <w:proofErr w:type="spellEnd"/>
      <w:r w:rsidRPr="006C1D91">
        <w:rPr>
          <w:rFonts w:ascii="PT Astra Serif" w:hAnsi="PT Astra Serif"/>
          <w:sz w:val="20"/>
          <w:szCs w:val="20"/>
          <w:highlight w:val="white"/>
        </w:rPr>
        <w:t xml:space="preserve">) – руководитель Игорь </w:t>
      </w:r>
      <w:proofErr w:type="spellStart"/>
      <w:r w:rsidRPr="006C1D91">
        <w:rPr>
          <w:rFonts w:ascii="PT Astra Serif" w:hAnsi="PT Astra Serif"/>
          <w:sz w:val="20"/>
          <w:szCs w:val="20"/>
          <w:highlight w:val="white"/>
        </w:rPr>
        <w:t>Дабакаров</w:t>
      </w:r>
      <w:proofErr w:type="spellEnd"/>
      <w:r w:rsidRPr="006C1D91">
        <w:rPr>
          <w:rFonts w:ascii="PT Astra Serif" w:hAnsi="PT Astra Serif"/>
          <w:sz w:val="20"/>
          <w:szCs w:val="20"/>
          <w:highlight w:val="white"/>
        </w:rPr>
        <w:t>;</w:t>
      </w:r>
    </w:p>
    <w:p w14:paraId="1B7159EF" w14:textId="77777777"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 xml:space="preserve">«Образовательный проект в сфере креативных индустрий» — Академия разработки </w:t>
      </w:r>
      <w:proofErr w:type="spellStart"/>
      <w:r w:rsidRPr="006C1D91">
        <w:rPr>
          <w:rFonts w:ascii="PT Astra Serif" w:hAnsi="PT Astra Serif"/>
          <w:sz w:val="20"/>
          <w:szCs w:val="20"/>
          <w:highlight w:val="white"/>
        </w:rPr>
        <w:t>MediaSoft</w:t>
      </w:r>
      <w:proofErr w:type="spellEnd"/>
      <w:r w:rsidRPr="006C1D91">
        <w:rPr>
          <w:rFonts w:ascii="PT Astra Serif" w:hAnsi="PT Astra Serif"/>
          <w:sz w:val="20"/>
          <w:szCs w:val="20"/>
          <w:highlight w:val="white"/>
        </w:rPr>
        <w:t>, руководитель Сергей Полуэктов;</w:t>
      </w:r>
    </w:p>
    <w:p w14:paraId="6693E9B5" w14:textId="2DB9DB99"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«Креативное событие года» — Фестиваль креативных городов ЮНЕСКО «Перекресток</w:t>
      </w:r>
      <w:proofErr w:type="gramStart"/>
      <w:r w:rsidRPr="006C1D91">
        <w:rPr>
          <w:rFonts w:ascii="PT Astra Serif" w:hAnsi="PT Astra Serif"/>
          <w:sz w:val="20"/>
          <w:szCs w:val="20"/>
          <w:highlight w:val="white"/>
        </w:rPr>
        <w:t>» .</w:t>
      </w:r>
      <w:proofErr w:type="gramEnd"/>
      <w:r w:rsidRPr="006C1D91">
        <w:rPr>
          <w:rFonts w:ascii="PT Astra Serif" w:hAnsi="PT Astra Serif"/>
          <w:sz w:val="20"/>
          <w:szCs w:val="20"/>
          <w:highlight w:val="white"/>
        </w:rPr>
        <w:t xml:space="preserve"> Организаторы: Управление культуры и организации досуга населения города Ульяновска и Дирекция литературного города ЮНЕСКО;</w:t>
      </w:r>
    </w:p>
    <w:p w14:paraId="5379B452" w14:textId="4B0D686A"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«Креативный лидер сферы креативных индустрий» — Илья Валов, директор Автономной некоммерческой организации «АРТ-ФЕСТ»;</w:t>
      </w:r>
    </w:p>
    <w:p w14:paraId="7F079962" w14:textId="671865AC"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«Креативный бизнес года» — Ресторанный холдинг MATRЁSHKI GROUP, руководитель Сергей Новиков;</w:t>
      </w:r>
    </w:p>
    <w:p w14:paraId="61943E82" w14:textId="77777777"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 xml:space="preserve"> Специальные призы:</w:t>
      </w:r>
    </w:p>
    <w:p w14:paraId="0F2EEF73" w14:textId="278E6092"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СПЕЦИАЛЬНЫЙ ПРИЗ – общественное признание – Дмитрий Аксёнов, руководитель театра-студии «</w:t>
      </w:r>
      <w:proofErr w:type="spellStart"/>
      <w:r w:rsidRPr="006C1D91">
        <w:rPr>
          <w:rFonts w:ascii="PT Astra Serif" w:hAnsi="PT Astra Serif"/>
          <w:sz w:val="20"/>
          <w:szCs w:val="20"/>
          <w:highlight w:val="white"/>
        </w:rPr>
        <w:t>Анфан</w:t>
      </w:r>
      <w:proofErr w:type="spellEnd"/>
      <w:r w:rsidRPr="006C1D91">
        <w:rPr>
          <w:rFonts w:ascii="PT Astra Serif" w:hAnsi="PT Astra Serif"/>
          <w:sz w:val="20"/>
          <w:szCs w:val="20"/>
          <w:highlight w:val="white"/>
        </w:rPr>
        <w:t xml:space="preserve"> </w:t>
      </w:r>
      <w:proofErr w:type="spellStart"/>
      <w:r w:rsidRPr="006C1D91">
        <w:rPr>
          <w:rFonts w:ascii="PT Astra Serif" w:hAnsi="PT Astra Serif"/>
          <w:sz w:val="20"/>
          <w:szCs w:val="20"/>
          <w:highlight w:val="white"/>
        </w:rPr>
        <w:t>террибль</w:t>
      </w:r>
      <w:proofErr w:type="spellEnd"/>
      <w:r w:rsidRPr="006C1D91">
        <w:rPr>
          <w:rFonts w:ascii="PT Astra Serif" w:hAnsi="PT Astra Serif"/>
          <w:sz w:val="20"/>
          <w:szCs w:val="20"/>
          <w:highlight w:val="white"/>
        </w:rPr>
        <w:t>»;</w:t>
      </w:r>
    </w:p>
    <w:p w14:paraId="16A4C9AD" w14:textId="3642B019"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 xml:space="preserve">СПЕЦИАЛЬНЫЙ ПРИЗ – за создание качественно нового креативного образовательного продукта – проект «Создание обучающего видеоконтента в сфере креативных индустрий». Руководитель Юрий </w:t>
      </w:r>
      <w:proofErr w:type="spellStart"/>
      <w:r w:rsidRPr="006C1D91">
        <w:rPr>
          <w:rFonts w:ascii="PT Astra Serif" w:hAnsi="PT Astra Serif"/>
          <w:sz w:val="20"/>
          <w:szCs w:val="20"/>
          <w:highlight w:val="white"/>
        </w:rPr>
        <w:t>Сяпуков</w:t>
      </w:r>
      <w:proofErr w:type="spellEnd"/>
      <w:r w:rsidRPr="006C1D91">
        <w:rPr>
          <w:rFonts w:ascii="PT Astra Serif" w:hAnsi="PT Astra Serif"/>
          <w:sz w:val="20"/>
          <w:szCs w:val="20"/>
          <w:highlight w:val="white"/>
        </w:rPr>
        <w:t>;</w:t>
      </w:r>
    </w:p>
    <w:p w14:paraId="4AD99C7B" w14:textId="042BF9A8"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СПЕЦИАЛЬНЫЙ ПРИЗ экспертного совета Премии – Арт-группа «Другое место». Спектакль «Человек в закрытой комнате». Руководитель Александр Лебедев;</w:t>
      </w:r>
    </w:p>
    <w:p w14:paraId="19550216" w14:textId="77777777" w:rsidR="00046D52" w:rsidRPr="006C1D91" w:rsidRDefault="00414B11" w:rsidP="00E6304E">
      <w:pPr>
        <w:tabs>
          <w:tab w:val="left" w:pos="0"/>
        </w:tabs>
        <w:spacing w:before="240"/>
        <w:rPr>
          <w:rFonts w:ascii="PT Astra Serif" w:hAnsi="PT Astra Serif"/>
          <w:sz w:val="20"/>
          <w:szCs w:val="20"/>
        </w:rPr>
      </w:pPr>
      <w:r w:rsidRPr="006C1D91">
        <w:rPr>
          <w:rFonts w:ascii="PT Astra Serif" w:hAnsi="PT Astra Serif"/>
          <w:sz w:val="20"/>
          <w:szCs w:val="20"/>
          <w:highlight w:val="white"/>
        </w:rPr>
        <w:t xml:space="preserve">СПЕЦИАЛЬНЫЙ ПРИЗ – за кросс-культурное развитие креативной экономики – основатель авторского ателье одежды, руководитель мастерской «All-Design индустрий» Марина </w:t>
      </w:r>
      <w:proofErr w:type="spellStart"/>
      <w:r w:rsidRPr="006C1D91">
        <w:rPr>
          <w:rFonts w:ascii="PT Astra Serif" w:hAnsi="PT Astra Serif"/>
          <w:sz w:val="20"/>
          <w:szCs w:val="20"/>
          <w:highlight w:val="white"/>
        </w:rPr>
        <w:t>Эро</w:t>
      </w:r>
      <w:proofErr w:type="spellEnd"/>
      <w:r w:rsidRPr="006C1D91">
        <w:rPr>
          <w:rFonts w:ascii="PT Astra Serif" w:hAnsi="PT Astra Serif"/>
          <w:sz w:val="20"/>
          <w:szCs w:val="20"/>
          <w:highlight w:val="white"/>
        </w:rPr>
        <w:t>;</w:t>
      </w:r>
    </w:p>
    <w:p w14:paraId="6D3DD2F1" w14:textId="77777777"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 xml:space="preserve">СПЕЦИАЛЬНЫЙ ПРИЗ – за активное участие в культурной жизни региона – Школа-студия аэрографии </w:t>
      </w:r>
      <w:proofErr w:type="spellStart"/>
      <w:r w:rsidRPr="006C1D91">
        <w:rPr>
          <w:rFonts w:ascii="PT Astra Serif" w:hAnsi="PT Astra Serif"/>
          <w:sz w:val="20"/>
          <w:szCs w:val="20"/>
          <w:highlight w:val="white"/>
        </w:rPr>
        <w:t>ColorAir</w:t>
      </w:r>
      <w:proofErr w:type="spellEnd"/>
      <w:r w:rsidRPr="006C1D91">
        <w:rPr>
          <w:rFonts w:ascii="PT Astra Serif" w:hAnsi="PT Astra Serif"/>
          <w:sz w:val="20"/>
          <w:szCs w:val="20"/>
          <w:highlight w:val="white"/>
        </w:rPr>
        <w:t>. Руководитель Ксения Белова;</w:t>
      </w:r>
    </w:p>
    <w:p w14:paraId="77D2564B" w14:textId="6DE1F469" w:rsidR="00046D52" w:rsidRPr="006C1D91" w:rsidRDefault="0012577E" w:rsidP="00E6304E">
      <w:pPr>
        <w:tabs>
          <w:tab w:val="left" w:pos="0"/>
        </w:tabs>
        <w:spacing w:before="240"/>
        <w:rPr>
          <w:rFonts w:ascii="PT Astra Serif" w:hAnsi="PT Astra Serif"/>
          <w:sz w:val="20"/>
          <w:szCs w:val="20"/>
          <w:highlight w:val="white"/>
        </w:rPr>
      </w:pPr>
      <w:r w:rsidRPr="006C1D91">
        <w:rPr>
          <w:rFonts w:ascii="PT Astra Serif" w:hAnsi="PT Astra Serif"/>
          <w:noProof/>
          <w:sz w:val="20"/>
          <w:szCs w:val="20"/>
        </w:rPr>
        <w:drawing>
          <wp:anchor distT="0" distB="0" distL="114300" distR="114300" simplePos="0" relativeHeight="251816960" behindDoc="1" locked="0" layoutInCell="1" allowOverlap="1" wp14:anchorId="56D4A925" wp14:editId="457D81FB">
            <wp:simplePos x="0" y="0"/>
            <wp:positionH relativeFrom="column">
              <wp:posOffset>5219700</wp:posOffset>
            </wp:positionH>
            <wp:positionV relativeFrom="paragraph">
              <wp:posOffset>377825</wp:posOffset>
            </wp:positionV>
            <wp:extent cx="810895" cy="810895"/>
            <wp:effectExtent l="0" t="0" r="8255" b="8255"/>
            <wp:wrapTight wrapText="bothSides">
              <wp:wrapPolygon edited="0">
                <wp:start x="0" y="0"/>
                <wp:lineTo x="0" y="21312"/>
                <wp:lineTo x="21312" y="21312"/>
                <wp:lineTo x="21312" y="0"/>
                <wp:lineTo x="0" y="0"/>
              </wp:wrapPolygon>
            </wp:wrapTight>
            <wp:docPr id="29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30" cstate="print">
                      <a:extLst>
                        <a:ext uri="{28A0092B-C50C-407E-A947-70E740481C1C}">
                          <a14:useLocalDpi xmlns:a14="http://schemas.microsoft.com/office/drawing/2010/main" val="0"/>
                        </a:ext>
                      </a:extLst>
                    </a:blip>
                    <a:srcRect/>
                    <a:stretch>
                      <a:fillRect/>
                    </a:stretch>
                  </pic:blipFill>
                  <pic:spPr>
                    <a:xfrm>
                      <a:off x="0" y="0"/>
                      <a:ext cx="810895" cy="810895"/>
                    </a:xfrm>
                    <a:prstGeom prst="rect">
                      <a:avLst/>
                    </a:prstGeom>
                    <a:ln/>
                  </pic:spPr>
                </pic:pic>
              </a:graphicData>
            </a:graphic>
            <wp14:sizeRelH relativeFrom="page">
              <wp14:pctWidth>0</wp14:pctWidth>
            </wp14:sizeRelH>
            <wp14:sizeRelV relativeFrom="page">
              <wp14:pctHeight>0</wp14:pctHeight>
            </wp14:sizeRelV>
          </wp:anchor>
        </w:drawing>
      </w:r>
      <w:r w:rsidR="00414B11" w:rsidRPr="006C1D91">
        <w:rPr>
          <w:rFonts w:ascii="PT Astra Serif" w:hAnsi="PT Astra Serif"/>
          <w:sz w:val="20"/>
          <w:szCs w:val="20"/>
          <w:highlight w:val="white"/>
        </w:rPr>
        <w:t xml:space="preserve">СПЕЦИАЛЬНЫЙ ПРИЗ зрительских симпатий – Креативному пространству «Третье место» в </w:t>
      </w:r>
      <w:proofErr w:type="spellStart"/>
      <w:r w:rsidR="00414B11" w:rsidRPr="006C1D91">
        <w:rPr>
          <w:rFonts w:ascii="PT Astra Serif" w:hAnsi="PT Astra Serif"/>
          <w:sz w:val="20"/>
          <w:szCs w:val="20"/>
          <w:highlight w:val="white"/>
        </w:rPr>
        <w:t>р.п</w:t>
      </w:r>
      <w:proofErr w:type="spellEnd"/>
      <w:r w:rsidR="00414B11" w:rsidRPr="006C1D91">
        <w:rPr>
          <w:rFonts w:ascii="PT Astra Serif" w:hAnsi="PT Astra Serif"/>
          <w:sz w:val="20"/>
          <w:szCs w:val="20"/>
          <w:highlight w:val="white"/>
        </w:rPr>
        <w:t xml:space="preserve">. Чердаклы. Руководитель Екатерина </w:t>
      </w:r>
      <w:proofErr w:type="spellStart"/>
      <w:r w:rsidR="00414B11" w:rsidRPr="006C1D91">
        <w:rPr>
          <w:rFonts w:ascii="PT Astra Serif" w:hAnsi="PT Astra Serif"/>
          <w:sz w:val="20"/>
          <w:szCs w:val="20"/>
          <w:highlight w:val="white"/>
        </w:rPr>
        <w:t>Паульс</w:t>
      </w:r>
      <w:proofErr w:type="spellEnd"/>
      <w:r w:rsidR="00414B11" w:rsidRPr="006C1D91">
        <w:rPr>
          <w:rFonts w:ascii="PT Astra Serif" w:hAnsi="PT Astra Serif"/>
          <w:sz w:val="20"/>
          <w:szCs w:val="20"/>
          <w:highlight w:val="white"/>
        </w:rPr>
        <w:t>;</w:t>
      </w:r>
      <w:r w:rsidRPr="0012577E">
        <w:rPr>
          <w:rFonts w:ascii="PT Astra Serif" w:hAnsi="PT Astra Serif"/>
          <w:noProof/>
          <w:sz w:val="20"/>
          <w:szCs w:val="20"/>
        </w:rPr>
        <w:t xml:space="preserve"> </w:t>
      </w:r>
    </w:p>
    <w:p w14:paraId="5B456711" w14:textId="0C7B3662"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СПЕЦИАЛЬНЫЙ ПРИЗ за популяризацию современного искусства в молодёжной среде региона – Молодёжный центр современного искусства ОГБУК «Ульяновский областной художественный музей». Руководитель Виктор Жиляев;</w:t>
      </w:r>
    </w:p>
    <w:p w14:paraId="77F4AF95" w14:textId="106A63CC" w:rsidR="00046D52" w:rsidRPr="006C1D91" w:rsidRDefault="00414B11" w:rsidP="00E6304E">
      <w:pPr>
        <w:tabs>
          <w:tab w:val="left" w:pos="0"/>
        </w:tabs>
        <w:spacing w:before="240"/>
        <w:rPr>
          <w:rFonts w:ascii="PT Astra Serif" w:hAnsi="PT Astra Serif"/>
          <w:b/>
          <w:sz w:val="20"/>
          <w:szCs w:val="20"/>
        </w:rPr>
      </w:pPr>
      <w:r w:rsidRPr="006C1D91">
        <w:rPr>
          <w:rFonts w:ascii="PT Astra Serif" w:hAnsi="PT Astra Serif"/>
          <w:sz w:val="20"/>
          <w:szCs w:val="20"/>
          <w:highlight w:val="white"/>
        </w:rPr>
        <w:t>СПЕЦИАЛЬНЫЙ ПРИЗ за продвижение региональных креативных брендов и освещение культурной жизни региона – телеграм-канал «Культура Ульяновска». Основатель Полина Жигалова.</w:t>
      </w:r>
    </w:p>
    <w:p w14:paraId="0100D880" w14:textId="3E205F54" w:rsidR="00046D52" w:rsidRPr="006C1D91" w:rsidRDefault="0012577E" w:rsidP="00E6304E">
      <w:pPr>
        <w:tabs>
          <w:tab w:val="left" w:pos="0"/>
        </w:tabs>
        <w:spacing w:before="240"/>
        <w:rPr>
          <w:rFonts w:ascii="PT Astra Serif" w:hAnsi="PT Astra Serif"/>
          <w:b/>
          <w:i/>
          <w:sz w:val="20"/>
          <w:szCs w:val="20"/>
        </w:rPr>
      </w:pPr>
      <w:r w:rsidRPr="006C1D91">
        <w:rPr>
          <w:rFonts w:ascii="PT Astra Serif" w:hAnsi="PT Astra Serif"/>
          <w:noProof/>
          <w:sz w:val="20"/>
          <w:szCs w:val="20"/>
        </w:rPr>
        <w:lastRenderedPageBreak/>
        <w:drawing>
          <wp:anchor distT="114300" distB="114300" distL="114300" distR="114300" simplePos="0" relativeHeight="251673600" behindDoc="0" locked="0" layoutInCell="1" hidden="0" allowOverlap="1" wp14:anchorId="3B53BC86" wp14:editId="3AD0A46D">
            <wp:simplePos x="0" y="0"/>
            <wp:positionH relativeFrom="column">
              <wp:posOffset>2952750</wp:posOffset>
            </wp:positionH>
            <wp:positionV relativeFrom="paragraph">
              <wp:posOffset>460375</wp:posOffset>
            </wp:positionV>
            <wp:extent cx="2966085" cy="1016635"/>
            <wp:effectExtent l="0" t="0" r="0" b="0"/>
            <wp:wrapSquare wrapText="bothSides" distT="114300" distB="114300" distL="114300" distR="114300"/>
            <wp:docPr id="21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1"/>
                    <a:srcRect/>
                    <a:stretch>
                      <a:fillRect/>
                    </a:stretch>
                  </pic:blipFill>
                  <pic:spPr>
                    <a:xfrm>
                      <a:off x="0" y="0"/>
                      <a:ext cx="2966085" cy="1016635"/>
                    </a:xfrm>
                    <a:prstGeom prst="rect">
                      <a:avLst/>
                    </a:prstGeom>
                    <a:ln/>
                  </pic:spPr>
                </pic:pic>
              </a:graphicData>
            </a:graphic>
          </wp:anchor>
        </w:drawing>
      </w:r>
      <w:r w:rsidR="00414B11" w:rsidRPr="006C1D91">
        <w:rPr>
          <w:rFonts w:ascii="PT Astra Serif" w:hAnsi="PT Astra Serif"/>
          <w:b/>
          <w:i/>
          <w:sz w:val="20"/>
          <w:szCs w:val="20"/>
        </w:rPr>
        <w:t>Создание первого обучающего видеоконтента в сфере креативных индустрий</w:t>
      </w:r>
    </w:p>
    <w:p w14:paraId="187E533C" w14:textId="087703CA" w:rsidR="00046D52" w:rsidRPr="006C1D91" w:rsidRDefault="0012577E" w:rsidP="00E6304E">
      <w:pPr>
        <w:tabs>
          <w:tab w:val="left" w:pos="0"/>
        </w:tabs>
        <w:spacing w:before="240"/>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674624" behindDoc="0" locked="0" layoutInCell="1" hidden="0" allowOverlap="1" wp14:anchorId="01E209EB" wp14:editId="72728D74">
            <wp:simplePos x="0" y="0"/>
            <wp:positionH relativeFrom="column">
              <wp:posOffset>28901</wp:posOffset>
            </wp:positionH>
            <wp:positionV relativeFrom="paragraph">
              <wp:posOffset>41910</wp:posOffset>
            </wp:positionV>
            <wp:extent cx="3033460" cy="1115671"/>
            <wp:effectExtent l="0" t="0" r="0" b="0"/>
            <wp:wrapSquare wrapText="bothSides" distT="114300" distB="114300" distL="114300" distR="114300"/>
            <wp:docPr id="22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2"/>
                    <a:srcRect/>
                    <a:stretch>
                      <a:fillRect/>
                    </a:stretch>
                  </pic:blipFill>
                  <pic:spPr>
                    <a:xfrm>
                      <a:off x="0" y="0"/>
                      <a:ext cx="3033460" cy="1115671"/>
                    </a:xfrm>
                    <a:prstGeom prst="rect">
                      <a:avLst/>
                    </a:prstGeom>
                    <a:ln/>
                  </pic:spPr>
                </pic:pic>
              </a:graphicData>
            </a:graphic>
          </wp:anchor>
        </w:drawing>
      </w:r>
    </w:p>
    <w:p w14:paraId="414BE922" w14:textId="77777777" w:rsidR="00046D52" w:rsidRPr="006C1D91" w:rsidRDefault="00414B11" w:rsidP="00E6304E">
      <w:pPr>
        <w:tabs>
          <w:tab w:val="left" w:pos="0"/>
        </w:tabs>
        <w:spacing w:before="240"/>
        <w:rPr>
          <w:rFonts w:ascii="PT Astra Serif" w:hAnsi="PT Astra Serif"/>
          <w:sz w:val="20"/>
          <w:szCs w:val="20"/>
        </w:rPr>
      </w:pPr>
      <w:r w:rsidRPr="006C1D91">
        <w:rPr>
          <w:rFonts w:ascii="PT Astra Serif" w:hAnsi="PT Astra Serif"/>
          <w:sz w:val="20"/>
          <w:szCs w:val="20"/>
        </w:rPr>
        <w:t>Проект был реализован</w:t>
      </w:r>
      <w:r w:rsidRPr="006C1D91">
        <w:rPr>
          <w:rFonts w:ascii="PT Astra Serif" w:hAnsi="PT Astra Serif"/>
          <w:b/>
          <w:sz w:val="20"/>
          <w:szCs w:val="20"/>
        </w:rPr>
        <w:t xml:space="preserve"> </w:t>
      </w:r>
      <w:r w:rsidRPr="006C1D91">
        <w:rPr>
          <w:rFonts w:ascii="PT Astra Serif" w:hAnsi="PT Astra Serif"/>
          <w:sz w:val="20"/>
          <w:szCs w:val="20"/>
        </w:rPr>
        <w:t xml:space="preserve">технической компанией «Show </w:t>
      </w:r>
      <w:proofErr w:type="spellStart"/>
      <w:r w:rsidRPr="006C1D91">
        <w:rPr>
          <w:rFonts w:ascii="PT Astra Serif" w:hAnsi="PT Astra Serif"/>
          <w:sz w:val="20"/>
          <w:szCs w:val="20"/>
        </w:rPr>
        <w:t>system</w:t>
      </w:r>
      <w:proofErr w:type="spellEnd"/>
      <w:r w:rsidRPr="006C1D91">
        <w:rPr>
          <w:rFonts w:ascii="PT Astra Serif" w:hAnsi="PT Astra Serif"/>
          <w:sz w:val="20"/>
          <w:szCs w:val="20"/>
        </w:rPr>
        <w:t>»</w:t>
      </w:r>
      <w:r w:rsidRPr="006C1D91">
        <w:rPr>
          <w:rFonts w:ascii="PT Astra Serif" w:hAnsi="PT Astra Serif"/>
          <w:b/>
          <w:sz w:val="20"/>
          <w:szCs w:val="20"/>
        </w:rPr>
        <w:t xml:space="preserve"> </w:t>
      </w:r>
      <w:r w:rsidRPr="006C1D91">
        <w:rPr>
          <w:rFonts w:ascii="PT Astra Serif" w:hAnsi="PT Astra Serif"/>
          <w:sz w:val="20"/>
          <w:szCs w:val="20"/>
        </w:rPr>
        <w:t xml:space="preserve">совместно с Фондом «Ульяновск-культурная столица» для Ульяновской области и других регионов России. </w:t>
      </w:r>
    </w:p>
    <w:p w14:paraId="183B9582" w14:textId="77777777" w:rsidR="00046D52" w:rsidRPr="006C1D91" w:rsidRDefault="00414B11" w:rsidP="00E6304E">
      <w:pPr>
        <w:tabs>
          <w:tab w:val="left" w:pos="0"/>
        </w:tabs>
        <w:spacing w:after="200"/>
        <w:rPr>
          <w:rFonts w:ascii="PT Astra Serif" w:hAnsi="PT Astra Serif"/>
          <w:sz w:val="20"/>
          <w:szCs w:val="20"/>
        </w:rPr>
      </w:pPr>
      <w:r w:rsidRPr="006C1D91">
        <w:rPr>
          <w:rFonts w:ascii="PT Astra Serif" w:hAnsi="PT Astra Serif"/>
          <w:sz w:val="20"/>
          <w:szCs w:val="20"/>
        </w:rPr>
        <w:t xml:space="preserve">Итогом проекта, поддержанного президентским фондом культурных инициатив, стало создание </w:t>
      </w:r>
      <w:r w:rsidRPr="006C1D91">
        <w:rPr>
          <w:rFonts w:ascii="PT Astra Serif" w:hAnsi="PT Astra Serif"/>
          <w:b/>
          <w:sz w:val="20"/>
          <w:szCs w:val="20"/>
        </w:rPr>
        <w:t>36</w:t>
      </w:r>
      <w:r w:rsidRPr="006C1D91">
        <w:rPr>
          <w:rFonts w:ascii="PT Astra Serif" w:hAnsi="PT Astra Serif"/>
          <w:sz w:val="20"/>
          <w:szCs w:val="20"/>
        </w:rPr>
        <w:t xml:space="preserve"> </w:t>
      </w:r>
      <w:r w:rsidRPr="006C1D91">
        <w:rPr>
          <w:rFonts w:ascii="PT Astra Serif" w:hAnsi="PT Astra Serif"/>
          <w:b/>
          <w:sz w:val="20"/>
          <w:szCs w:val="20"/>
        </w:rPr>
        <w:t>обучающих видеороликов</w:t>
      </w:r>
      <w:r w:rsidRPr="006C1D91">
        <w:rPr>
          <w:rFonts w:ascii="PT Astra Serif" w:hAnsi="PT Astra Serif"/>
          <w:sz w:val="20"/>
          <w:szCs w:val="20"/>
        </w:rPr>
        <w:t xml:space="preserve"> по «прокачке» личностных и профессиональных качеств, креативным стартапам и развитию уже имеющегося бизнеса. В формировании программы приняли участие </w:t>
      </w:r>
      <w:r w:rsidRPr="006C1D91">
        <w:rPr>
          <w:rFonts w:ascii="PT Astra Serif" w:hAnsi="PT Astra Serif"/>
          <w:b/>
          <w:sz w:val="20"/>
          <w:szCs w:val="20"/>
        </w:rPr>
        <w:t xml:space="preserve">40 регионов России </w:t>
      </w:r>
      <w:r w:rsidRPr="006C1D91">
        <w:rPr>
          <w:rFonts w:ascii="PT Astra Serif" w:hAnsi="PT Astra Serif"/>
          <w:sz w:val="20"/>
          <w:szCs w:val="20"/>
        </w:rPr>
        <w:t>(4134 человека). Ульяновская область показала самую большую активность в прохождении всероссийского опроса. Также в лидерах находятся Краснодарский и Ставропольский край, Республика Башкортостан и Иркутская область. На данный момент обучающие видеоуроки представлены огромной аудитории, а точнее — целой стране.</w:t>
      </w:r>
      <w:r w:rsidRPr="006C1D91">
        <w:rPr>
          <w:rFonts w:ascii="PT Astra Serif" w:hAnsi="PT Astra Serif"/>
          <w:noProof/>
          <w:sz w:val="20"/>
          <w:szCs w:val="20"/>
        </w:rPr>
        <w:drawing>
          <wp:anchor distT="114300" distB="114300" distL="114300" distR="114300" simplePos="0" relativeHeight="251675648" behindDoc="0" locked="0" layoutInCell="1" hidden="0" allowOverlap="1" wp14:anchorId="29A352B1" wp14:editId="79A80C04">
            <wp:simplePos x="0" y="0"/>
            <wp:positionH relativeFrom="column">
              <wp:posOffset>3</wp:posOffset>
            </wp:positionH>
            <wp:positionV relativeFrom="paragraph">
              <wp:posOffset>914400</wp:posOffset>
            </wp:positionV>
            <wp:extent cx="2710455" cy="2710455"/>
            <wp:effectExtent l="0" t="0" r="0" b="0"/>
            <wp:wrapSquare wrapText="bothSides" distT="114300" distB="114300" distL="114300" distR="114300"/>
            <wp:docPr id="249"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33"/>
                    <a:srcRect/>
                    <a:stretch>
                      <a:fillRect/>
                    </a:stretch>
                  </pic:blipFill>
                  <pic:spPr>
                    <a:xfrm>
                      <a:off x="0" y="0"/>
                      <a:ext cx="2710455" cy="2710455"/>
                    </a:xfrm>
                    <a:prstGeom prst="rect">
                      <a:avLst/>
                    </a:prstGeom>
                    <a:ln/>
                  </pic:spPr>
                </pic:pic>
              </a:graphicData>
            </a:graphic>
          </wp:anchor>
        </w:drawing>
      </w:r>
    </w:p>
    <w:p w14:paraId="40E3576C" w14:textId="77777777" w:rsidR="00046D52" w:rsidRPr="006C1D91" w:rsidRDefault="00414B11" w:rsidP="00E6304E">
      <w:pPr>
        <w:tabs>
          <w:tab w:val="left" w:pos="0"/>
        </w:tabs>
        <w:spacing w:after="200"/>
        <w:rPr>
          <w:rFonts w:ascii="PT Astra Serif" w:hAnsi="PT Astra Serif"/>
          <w:sz w:val="20"/>
          <w:szCs w:val="20"/>
        </w:rPr>
      </w:pPr>
      <w:r w:rsidRPr="006C1D91">
        <w:rPr>
          <w:rFonts w:ascii="PT Astra Serif" w:hAnsi="PT Astra Serif"/>
          <w:sz w:val="20"/>
          <w:szCs w:val="20"/>
        </w:rPr>
        <w:t>Проект длился около полугода.  Это время ушло на оснащение медиастудии, съёмки, оцифровку отснятого материала, монтаж и выпуск уже готовых видеороликов.</w:t>
      </w:r>
    </w:p>
    <w:p w14:paraId="6C9D90BD" w14:textId="1DF09F9D" w:rsidR="00046D52" w:rsidRPr="006C1D91" w:rsidRDefault="0012577E" w:rsidP="00E6304E">
      <w:pPr>
        <w:tabs>
          <w:tab w:val="left" w:pos="0"/>
        </w:tabs>
        <w:spacing w:after="200"/>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676672" behindDoc="0" locked="0" layoutInCell="1" hidden="0" allowOverlap="1" wp14:anchorId="3EE1ECBD" wp14:editId="699A18B4">
            <wp:simplePos x="0" y="0"/>
            <wp:positionH relativeFrom="column">
              <wp:posOffset>3171825</wp:posOffset>
            </wp:positionH>
            <wp:positionV relativeFrom="paragraph">
              <wp:posOffset>657225</wp:posOffset>
            </wp:positionV>
            <wp:extent cx="2667000" cy="2301240"/>
            <wp:effectExtent l="0" t="0" r="0" b="0"/>
            <wp:wrapSquare wrapText="bothSides" distT="114300" distB="114300" distL="114300" distR="114300"/>
            <wp:docPr id="245"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34"/>
                    <a:srcRect/>
                    <a:stretch>
                      <a:fillRect/>
                    </a:stretch>
                  </pic:blipFill>
                  <pic:spPr>
                    <a:xfrm>
                      <a:off x="0" y="0"/>
                      <a:ext cx="2667000" cy="2301240"/>
                    </a:xfrm>
                    <a:prstGeom prst="rect">
                      <a:avLst/>
                    </a:prstGeom>
                    <a:ln/>
                  </pic:spPr>
                </pic:pic>
              </a:graphicData>
            </a:graphic>
          </wp:anchor>
        </w:drawing>
      </w:r>
      <w:r w:rsidRPr="006C1D91">
        <w:rPr>
          <w:rFonts w:ascii="PT Astra Serif" w:hAnsi="PT Astra Serif"/>
          <w:noProof/>
          <w:sz w:val="20"/>
          <w:szCs w:val="20"/>
        </w:rPr>
        <w:drawing>
          <wp:anchor distT="114300" distB="114300" distL="114300" distR="114300" simplePos="0" relativeHeight="251677696" behindDoc="0" locked="0" layoutInCell="1" hidden="0" allowOverlap="1" wp14:anchorId="55383CCA" wp14:editId="2DDC3749">
            <wp:simplePos x="0" y="0"/>
            <wp:positionH relativeFrom="column">
              <wp:posOffset>28575</wp:posOffset>
            </wp:positionH>
            <wp:positionV relativeFrom="paragraph">
              <wp:posOffset>1685925</wp:posOffset>
            </wp:positionV>
            <wp:extent cx="3065213" cy="2301422"/>
            <wp:effectExtent l="0" t="0" r="0" b="0"/>
            <wp:wrapSquare wrapText="bothSides" distT="114300" distB="114300" distL="114300" distR="114300"/>
            <wp:docPr id="21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5"/>
                    <a:srcRect/>
                    <a:stretch>
                      <a:fillRect/>
                    </a:stretch>
                  </pic:blipFill>
                  <pic:spPr>
                    <a:xfrm>
                      <a:off x="0" y="0"/>
                      <a:ext cx="3065213" cy="2301422"/>
                    </a:xfrm>
                    <a:prstGeom prst="rect">
                      <a:avLst/>
                    </a:prstGeom>
                    <a:ln/>
                  </pic:spPr>
                </pic:pic>
              </a:graphicData>
            </a:graphic>
          </wp:anchor>
        </w:drawing>
      </w:r>
      <w:r w:rsidR="00414B11" w:rsidRPr="006C1D91">
        <w:rPr>
          <w:rFonts w:ascii="PT Astra Serif" w:hAnsi="PT Astra Serif"/>
          <w:sz w:val="20"/>
          <w:szCs w:val="20"/>
        </w:rPr>
        <w:t xml:space="preserve">Съемки велись не только в Ульяновске, но и во время Российской креативной недели в городе Москва. </w:t>
      </w:r>
    </w:p>
    <w:p w14:paraId="73C69FF0" w14:textId="77777777" w:rsidR="00046D52" w:rsidRPr="006C1D91" w:rsidRDefault="00414B11" w:rsidP="00E6304E">
      <w:pPr>
        <w:tabs>
          <w:tab w:val="left" w:pos="0"/>
        </w:tabs>
        <w:spacing w:after="200"/>
        <w:rPr>
          <w:rFonts w:ascii="PT Astra Serif" w:hAnsi="PT Astra Serif"/>
          <w:sz w:val="20"/>
          <w:szCs w:val="20"/>
        </w:rPr>
      </w:pPr>
      <w:r w:rsidRPr="006C1D91">
        <w:rPr>
          <w:rFonts w:ascii="PT Astra Serif" w:hAnsi="PT Astra Serif"/>
          <w:noProof/>
          <w:sz w:val="20"/>
          <w:szCs w:val="20"/>
        </w:rPr>
        <w:lastRenderedPageBreak/>
        <w:drawing>
          <wp:inline distT="114300" distB="114300" distL="114300" distR="114300" wp14:anchorId="14E617B0" wp14:editId="5A277B73">
            <wp:extent cx="3065460" cy="1838514"/>
            <wp:effectExtent l="0" t="0" r="0" b="0"/>
            <wp:docPr id="337"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36"/>
                    <a:srcRect/>
                    <a:stretch>
                      <a:fillRect/>
                    </a:stretch>
                  </pic:blipFill>
                  <pic:spPr>
                    <a:xfrm>
                      <a:off x="0" y="0"/>
                      <a:ext cx="3065460" cy="1838514"/>
                    </a:xfrm>
                    <a:prstGeom prst="rect">
                      <a:avLst/>
                    </a:prstGeom>
                    <a:ln/>
                  </pic:spPr>
                </pic:pic>
              </a:graphicData>
            </a:graphic>
          </wp:inline>
        </w:drawing>
      </w:r>
      <w:r w:rsidRPr="006C1D91">
        <w:rPr>
          <w:rFonts w:ascii="PT Astra Serif" w:hAnsi="PT Astra Serif"/>
          <w:noProof/>
          <w:sz w:val="20"/>
          <w:szCs w:val="20"/>
        </w:rPr>
        <w:drawing>
          <wp:inline distT="114300" distB="114300" distL="114300" distR="114300" wp14:anchorId="37B7D3AE" wp14:editId="22407914">
            <wp:extent cx="2824137" cy="1845230"/>
            <wp:effectExtent l="0" t="0" r="0" b="0"/>
            <wp:docPr id="340"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37"/>
                    <a:srcRect/>
                    <a:stretch>
                      <a:fillRect/>
                    </a:stretch>
                  </pic:blipFill>
                  <pic:spPr>
                    <a:xfrm>
                      <a:off x="0" y="0"/>
                      <a:ext cx="2824137" cy="1845230"/>
                    </a:xfrm>
                    <a:prstGeom prst="rect">
                      <a:avLst/>
                    </a:prstGeom>
                    <a:ln/>
                  </pic:spPr>
                </pic:pic>
              </a:graphicData>
            </a:graphic>
          </wp:inline>
        </w:drawing>
      </w:r>
    </w:p>
    <w:p w14:paraId="25F2AF01" w14:textId="77777777" w:rsidR="00046D52" w:rsidRPr="006C1D91" w:rsidRDefault="00414B11" w:rsidP="00E6304E">
      <w:pPr>
        <w:tabs>
          <w:tab w:val="left" w:pos="0"/>
        </w:tabs>
        <w:spacing w:after="200"/>
        <w:rPr>
          <w:rFonts w:ascii="PT Astra Serif" w:hAnsi="PT Astra Serif"/>
          <w:sz w:val="20"/>
          <w:szCs w:val="20"/>
        </w:rPr>
      </w:pPr>
      <w:r w:rsidRPr="006C1D91">
        <w:rPr>
          <w:rFonts w:ascii="PT Astra Serif" w:hAnsi="PT Astra Serif"/>
          <w:sz w:val="20"/>
          <w:szCs w:val="20"/>
        </w:rPr>
        <w:t xml:space="preserve">В проекте приняло участие </w:t>
      </w:r>
      <w:r w:rsidRPr="006C1D91">
        <w:rPr>
          <w:rFonts w:ascii="PT Astra Serif" w:hAnsi="PT Astra Serif"/>
          <w:b/>
          <w:sz w:val="20"/>
          <w:szCs w:val="20"/>
        </w:rPr>
        <w:t>19 федеральных и 17 региональных экспертов</w:t>
      </w:r>
      <w:r w:rsidRPr="006C1D91">
        <w:rPr>
          <w:rFonts w:ascii="PT Astra Serif" w:hAnsi="PT Astra Serif"/>
          <w:sz w:val="20"/>
          <w:szCs w:val="20"/>
        </w:rPr>
        <w:t>.</w:t>
      </w:r>
    </w:p>
    <w:p w14:paraId="6A3073BB" w14:textId="77777777" w:rsidR="00046D52" w:rsidRPr="006C1D91" w:rsidRDefault="00414B11" w:rsidP="00E6304E">
      <w:pPr>
        <w:tabs>
          <w:tab w:val="left" w:pos="0"/>
        </w:tabs>
        <w:spacing w:after="200"/>
        <w:rPr>
          <w:rFonts w:ascii="PT Astra Serif" w:hAnsi="PT Astra Serif"/>
          <w:sz w:val="20"/>
          <w:szCs w:val="20"/>
          <w:highlight w:val="white"/>
        </w:rPr>
      </w:pPr>
      <w:r w:rsidRPr="006C1D91">
        <w:rPr>
          <w:rFonts w:ascii="PT Astra Serif" w:hAnsi="PT Astra Serif"/>
          <w:sz w:val="20"/>
          <w:szCs w:val="20"/>
          <w:highlight w:val="white"/>
        </w:rPr>
        <w:t>Итоги проекта были презентованы Губернатору Ульяновской области на заседании Совета по вопросам культурной политики в Ульяновской области.</w:t>
      </w:r>
    </w:p>
    <w:p w14:paraId="5FD4B9E1" w14:textId="77777777" w:rsidR="00046D52" w:rsidRPr="006C1D91" w:rsidRDefault="00414B11" w:rsidP="00E6304E">
      <w:pPr>
        <w:tabs>
          <w:tab w:val="left" w:pos="0"/>
        </w:tabs>
        <w:spacing w:after="200"/>
        <w:rPr>
          <w:rFonts w:ascii="PT Astra Serif" w:hAnsi="PT Astra Serif"/>
          <w:sz w:val="20"/>
          <w:szCs w:val="20"/>
          <w:highlight w:val="white"/>
        </w:rPr>
      </w:pPr>
      <w:r w:rsidRPr="006C1D91">
        <w:rPr>
          <w:rFonts w:ascii="PT Astra Serif" w:hAnsi="PT Astra Serif"/>
          <w:noProof/>
          <w:sz w:val="20"/>
          <w:szCs w:val="20"/>
          <w:highlight w:val="white"/>
        </w:rPr>
        <w:drawing>
          <wp:inline distT="114300" distB="114300" distL="114300" distR="114300" wp14:anchorId="1E71B6F4" wp14:editId="0B847B72">
            <wp:extent cx="2998538" cy="1989939"/>
            <wp:effectExtent l="0" t="0" r="0" b="0"/>
            <wp:docPr id="341"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38"/>
                    <a:srcRect/>
                    <a:stretch>
                      <a:fillRect/>
                    </a:stretch>
                  </pic:blipFill>
                  <pic:spPr>
                    <a:xfrm>
                      <a:off x="0" y="0"/>
                      <a:ext cx="2998538" cy="1989939"/>
                    </a:xfrm>
                    <a:prstGeom prst="rect">
                      <a:avLst/>
                    </a:prstGeom>
                    <a:ln/>
                  </pic:spPr>
                </pic:pic>
              </a:graphicData>
            </a:graphic>
          </wp:inline>
        </w:drawing>
      </w:r>
      <w:r w:rsidRPr="006C1D91">
        <w:rPr>
          <w:rFonts w:ascii="PT Astra Serif" w:hAnsi="PT Astra Serif"/>
          <w:noProof/>
          <w:sz w:val="20"/>
          <w:szCs w:val="20"/>
          <w:highlight w:val="white"/>
        </w:rPr>
        <w:drawing>
          <wp:inline distT="114300" distB="114300" distL="114300" distR="114300" wp14:anchorId="74807EDB" wp14:editId="008F8B7A">
            <wp:extent cx="2950912" cy="1973147"/>
            <wp:effectExtent l="0" t="0" r="0" b="0"/>
            <wp:docPr id="342"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39"/>
                    <a:srcRect/>
                    <a:stretch>
                      <a:fillRect/>
                    </a:stretch>
                  </pic:blipFill>
                  <pic:spPr>
                    <a:xfrm>
                      <a:off x="0" y="0"/>
                      <a:ext cx="2950912" cy="1973147"/>
                    </a:xfrm>
                    <a:prstGeom prst="rect">
                      <a:avLst/>
                    </a:prstGeom>
                    <a:ln/>
                  </pic:spPr>
                </pic:pic>
              </a:graphicData>
            </a:graphic>
          </wp:inline>
        </w:drawing>
      </w:r>
    </w:p>
    <w:p w14:paraId="7EEBCA9F" w14:textId="77777777" w:rsidR="00046D52" w:rsidRPr="006C1D91" w:rsidRDefault="00414B11" w:rsidP="00E6304E">
      <w:pPr>
        <w:tabs>
          <w:tab w:val="left" w:pos="0"/>
        </w:tabs>
        <w:spacing w:after="200"/>
        <w:rPr>
          <w:rFonts w:ascii="PT Astra Serif" w:hAnsi="PT Astra Serif"/>
          <w:sz w:val="20"/>
          <w:szCs w:val="20"/>
        </w:rPr>
      </w:pPr>
      <w:r w:rsidRPr="006C1D91">
        <w:rPr>
          <w:rFonts w:ascii="PT Astra Serif" w:hAnsi="PT Astra Serif"/>
          <w:sz w:val="20"/>
          <w:szCs w:val="20"/>
          <w:u w:val="single"/>
        </w:rPr>
        <w:t>Основные охваты проекта</w:t>
      </w:r>
      <w:r w:rsidRPr="006C1D91">
        <w:rPr>
          <w:rFonts w:ascii="PT Astra Serif" w:hAnsi="PT Astra Serif"/>
          <w:sz w:val="20"/>
          <w:szCs w:val="20"/>
        </w:rPr>
        <w:t>:</w:t>
      </w:r>
    </w:p>
    <w:p w14:paraId="36C92674" w14:textId="77777777" w:rsidR="00046D52" w:rsidRPr="006C1D91" w:rsidRDefault="00414B11" w:rsidP="00E6304E">
      <w:pPr>
        <w:tabs>
          <w:tab w:val="left" w:pos="0"/>
        </w:tabs>
        <w:spacing w:before="240"/>
        <w:rPr>
          <w:rFonts w:ascii="PT Astra Serif" w:hAnsi="PT Astra Serif"/>
          <w:b/>
          <w:sz w:val="20"/>
          <w:szCs w:val="20"/>
        </w:rPr>
      </w:pPr>
      <w:r w:rsidRPr="006C1D91">
        <w:rPr>
          <w:rFonts w:ascii="PT Astra Serif" w:hAnsi="PT Astra Serif"/>
          <w:b/>
          <w:sz w:val="20"/>
          <w:szCs w:val="20"/>
        </w:rPr>
        <w:t>Общий охват просмотров обучающих лекций – более 40 000 человек.</w:t>
      </w:r>
    </w:p>
    <w:p w14:paraId="5DD5112C" w14:textId="77777777" w:rsidR="00046D52" w:rsidRPr="006C1D91" w:rsidRDefault="00414B11" w:rsidP="00E6304E">
      <w:pPr>
        <w:tabs>
          <w:tab w:val="left" w:pos="0"/>
        </w:tabs>
        <w:spacing w:before="240"/>
        <w:rPr>
          <w:rFonts w:ascii="PT Astra Serif" w:hAnsi="PT Astra Serif"/>
          <w:b/>
          <w:sz w:val="20"/>
          <w:szCs w:val="20"/>
        </w:rPr>
      </w:pPr>
      <w:r w:rsidRPr="006C1D91">
        <w:rPr>
          <w:rFonts w:ascii="PT Astra Serif" w:hAnsi="PT Astra Serif"/>
          <w:b/>
          <w:sz w:val="20"/>
          <w:szCs w:val="20"/>
        </w:rPr>
        <w:t>Информационный охват – более 580 000 человек.</w:t>
      </w:r>
    </w:p>
    <w:p w14:paraId="5200A770" w14:textId="77777777" w:rsidR="00046D52" w:rsidRPr="006C1D91" w:rsidRDefault="00414B11" w:rsidP="00E6304E">
      <w:pPr>
        <w:tabs>
          <w:tab w:val="left" w:pos="0"/>
        </w:tabs>
        <w:spacing w:before="240"/>
        <w:rPr>
          <w:rFonts w:ascii="PT Astra Serif" w:hAnsi="PT Astra Serif"/>
          <w:b/>
          <w:sz w:val="20"/>
          <w:szCs w:val="20"/>
        </w:rPr>
      </w:pPr>
      <w:r w:rsidRPr="006C1D91">
        <w:rPr>
          <w:rFonts w:ascii="PT Astra Serif" w:hAnsi="PT Astra Serif"/>
          <w:b/>
          <w:sz w:val="20"/>
          <w:szCs w:val="20"/>
        </w:rPr>
        <w:t xml:space="preserve">Более 25 упоминаний в федеральных СМИ. </w:t>
      </w:r>
    </w:p>
    <w:p w14:paraId="7E246773" w14:textId="77777777" w:rsidR="00046D52" w:rsidRPr="006C1D91" w:rsidRDefault="00414B11" w:rsidP="00E6304E">
      <w:pPr>
        <w:tabs>
          <w:tab w:val="left" w:pos="0"/>
        </w:tabs>
        <w:spacing w:before="240"/>
        <w:rPr>
          <w:rFonts w:ascii="PT Astra Serif" w:hAnsi="PT Astra Serif"/>
          <w:sz w:val="20"/>
          <w:szCs w:val="20"/>
        </w:rPr>
      </w:pPr>
      <w:r w:rsidRPr="006C1D91">
        <w:rPr>
          <w:rFonts w:ascii="PT Astra Serif" w:hAnsi="PT Astra Serif"/>
          <w:sz w:val="20"/>
          <w:szCs w:val="20"/>
        </w:rPr>
        <w:t xml:space="preserve">Проект «Создание о обучающего видеоконтента в сфере креативных индустрий» получил специальный приз на </w:t>
      </w:r>
      <w:r w:rsidRPr="006C1D91">
        <w:rPr>
          <w:rFonts w:ascii="PT Astra Serif" w:hAnsi="PT Astra Serif"/>
          <w:sz w:val="20"/>
          <w:szCs w:val="20"/>
          <w:highlight w:val="white"/>
        </w:rPr>
        <w:t xml:space="preserve">ежегодной премии </w:t>
      </w:r>
      <w:r w:rsidRPr="006C1D91">
        <w:rPr>
          <w:rFonts w:ascii="PT Astra Serif" w:hAnsi="PT Astra Serif"/>
          <w:sz w:val="20"/>
          <w:szCs w:val="20"/>
        </w:rPr>
        <w:t>«</w:t>
      </w:r>
      <w:r w:rsidRPr="006C1D91">
        <w:rPr>
          <w:rFonts w:ascii="PT Astra Serif" w:hAnsi="PT Astra Serif"/>
          <w:sz w:val="20"/>
          <w:szCs w:val="20"/>
          <w:highlight w:val="white"/>
        </w:rPr>
        <w:t>Ульяновская область - креативный регион!</w:t>
      </w:r>
      <w:r w:rsidRPr="006C1D91">
        <w:rPr>
          <w:rFonts w:ascii="PT Astra Serif" w:hAnsi="PT Astra Serif"/>
          <w:sz w:val="20"/>
          <w:szCs w:val="20"/>
        </w:rPr>
        <w:t>»</w:t>
      </w:r>
      <w:r w:rsidRPr="006C1D91">
        <w:rPr>
          <w:rFonts w:ascii="PT Astra Serif" w:eastAsia="Arial" w:hAnsi="PT Astra Serif" w:cs="Arial"/>
          <w:color w:val="252525"/>
          <w:sz w:val="20"/>
          <w:szCs w:val="20"/>
          <w:highlight w:val="white"/>
        </w:rPr>
        <w:t xml:space="preserve"> </w:t>
      </w:r>
      <w:r w:rsidRPr="006C1D91">
        <w:rPr>
          <w:rFonts w:ascii="PT Astra Serif" w:hAnsi="PT Astra Serif"/>
          <w:sz w:val="20"/>
          <w:szCs w:val="20"/>
        </w:rPr>
        <w:t>з</w:t>
      </w:r>
      <w:r w:rsidRPr="006C1D91">
        <w:rPr>
          <w:rFonts w:ascii="PT Astra Serif" w:hAnsi="PT Astra Serif"/>
          <w:sz w:val="20"/>
          <w:szCs w:val="20"/>
          <w:highlight w:val="white"/>
        </w:rPr>
        <w:t>а создание качественно нового креативного образовательного продукта</w:t>
      </w:r>
      <w:r w:rsidRPr="006C1D91">
        <w:rPr>
          <w:rFonts w:ascii="PT Astra Serif" w:hAnsi="PT Astra Serif"/>
          <w:sz w:val="20"/>
          <w:szCs w:val="20"/>
        </w:rPr>
        <w:t xml:space="preserve">. </w:t>
      </w:r>
    </w:p>
    <w:p w14:paraId="55A198F8" w14:textId="77777777" w:rsidR="00046D52" w:rsidRPr="006C1D91" w:rsidRDefault="00414B11" w:rsidP="00E6304E">
      <w:pPr>
        <w:tabs>
          <w:tab w:val="left" w:pos="0"/>
        </w:tabs>
        <w:spacing w:after="200"/>
        <w:rPr>
          <w:rFonts w:ascii="PT Astra Serif" w:hAnsi="PT Astra Serif"/>
          <w:sz w:val="20"/>
          <w:szCs w:val="20"/>
        </w:rPr>
      </w:pPr>
      <w:r w:rsidRPr="006C1D91">
        <w:rPr>
          <w:rFonts w:ascii="PT Astra Serif" w:hAnsi="PT Astra Serif"/>
          <w:sz w:val="20"/>
          <w:szCs w:val="20"/>
        </w:rPr>
        <w:lastRenderedPageBreak/>
        <w:t xml:space="preserve">Материалы размещены на ресурсах фонда креативных технологий «Ульяновск – культурная столица», а также на YouTube и </w:t>
      </w:r>
      <w:proofErr w:type="spellStart"/>
      <w:r w:rsidRPr="006C1D91">
        <w:rPr>
          <w:rFonts w:ascii="PT Astra Serif" w:hAnsi="PT Astra Serif"/>
          <w:sz w:val="20"/>
          <w:szCs w:val="20"/>
        </w:rPr>
        <w:t>Rutube</w:t>
      </w:r>
      <w:proofErr w:type="spellEnd"/>
      <w:r w:rsidRPr="006C1D91">
        <w:rPr>
          <w:rFonts w:ascii="PT Astra Serif" w:hAnsi="PT Astra Serif"/>
          <w:sz w:val="20"/>
          <w:szCs w:val="20"/>
        </w:rPr>
        <w:t xml:space="preserve"> каналах проекта. Материалы переданы Ульяновской школе креативных индустрий для того, чтобы учащиеся смогли пользоваться материалами.</w:t>
      </w:r>
      <w:r w:rsidRPr="006C1D91">
        <w:rPr>
          <w:rFonts w:ascii="PT Astra Serif" w:hAnsi="PT Astra Serif"/>
          <w:noProof/>
          <w:sz w:val="20"/>
          <w:szCs w:val="20"/>
        </w:rPr>
        <w:drawing>
          <wp:anchor distT="114300" distB="114300" distL="114300" distR="114300" simplePos="0" relativeHeight="251678720" behindDoc="0" locked="0" layoutInCell="1" hidden="0" allowOverlap="1" wp14:anchorId="1DE67ACC" wp14:editId="2E01B5C9">
            <wp:simplePos x="0" y="0"/>
            <wp:positionH relativeFrom="column">
              <wp:posOffset>3</wp:posOffset>
            </wp:positionH>
            <wp:positionV relativeFrom="paragraph">
              <wp:posOffset>438150</wp:posOffset>
            </wp:positionV>
            <wp:extent cx="2246063" cy="2119879"/>
            <wp:effectExtent l="0" t="0" r="0" b="0"/>
            <wp:wrapSquare wrapText="bothSides" distT="114300" distB="114300" distL="114300" distR="114300"/>
            <wp:docPr id="299"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40"/>
                    <a:srcRect t="29410"/>
                    <a:stretch>
                      <a:fillRect/>
                    </a:stretch>
                  </pic:blipFill>
                  <pic:spPr>
                    <a:xfrm>
                      <a:off x="0" y="0"/>
                      <a:ext cx="2246063" cy="2119879"/>
                    </a:xfrm>
                    <a:prstGeom prst="rect">
                      <a:avLst/>
                    </a:prstGeom>
                    <a:ln/>
                  </pic:spPr>
                </pic:pic>
              </a:graphicData>
            </a:graphic>
          </wp:anchor>
        </w:drawing>
      </w:r>
    </w:p>
    <w:p w14:paraId="3376350A" w14:textId="77777777" w:rsidR="00046D52" w:rsidRPr="006C1D91" w:rsidRDefault="00414B11" w:rsidP="00E6304E">
      <w:pPr>
        <w:tabs>
          <w:tab w:val="left" w:pos="0"/>
        </w:tabs>
        <w:spacing w:after="200"/>
        <w:rPr>
          <w:rFonts w:ascii="PT Astra Serif" w:hAnsi="PT Astra Serif"/>
          <w:sz w:val="20"/>
          <w:szCs w:val="20"/>
        </w:rPr>
      </w:pPr>
      <w:r w:rsidRPr="006C1D91">
        <w:rPr>
          <w:rFonts w:ascii="PT Astra Serif" w:hAnsi="PT Astra Serif"/>
          <w:sz w:val="20"/>
          <w:szCs w:val="20"/>
        </w:rPr>
        <w:t xml:space="preserve">По окончании проекта командой проведен опрос среди слушателей с получением не менее </w:t>
      </w:r>
      <w:r w:rsidRPr="006C1D91">
        <w:rPr>
          <w:rFonts w:ascii="PT Astra Serif" w:hAnsi="PT Astra Serif"/>
          <w:b/>
          <w:sz w:val="20"/>
          <w:szCs w:val="20"/>
        </w:rPr>
        <w:t>80% положительных отзывов</w:t>
      </w:r>
      <w:r w:rsidRPr="006C1D91">
        <w:rPr>
          <w:rFonts w:ascii="PT Astra Serif" w:hAnsi="PT Astra Serif"/>
          <w:sz w:val="20"/>
          <w:szCs w:val="20"/>
        </w:rPr>
        <w:t xml:space="preserve">, в том числе и в социальных сетях, анкетах обратной связи. Ежедневно растут цифры просмотров. </w:t>
      </w:r>
    </w:p>
    <w:p w14:paraId="58DD9D65" w14:textId="77777777" w:rsidR="00046D52" w:rsidRPr="006C1D91" w:rsidRDefault="00046D52" w:rsidP="00E6304E">
      <w:pPr>
        <w:tabs>
          <w:tab w:val="left" w:pos="0"/>
        </w:tabs>
        <w:spacing w:after="200"/>
        <w:rPr>
          <w:rFonts w:ascii="PT Astra Serif" w:hAnsi="PT Astra Serif"/>
          <w:sz w:val="20"/>
          <w:szCs w:val="20"/>
        </w:rPr>
      </w:pPr>
    </w:p>
    <w:p w14:paraId="48EC0096" w14:textId="77777777" w:rsidR="00046D52" w:rsidRPr="006C1D91" w:rsidRDefault="00414B11" w:rsidP="00E6304E">
      <w:pPr>
        <w:tabs>
          <w:tab w:val="left" w:pos="0"/>
        </w:tabs>
        <w:spacing w:after="200"/>
        <w:rPr>
          <w:rFonts w:ascii="PT Astra Serif" w:hAnsi="PT Astra Serif"/>
          <w:sz w:val="20"/>
          <w:szCs w:val="20"/>
        </w:rPr>
      </w:pPr>
      <w:r w:rsidRPr="006C1D91">
        <w:rPr>
          <w:rFonts w:ascii="PT Astra Serif" w:hAnsi="PT Astra Serif"/>
          <w:noProof/>
          <w:sz w:val="20"/>
          <w:szCs w:val="20"/>
        </w:rPr>
        <w:drawing>
          <wp:inline distT="114300" distB="114300" distL="114300" distR="114300" wp14:anchorId="12A79E8D" wp14:editId="437A3DBC">
            <wp:extent cx="4560638" cy="1482207"/>
            <wp:effectExtent l="0" t="0" r="0" b="0"/>
            <wp:docPr id="343"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41"/>
                    <a:srcRect l="17489" t="51590" r="40381" b="24079"/>
                    <a:stretch>
                      <a:fillRect/>
                    </a:stretch>
                  </pic:blipFill>
                  <pic:spPr>
                    <a:xfrm>
                      <a:off x="0" y="0"/>
                      <a:ext cx="4560638" cy="1482207"/>
                    </a:xfrm>
                    <a:prstGeom prst="rect">
                      <a:avLst/>
                    </a:prstGeom>
                    <a:ln/>
                  </pic:spPr>
                </pic:pic>
              </a:graphicData>
            </a:graphic>
          </wp:inline>
        </w:drawing>
      </w:r>
    </w:p>
    <w:p w14:paraId="20DF4C9E" w14:textId="77777777" w:rsidR="00046D52" w:rsidRPr="006C1D91" w:rsidRDefault="00414B11" w:rsidP="00E6304E">
      <w:pPr>
        <w:pBdr>
          <w:top w:val="nil"/>
          <w:left w:val="nil"/>
          <w:bottom w:val="nil"/>
          <w:right w:val="nil"/>
          <w:between w:val="nil"/>
        </w:pBdr>
        <w:shd w:val="clear" w:color="auto" w:fill="E5B9B7"/>
        <w:spacing w:after="0" w:line="240" w:lineRule="auto"/>
        <w:rPr>
          <w:rFonts w:ascii="PT Astra Serif" w:hAnsi="PT Astra Serif"/>
          <w:b/>
          <w:color w:val="212121"/>
          <w:sz w:val="20"/>
          <w:szCs w:val="20"/>
        </w:rPr>
      </w:pPr>
      <w:r w:rsidRPr="006C1D91">
        <w:rPr>
          <w:rFonts w:ascii="PT Astra Serif" w:hAnsi="PT Astra Serif"/>
          <w:b/>
          <w:color w:val="000000"/>
          <w:sz w:val="20"/>
          <w:szCs w:val="20"/>
          <w:shd w:val="clear" w:color="auto" w:fill="E5B9B7"/>
        </w:rPr>
        <w:t>ЦЕНТР</w:t>
      </w:r>
      <w:r w:rsidRPr="006C1D91">
        <w:rPr>
          <w:rFonts w:ascii="PT Astra Serif" w:hAnsi="PT Astra Serif"/>
          <w:b/>
          <w:color w:val="000000"/>
          <w:sz w:val="20"/>
          <w:szCs w:val="20"/>
        </w:rPr>
        <w:t xml:space="preserve"> СОЦИАЛЬНЫХ ИННОВАЦИЙ В СФЕРЕ КУЛЬТУРЫ УЛЬЯНОВСКОЙ ОБЛАСТИ</w:t>
      </w:r>
    </w:p>
    <w:p w14:paraId="318AFFDF" w14:textId="77777777" w:rsidR="00046D52" w:rsidRPr="006C1D91" w:rsidRDefault="00414B11" w:rsidP="00E6304E">
      <w:pPr>
        <w:rPr>
          <w:rFonts w:ascii="PT Astra Serif" w:hAnsi="PT Astra Serif"/>
          <w:b/>
          <w:color w:val="00B050"/>
          <w:sz w:val="20"/>
          <w:szCs w:val="20"/>
        </w:rPr>
      </w:pPr>
      <w:bookmarkStart w:id="8" w:name="_heading=h.2bn6wsx" w:colFirst="0" w:colLast="0"/>
      <w:bookmarkEnd w:id="8"/>
      <w:r w:rsidRPr="006C1D91">
        <w:rPr>
          <w:rFonts w:ascii="PT Astra Serif" w:hAnsi="PT Astra Serif"/>
          <w:noProof/>
          <w:sz w:val="20"/>
          <w:szCs w:val="20"/>
        </w:rPr>
        <w:drawing>
          <wp:anchor distT="0" distB="0" distL="114300" distR="114300" simplePos="0" relativeHeight="251679744" behindDoc="0" locked="0" layoutInCell="1" hidden="0" allowOverlap="1" wp14:anchorId="439F2176" wp14:editId="4AD38B07">
            <wp:simplePos x="0" y="0"/>
            <wp:positionH relativeFrom="column">
              <wp:posOffset>57152</wp:posOffset>
            </wp:positionH>
            <wp:positionV relativeFrom="paragraph">
              <wp:posOffset>358946</wp:posOffset>
            </wp:positionV>
            <wp:extent cx="2425383" cy="1798900"/>
            <wp:effectExtent l="0" t="0" r="0" b="0"/>
            <wp:wrapSquare wrapText="bothSides" distT="0" distB="0" distL="114300" distR="114300"/>
            <wp:docPr id="322" name="image133.jpg" descr="https://psv4.userapi.com/c848032/u43196965/docs/d6/74ce65497866/gl.jpg?extra=1Z7GStYIUDCgzQfKgH6Y0LwVeEQNrxo78kRnaM7I3ebPy3rf_9_mOs1mg_rQQhfqQFduFonFL-XUN0tTNXWe0AX143sxz2avnk0ClHgWrbD6nxM7RIne0RSJlvjVhlw9-yiqrBnjc52qYfaQqq5gN9o"/>
            <wp:cNvGraphicFramePr/>
            <a:graphic xmlns:a="http://schemas.openxmlformats.org/drawingml/2006/main">
              <a:graphicData uri="http://schemas.openxmlformats.org/drawingml/2006/picture">
                <pic:pic xmlns:pic="http://schemas.openxmlformats.org/drawingml/2006/picture">
                  <pic:nvPicPr>
                    <pic:cNvPr id="0" name="image133.jpg" descr="https://psv4.userapi.com/c848032/u43196965/docs/d6/74ce65497866/gl.jpg?extra=1Z7GStYIUDCgzQfKgH6Y0LwVeEQNrxo78kRnaM7I3ebPy3rf_9_mOs1mg_rQQhfqQFduFonFL-XUN0tTNXWe0AX143sxz2avnk0ClHgWrbD6nxM7RIne0RSJlvjVhlw9-yiqrBnjc52qYfaQqq5gN9o"/>
                    <pic:cNvPicPr preferRelativeResize="0"/>
                  </pic:nvPicPr>
                  <pic:blipFill>
                    <a:blip r:embed="rId42"/>
                    <a:srcRect/>
                    <a:stretch>
                      <a:fillRect/>
                    </a:stretch>
                  </pic:blipFill>
                  <pic:spPr>
                    <a:xfrm>
                      <a:off x="0" y="0"/>
                      <a:ext cx="2425383" cy="1798900"/>
                    </a:xfrm>
                    <a:prstGeom prst="rect">
                      <a:avLst/>
                    </a:prstGeom>
                    <a:ln/>
                  </pic:spPr>
                </pic:pic>
              </a:graphicData>
            </a:graphic>
          </wp:anchor>
        </w:drawing>
      </w:r>
    </w:p>
    <w:p w14:paraId="3C86E9E0" w14:textId="77777777" w:rsidR="00046D52" w:rsidRPr="006C1D91" w:rsidRDefault="00414B11" w:rsidP="00E6304E">
      <w:pPr>
        <w:tabs>
          <w:tab w:val="left" w:pos="0"/>
        </w:tabs>
        <w:rPr>
          <w:rFonts w:ascii="PT Astra Serif" w:hAnsi="PT Astra Serif"/>
          <w:sz w:val="20"/>
          <w:szCs w:val="20"/>
          <w:highlight w:val="white"/>
        </w:rPr>
      </w:pPr>
      <w:r w:rsidRPr="006C1D91">
        <w:rPr>
          <w:rFonts w:ascii="PT Astra Serif" w:hAnsi="PT Astra Serif"/>
          <w:sz w:val="20"/>
          <w:szCs w:val="20"/>
          <w:highlight w:val="white"/>
        </w:rPr>
        <w:t xml:space="preserve">Центр социальных инноваций Ульяновской области представляет собой специализированное подразделение деятельности фонда «Ульяновск – культурная столица». </w:t>
      </w:r>
      <w:r w:rsidRPr="006C1D91">
        <w:rPr>
          <w:rFonts w:ascii="PT Astra Serif" w:hAnsi="PT Astra Serif"/>
          <w:sz w:val="20"/>
          <w:szCs w:val="20"/>
        </w:rPr>
        <w:t xml:space="preserve">Основная деятельность Центра социальных инноваций в сфере культуры и креативных </w:t>
      </w:r>
      <w:proofErr w:type="gramStart"/>
      <w:r w:rsidRPr="006C1D91">
        <w:rPr>
          <w:rFonts w:ascii="PT Astra Serif" w:hAnsi="PT Astra Serif"/>
          <w:sz w:val="20"/>
          <w:szCs w:val="20"/>
        </w:rPr>
        <w:t>индустрий  Ульяновской</w:t>
      </w:r>
      <w:proofErr w:type="gramEnd"/>
      <w:r w:rsidRPr="006C1D91">
        <w:rPr>
          <w:rFonts w:ascii="PT Astra Serif" w:hAnsi="PT Astra Serif"/>
          <w:sz w:val="20"/>
          <w:szCs w:val="20"/>
        </w:rPr>
        <w:t xml:space="preserve"> области в 2022 году была направлена на практическую и организационную помощь культурным институциям и творческим сообществам в проектировании и внедрение инноваций в практическую деятельность,  получение новых  компетенций, изменение социокультурной инфраструктуры муниципальных образований. Так в </w:t>
      </w:r>
      <w:r w:rsidRPr="006C1D91">
        <w:rPr>
          <w:rFonts w:ascii="PT Astra Serif" w:hAnsi="PT Astra Serif"/>
          <w:sz w:val="20"/>
          <w:szCs w:val="20"/>
          <w:highlight w:val="white"/>
        </w:rPr>
        <w:t xml:space="preserve">2021 году в деятельность, связанную с социокультурным развитием и сферой креативных индустрий в МО, было вовлечено 12 муниципалитетов, а в 2022 году данный показатель - 14 муниципалитетов Ульяновской области. Грантовую поддержку в этом году при участии в конкурсах получили 3 проекта с количеством благополучателей 3 150 чел. </w:t>
      </w:r>
    </w:p>
    <w:p w14:paraId="1EC70461" w14:textId="77777777" w:rsidR="00046D52" w:rsidRPr="006C1D91" w:rsidRDefault="00414B11" w:rsidP="00E6304E">
      <w:pPr>
        <w:shd w:val="clear" w:color="auto" w:fill="FFFFFF"/>
        <w:tabs>
          <w:tab w:val="left" w:pos="0"/>
        </w:tabs>
        <w:rPr>
          <w:rFonts w:ascii="PT Astra Serif" w:hAnsi="PT Astra Serif"/>
          <w:sz w:val="20"/>
          <w:szCs w:val="20"/>
          <w:highlight w:val="white"/>
        </w:rPr>
      </w:pPr>
      <w:r w:rsidRPr="006C1D91">
        <w:rPr>
          <w:rFonts w:ascii="PT Astra Serif" w:hAnsi="PT Astra Serif"/>
          <w:sz w:val="20"/>
          <w:szCs w:val="20"/>
          <w:highlight w:val="white"/>
        </w:rPr>
        <w:t>В 2019 году в пяти муниципалитетах региона на базе социально-культурных учреждений муниципальных образований Ульяновской области были созданы креативные пространства «Третье место» (Барышский, Тереньгульский, Вешкаймский, Кузоватовский и Инзенский районы). Это пространство, создающее условие для формирования сообщества и развития территории, для вовлечения жителей сельских районов и малых городов в развитие творческого социального предпринимательства, самореализации на территории своей малой родины и получения дополнительных знаний через современные коммуникационные технологии.</w:t>
      </w:r>
    </w:p>
    <w:p w14:paraId="53FFB416" w14:textId="77777777" w:rsidR="00046D52" w:rsidRPr="006C1D91" w:rsidRDefault="00414B11" w:rsidP="00E6304E">
      <w:pPr>
        <w:shd w:val="clear" w:color="auto" w:fill="FFFFFF"/>
        <w:tabs>
          <w:tab w:val="left" w:pos="0"/>
        </w:tabs>
        <w:rPr>
          <w:rFonts w:ascii="PT Astra Serif" w:hAnsi="PT Astra Serif"/>
          <w:sz w:val="20"/>
          <w:szCs w:val="20"/>
          <w:highlight w:val="white"/>
        </w:rPr>
      </w:pPr>
      <w:r w:rsidRPr="006C1D91">
        <w:rPr>
          <w:rFonts w:ascii="PT Astra Serif" w:hAnsi="PT Astra Serif"/>
          <w:sz w:val="20"/>
          <w:szCs w:val="20"/>
          <w:highlight w:val="white"/>
        </w:rPr>
        <w:t>«Третьи места» в 2022 году</w:t>
      </w:r>
      <w:proofErr w:type="gramStart"/>
      <w:r w:rsidRPr="006C1D91">
        <w:rPr>
          <w:rFonts w:ascii="PT Astra Serif" w:hAnsi="PT Astra Serif"/>
          <w:sz w:val="20"/>
          <w:szCs w:val="20"/>
          <w:highlight w:val="white"/>
        </w:rPr>
        <w:t>- это</w:t>
      </w:r>
      <w:proofErr w:type="gramEnd"/>
      <w:r w:rsidRPr="006C1D91">
        <w:rPr>
          <w:rFonts w:ascii="PT Astra Serif" w:hAnsi="PT Astra Serif"/>
          <w:sz w:val="20"/>
          <w:szCs w:val="20"/>
          <w:highlight w:val="white"/>
        </w:rPr>
        <w:t>:</w:t>
      </w:r>
    </w:p>
    <w:p w14:paraId="13AC8856" w14:textId="77777777" w:rsidR="00046D52" w:rsidRPr="006C1D91" w:rsidRDefault="00414B11" w:rsidP="00E6304E">
      <w:pPr>
        <w:shd w:val="clear" w:color="auto" w:fill="FFFFFF"/>
        <w:tabs>
          <w:tab w:val="left" w:pos="0"/>
        </w:tabs>
        <w:rPr>
          <w:rFonts w:ascii="PT Astra Serif" w:hAnsi="PT Astra Serif"/>
          <w:sz w:val="20"/>
          <w:szCs w:val="20"/>
          <w:highlight w:val="white"/>
        </w:rPr>
      </w:pPr>
      <w:r w:rsidRPr="006C1D91">
        <w:rPr>
          <w:rFonts w:ascii="PT Astra Serif" w:hAnsi="PT Astra Serif"/>
          <w:sz w:val="20"/>
          <w:szCs w:val="20"/>
          <w:highlight w:val="white"/>
        </w:rPr>
        <w:lastRenderedPageBreak/>
        <w:t>- более 15 000 участников творческих активностей;</w:t>
      </w:r>
    </w:p>
    <w:p w14:paraId="5CF704A3" w14:textId="77777777" w:rsidR="00046D52" w:rsidRPr="006C1D91" w:rsidRDefault="00414B11" w:rsidP="00E6304E">
      <w:pPr>
        <w:shd w:val="clear" w:color="auto" w:fill="FFFFFF"/>
        <w:tabs>
          <w:tab w:val="left" w:pos="0"/>
        </w:tabs>
        <w:rPr>
          <w:rFonts w:ascii="PT Astra Serif" w:hAnsi="PT Astra Serif"/>
          <w:sz w:val="20"/>
          <w:szCs w:val="20"/>
          <w:highlight w:val="white"/>
        </w:rPr>
      </w:pPr>
      <w:r w:rsidRPr="006C1D91">
        <w:rPr>
          <w:rFonts w:ascii="PT Astra Serif" w:hAnsi="PT Astra Serif"/>
          <w:sz w:val="20"/>
          <w:szCs w:val="20"/>
          <w:highlight w:val="white"/>
        </w:rPr>
        <w:t>- 18% новая целевая аудитория сельских ДК;</w:t>
      </w:r>
    </w:p>
    <w:p w14:paraId="0B79C04D" w14:textId="77777777" w:rsidR="00046D52" w:rsidRPr="006C1D91" w:rsidRDefault="00414B11" w:rsidP="00E6304E">
      <w:pPr>
        <w:shd w:val="clear" w:color="auto" w:fill="FFFFFF"/>
        <w:tabs>
          <w:tab w:val="left" w:pos="0"/>
        </w:tabs>
        <w:rPr>
          <w:rFonts w:ascii="PT Astra Serif" w:hAnsi="PT Astra Serif"/>
          <w:sz w:val="20"/>
          <w:szCs w:val="20"/>
          <w:highlight w:val="white"/>
        </w:rPr>
      </w:pPr>
      <w:r w:rsidRPr="006C1D91">
        <w:rPr>
          <w:rFonts w:ascii="PT Astra Serif" w:hAnsi="PT Astra Serif"/>
          <w:sz w:val="20"/>
          <w:szCs w:val="20"/>
          <w:highlight w:val="white"/>
        </w:rPr>
        <w:t>- 5 флагманских проектов сети;</w:t>
      </w:r>
    </w:p>
    <w:p w14:paraId="58D310B4" w14:textId="77777777" w:rsidR="00046D52" w:rsidRPr="006C1D91" w:rsidRDefault="00414B11" w:rsidP="00E6304E">
      <w:pPr>
        <w:shd w:val="clear" w:color="auto" w:fill="FFFFFF"/>
        <w:tabs>
          <w:tab w:val="left" w:pos="0"/>
        </w:tabs>
        <w:rPr>
          <w:rFonts w:ascii="PT Astra Serif" w:hAnsi="PT Astra Serif"/>
          <w:sz w:val="20"/>
          <w:szCs w:val="20"/>
          <w:highlight w:val="white"/>
        </w:rPr>
      </w:pPr>
      <w:r w:rsidRPr="006C1D91">
        <w:rPr>
          <w:rFonts w:ascii="PT Astra Serif" w:hAnsi="PT Astra Serif"/>
          <w:sz w:val="20"/>
          <w:szCs w:val="20"/>
          <w:highlight w:val="white"/>
        </w:rPr>
        <w:t>- свыше 300 мероприятий сети креативных пространств;</w:t>
      </w:r>
    </w:p>
    <w:p w14:paraId="3434B537" w14:textId="77777777" w:rsidR="00046D52" w:rsidRPr="006C1D91" w:rsidRDefault="00414B11" w:rsidP="00E6304E">
      <w:pPr>
        <w:shd w:val="clear" w:color="auto" w:fill="FFFFFF"/>
        <w:tabs>
          <w:tab w:val="left" w:pos="0"/>
        </w:tabs>
        <w:rPr>
          <w:rFonts w:ascii="PT Astra Serif" w:hAnsi="PT Astra Serif"/>
          <w:sz w:val="20"/>
          <w:szCs w:val="20"/>
          <w:highlight w:val="white"/>
        </w:rPr>
      </w:pPr>
      <w:r w:rsidRPr="006C1D91">
        <w:rPr>
          <w:rFonts w:ascii="PT Astra Serif" w:hAnsi="PT Astra Serif"/>
          <w:sz w:val="20"/>
          <w:szCs w:val="20"/>
          <w:highlight w:val="white"/>
        </w:rPr>
        <w:t xml:space="preserve">- арт-резиденция на базе Дома инженеров в </w:t>
      </w:r>
      <w:proofErr w:type="spellStart"/>
      <w:r w:rsidRPr="006C1D91">
        <w:rPr>
          <w:rFonts w:ascii="PT Astra Serif" w:hAnsi="PT Astra Serif"/>
          <w:sz w:val="20"/>
          <w:szCs w:val="20"/>
          <w:highlight w:val="white"/>
        </w:rPr>
        <w:t>р.п</w:t>
      </w:r>
      <w:proofErr w:type="spellEnd"/>
      <w:r w:rsidRPr="006C1D91">
        <w:rPr>
          <w:rFonts w:ascii="PT Astra Serif" w:hAnsi="PT Astra Serif"/>
          <w:sz w:val="20"/>
          <w:szCs w:val="20"/>
          <w:highlight w:val="white"/>
        </w:rPr>
        <w:t>. Измайлово Барышского района (как самостоятельное частно-общественное инфраструктурное пространство).</w:t>
      </w:r>
    </w:p>
    <w:p w14:paraId="6518C111" w14:textId="77777777" w:rsidR="00046D52" w:rsidRPr="006C1D91" w:rsidRDefault="00414B11" w:rsidP="00E6304E">
      <w:pPr>
        <w:tabs>
          <w:tab w:val="left" w:pos="0"/>
        </w:tabs>
        <w:rPr>
          <w:rFonts w:ascii="PT Astra Serif" w:hAnsi="PT Astra Serif"/>
          <w:sz w:val="20"/>
          <w:szCs w:val="20"/>
          <w:highlight w:val="white"/>
        </w:rPr>
      </w:pPr>
      <w:r w:rsidRPr="006C1D91">
        <w:rPr>
          <w:rFonts w:ascii="PT Astra Serif" w:hAnsi="PT Astra Serif"/>
          <w:sz w:val="20"/>
          <w:szCs w:val="20"/>
        </w:rPr>
        <w:t>Во второй половине 2022 года началась работа по расширению сети креативных пространств н</w:t>
      </w:r>
      <w:r w:rsidRPr="006C1D91">
        <w:rPr>
          <w:rFonts w:ascii="PT Astra Serif" w:hAnsi="PT Astra Serif"/>
          <w:sz w:val="20"/>
          <w:szCs w:val="20"/>
          <w:highlight w:val="white"/>
        </w:rPr>
        <w:t xml:space="preserve">а базе социокультурных организаций и учреждений в муниципальных образованиях, которые станут площадками неформального дополнительного образования для работников культуры муниципалитета, особенно молодого возраста. </w:t>
      </w:r>
      <w:r w:rsidRPr="006C1D91">
        <w:rPr>
          <w:rFonts w:ascii="PT Astra Serif" w:hAnsi="PT Astra Serif"/>
          <w:sz w:val="20"/>
          <w:szCs w:val="20"/>
        </w:rPr>
        <w:t xml:space="preserve">На территории региона будут созданы еще пять новых «Третьих мест», которые начинают появляться в Чердаклинском, Сенгилеевском, Цильнинском, Павловском и Старомайнском районах. </w:t>
      </w:r>
      <w:r w:rsidRPr="006C1D91">
        <w:rPr>
          <w:rFonts w:ascii="PT Astra Serif" w:hAnsi="PT Astra Serif"/>
          <w:sz w:val="20"/>
          <w:szCs w:val="20"/>
          <w:highlight w:val="white"/>
        </w:rPr>
        <w:t xml:space="preserve"> Здесь будут использоваться современные технологии получения знаний и компетенций: вебинары, онлайн-конференции, инновационные технологии интерактивного обучения (воркшопы, проектные семинары, тренинги). </w:t>
      </w:r>
    </w:p>
    <w:p w14:paraId="01B38AF6" w14:textId="77777777" w:rsidR="00046D52" w:rsidRPr="006C1D91" w:rsidRDefault="00414B11" w:rsidP="00E6304E">
      <w:pPr>
        <w:tabs>
          <w:tab w:val="left" w:pos="0"/>
        </w:tabs>
        <w:spacing w:before="240"/>
        <w:rPr>
          <w:rFonts w:ascii="PT Astra Serif" w:hAnsi="PT Astra Serif"/>
          <w:sz w:val="20"/>
          <w:szCs w:val="20"/>
          <w:highlight w:val="white"/>
        </w:rPr>
      </w:pPr>
      <w:r w:rsidRPr="006C1D91">
        <w:rPr>
          <w:rFonts w:ascii="PT Astra Serif" w:hAnsi="PT Astra Serif"/>
          <w:sz w:val="20"/>
          <w:szCs w:val="20"/>
          <w:highlight w:val="white"/>
        </w:rPr>
        <w:t xml:space="preserve">Стоит отметить, что с сентября 2022 года Региональный информационно-ресурсный Фонд совместно с Фондом «Ульяновск-культурная столица» при поддержке Фонда президентских </w:t>
      </w:r>
      <w:proofErr w:type="gramStart"/>
      <w:r w:rsidRPr="006C1D91">
        <w:rPr>
          <w:rFonts w:ascii="PT Astra Serif" w:hAnsi="PT Astra Serif"/>
          <w:sz w:val="20"/>
          <w:szCs w:val="20"/>
          <w:highlight w:val="white"/>
        </w:rPr>
        <w:t>грантов  реализуется</w:t>
      </w:r>
      <w:proofErr w:type="gramEnd"/>
      <w:r w:rsidRPr="006C1D91">
        <w:rPr>
          <w:rFonts w:ascii="PT Astra Serif" w:hAnsi="PT Astra Serif"/>
          <w:sz w:val="20"/>
          <w:szCs w:val="20"/>
          <w:highlight w:val="white"/>
        </w:rPr>
        <w:t xml:space="preserve"> проект «Институт развития социокультурных сельских инициатив». В основе программы – развитие сельских территорий путем реализации социокультурных инициатив местных жителей посредством менторского сопровождения. В проекте принимают участие 4 территории Ульяновской области: </w:t>
      </w:r>
      <w:r w:rsidRPr="006C1D91">
        <w:rPr>
          <w:rFonts w:ascii="PT Astra Serif" w:hAnsi="PT Astra Serif"/>
          <w:sz w:val="20"/>
          <w:szCs w:val="20"/>
        </w:rPr>
        <w:t xml:space="preserve">Павловский, Барышский, Карсунский, Майнский районы. </w:t>
      </w:r>
    </w:p>
    <w:p w14:paraId="5FE6B46A" w14:textId="77777777" w:rsidR="00046D52" w:rsidRPr="006C1D91" w:rsidRDefault="00414B11" w:rsidP="00E6304E">
      <w:pPr>
        <w:tabs>
          <w:tab w:val="left" w:pos="0"/>
        </w:tabs>
        <w:spacing w:before="240"/>
        <w:rPr>
          <w:rFonts w:ascii="PT Astra Serif" w:hAnsi="PT Astra Serif"/>
          <w:color w:val="212529"/>
          <w:sz w:val="20"/>
          <w:szCs w:val="20"/>
          <w:highlight w:val="white"/>
        </w:rPr>
      </w:pPr>
      <w:r w:rsidRPr="006C1D91">
        <w:rPr>
          <w:rFonts w:ascii="PT Astra Serif" w:hAnsi="PT Astra Serif"/>
          <w:sz w:val="20"/>
          <w:szCs w:val="20"/>
          <w:highlight w:val="white"/>
        </w:rPr>
        <w:t>Ранее первый этап проекта успешно был реализован в 2020-2021 году и участие принимали 7 других муниципалитетов Ульяновской области, которые получили навыки социокультурного проектирования, реализовали 18 проектов и привлекли более 8,5 млн рублей грантовых средств на реализации своих творческих инициатив.</w:t>
      </w:r>
    </w:p>
    <w:p w14:paraId="30A4376E" w14:textId="77777777" w:rsidR="00046D52" w:rsidRPr="006C1D91" w:rsidRDefault="00414B11" w:rsidP="00E6304E">
      <w:pPr>
        <w:tabs>
          <w:tab w:val="left" w:pos="0"/>
        </w:tabs>
        <w:rPr>
          <w:rFonts w:ascii="PT Astra Serif" w:hAnsi="PT Astra Serif"/>
          <w:sz w:val="20"/>
          <w:szCs w:val="20"/>
        </w:rPr>
      </w:pPr>
      <w:bookmarkStart w:id="9" w:name="_heading=h.um29bd4cbp1p" w:colFirst="0" w:colLast="0"/>
      <w:bookmarkEnd w:id="9"/>
      <w:r w:rsidRPr="006C1D91">
        <w:rPr>
          <w:rFonts w:ascii="PT Astra Serif" w:hAnsi="PT Astra Serif"/>
          <w:sz w:val="20"/>
          <w:szCs w:val="20"/>
          <w:highlight w:val="white"/>
        </w:rPr>
        <w:t xml:space="preserve">Основными мероприятиями и событиями креативных пространств за этот год стали: </w:t>
      </w:r>
      <w:r w:rsidRPr="006C1D91">
        <w:rPr>
          <w:rFonts w:ascii="PT Astra Serif" w:hAnsi="PT Astra Serif"/>
          <w:b/>
          <w:sz w:val="20"/>
          <w:szCs w:val="20"/>
        </w:rPr>
        <w:t xml:space="preserve">цикл образовательных интенсивов </w:t>
      </w:r>
      <w:proofErr w:type="gramStart"/>
      <w:r w:rsidRPr="006C1D91">
        <w:rPr>
          <w:rFonts w:ascii="PT Astra Serif" w:hAnsi="PT Astra Serif"/>
          <w:b/>
          <w:sz w:val="20"/>
          <w:szCs w:val="20"/>
        </w:rPr>
        <w:t>«Креативная кухня»</w:t>
      </w:r>
      <w:proofErr w:type="gramEnd"/>
      <w:r w:rsidRPr="006C1D91">
        <w:rPr>
          <w:rFonts w:ascii="PT Astra Serif" w:hAnsi="PT Astra Serif"/>
          <w:sz w:val="20"/>
          <w:szCs w:val="20"/>
        </w:rPr>
        <w:t xml:space="preserve"> в рамках которых</w:t>
      </w:r>
      <w:r w:rsidRPr="006C1D91">
        <w:rPr>
          <w:rFonts w:ascii="PT Astra Serif" w:hAnsi="PT Astra Serif"/>
          <w:b/>
          <w:sz w:val="20"/>
          <w:szCs w:val="20"/>
        </w:rPr>
        <w:t xml:space="preserve"> </w:t>
      </w:r>
      <w:r w:rsidRPr="006C1D91">
        <w:rPr>
          <w:rFonts w:ascii="PT Astra Serif" w:hAnsi="PT Astra Serif"/>
          <w:sz w:val="20"/>
          <w:szCs w:val="20"/>
        </w:rPr>
        <w:t xml:space="preserve">проводились мастер-классы, тренинги различной направленности исходя из запросов руководителей сети креативных пространств «Третье место». </w:t>
      </w:r>
      <w:r w:rsidRPr="006C1D91">
        <w:rPr>
          <w:rFonts w:ascii="PT Astra Serif" w:hAnsi="PT Astra Serif"/>
          <w:b/>
          <w:sz w:val="20"/>
          <w:szCs w:val="20"/>
        </w:rPr>
        <w:t xml:space="preserve">Фестиваль мастеров «Зажигаем творчество» </w:t>
      </w:r>
      <w:r w:rsidRPr="006C1D91">
        <w:rPr>
          <w:rFonts w:ascii="PT Astra Serif" w:hAnsi="PT Astra Serif"/>
          <w:sz w:val="20"/>
          <w:szCs w:val="20"/>
        </w:rPr>
        <w:t xml:space="preserve">участниками которого являются музыканты, художники, мастера прикладного искусства, а также поэты. Организатором данного мероприятия выступает «Третье место» г. Инзы. </w:t>
      </w:r>
      <w:r w:rsidRPr="006C1D91">
        <w:rPr>
          <w:rFonts w:ascii="PT Astra Serif" w:hAnsi="PT Astra Serif"/>
          <w:b/>
          <w:sz w:val="20"/>
          <w:szCs w:val="20"/>
        </w:rPr>
        <w:t>Проект «Дом инженеров»</w:t>
      </w:r>
      <w:r w:rsidRPr="006C1D91">
        <w:rPr>
          <w:rFonts w:ascii="PT Astra Serif" w:hAnsi="PT Astra Serif"/>
          <w:sz w:val="20"/>
          <w:szCs w:val="20"/>
        </w:rPr>
        <w:t xml:space="preserve"> в 2022 году, как и в прошлом году стал приоритетным в рабочем посёлке Измайлово. Проект креативного пространства связан с производством- швейная мастерская и гостиница. </w:t>
      </w:r>
      <w:r w:rsidRPr="006C1D91">
        <w:rPr>
          <w:rFonts w:ascii="PT Astra Serif" w:hAnsi="PT Astra Serif"/>
          <w:b/>
          <w:sz w:val="20"/>
          <w:szCs w:val="20"/>
        </w:rPr>
        <w:t>Арт-фестиваль «Твое третье место»</w:t>
      </w:r>
      <w:r w:rsidRPr="006C1D91">
        <w:rPr>
          <w:rFonts w:ascii="PT Astra Serif" w:hAnsi="PT Astra Serif"/>
          <w:sz w:val="20"/>
          <w:szCs w:val="20"/>
        </w:rPr>
        <w:t xml:space="preserve"> программа включала в себя музыкальные выступления, кинопросмотры, книжные выставки, мастер-классы по боди-арту, презентацию Кузоватовских рукодельников, которые представили свои работы. </w:t>
      </w:r>
      <w:r w:rsidRPr="006C1D91">
        <w:rPr>
          <w:rFonts w:ascii="PT Astra Serif" w:hAnsi="PT Astra Serif"/>
          <w:b/>
          <w:sz w:val="20"/>
          <w:szCs w:val="20"/>
        </w:rPr>
        <w:t>Фестиваль цветов</w:t>
      </w:r>
      <w:r w:rsidRPr="006C1D91">
        <w:rPr>
          <w:rFonts w:ascii="PT Astra Serif" w:hAnsi="PT Astra Serif"/>
          <w:sz w:val="20"/>
          <w:szCs w:val="20"/>
        </w:rPr>
        <w:t xml:space="preserve"> от команды креативного пространства Чердаклинского района, с интерактивными площадками и мастер-классами. </w:t>
      </w:r>
      <w:r w:rsidRPr="006C1D91">
        <w:rPr>
          <w:rFonts w:ascii="PT Astra Serif" w:hAnsi="PT Astra Serif"/>
          <w:b/>
          <w:sz w:val="20"/>
          <w:szCs w:val="20"/>
        </w:rPr>
        <w:t xml:space="preserve">Ремесленные ярмарки </w:t>
      </w:r>
      <w:r w:rsidRPr="006C1D91">
        <w:rPr>
          <w:rFonts w:ascii="PT Astra Serif" w:hAnsi="PT Astra Serif"/>
          <w:sz w:val="20"/>
          <w:szCs w:val="20"/>
        </w:rPr>
        <w:t xml:space="preserve">с мастер-классами проходили в </w:t>
      </w:r>
      <w:proofErr w:type="spellStart"/>
      <w:r w:rsidRPr="006C1D91">
        <w:rPr>
          <w:rFonts w:ascii="PT Astra Serif" w:hAnsi="PT Astra Serif"/>
          <w:sz w:val="20"/>
          <w:szCs w:val="20"/>
        </w:rPr>
        <w:t>р.п</w:t>
      </w:r>
      <w:proofErr w:type="spellEnd"/>
      <w:r w:rsidRPr="006C1D91">
        <w:rPr>
          <w:rFonts w:ascii="PT Astra Serif" w:hAnsi="PT Astra Serif"/>
          <w:sz w:val="20"/>
          <w:szCs w:val="20"/>
        </w:rPr>
        <w:t>. Тереньга от студии творческого развития «Берегиня».</w:t>
      </w:r>
    </w:p>
    <w:p w14:paraId="26EF372D" w14:textId="213D0CCA" w:rsidR="00046D52" w:rsidRPr="006C1D91" w:rsidRDefault="00414B11" w:rsidP="00E6304E">
      <w:pPr>
        <w:pBdr>
          <w:top w:val="nil"/>
          <w:left w:val="nil"/>
          <w:bottom w:val="nil"/>
          <w:right w:val="nil"/>
          <w:between w:val="nil"/>
        </w:pBdr>
        <w:spacing w:after="0"/>
        <w:ind w:left="720"/>
        <w:rPr>
          <w:rFonts w:ascii="PT Astra Serif" w:hAnsi="PT Astra Serif"/>
          <w:b/>
          <w:sz w:val="20"/>
          <w:szCs w:val="20"/>
        </w:rPr>
      </w:pPr>
      <w:bookmarkStart w:id="10" w:name="_heading=h.wf6koh2xis02" w:colFirst="0" w:colLast="0"/>
      <w:bookmarkEnd w:id="10"/>
      <w:r w:rsidRPr="006C1D91">
        <w:rPr>
          <w:rFonts w:ascii="PT Astra Serif" w:hAnsi="PT Astra Serif"/>
          <w:b/>
          <w:sz w:val="20"/>
          <w:szCs w:val="20"/>
        </w:rPr>
        <w:br/>
        <w:t>Основные мероприятия и события</w:t>
      </w:r>
    </w:p>
    <w:p w14:paraId="42248660" w14:textId="77777777" w:rsidR="00046D52" w:rsidRPr="006C1D91" w:rsidRDefault="00414B11" w:rsidP="00E6304E">
      <w:pPr>
        <w:spacing w:before="240"/>
        <w:rPr>
          <w:rFonts w:ascii="PT Astra Serif" w:hAnsi="PT Astra Serif"/>
          <w:b/>
          <w:i/>
          <w:sz w:val="20"/>
          <w:szCs w:val="20"/>
        </w:rPr>
      </w:pPr>
      <w:bookmarkStart w:id="11" w:name="_heading=h.s1ddpn6ghfie" w:colFirst="0" w:colLast="0"/>
      <w:bookmarkEnd w:id="11"/>
      <w:r w:rsidRPr="006C1D91">
        <w:rPr>
          <w:rFonts w:ascii="PT Astra Serif" w:hAnsi="PT Astra Serif"/>
          <w:b/>
          <w:i/>
          <w:sz w:val="20"/>
          <w:szCs w:val="20"/>
        </w:rPr>
        <w:t>Образовательный интенсив «Креативная кухня»</w:t>
      </w:r>
    </w:p>
    <w:p w14:paraId="0E43E03A" w14:textId="77777777" w:rsidR="00046D52" w:rsidRPr="006C1D91" w:rsidRDefault="00414B11" w:rsidP="00E6304E">
      <w:pPr>
        <w:spacing w:before="240"/>
        <w:rPr>
          <w:rFonts w:ascii="PT Astra Serif" w:hAnsi="PT Astra Serif"/>
          <w:sz w:val="20"/>
          <w:szCs w:val="20"/>
        </w:rPr>
      </w:pPr>
      <w:r w:rsidRPr="006C1D91">
        <w:rPr>
          <w:rFonts w:ascii="PT Astra Serif" w:hAnsi="PT Astra Serif"/>
          <w:sz w:val="20"/>
          <w:szCs w:val="20"/>
        </w:rPr>
        <w:t xml:space="preserve">Креативная кухня для руководителей и молодежных команд креативных пространств «Третье место» проходит в течение года на базе фонда «Ульяновск – культурная столица». Главная цель интенсива - привлекать и помогать инициативным жителям муниципальных образований Ульяновской области, где функционируют креативные пространства, развивать творческое и социальное предпринимательство, самореализовываться на территории своей малой родины. За 2022 год состоялось 10 очных встреч, в которых приняло участие 78 </w:t>
      </w:r>
      <w:r w:rsidRPr="006C1D91">
        <w:rPr>
          <w:rFonts w:ascii="PT Astra Serif" w:hAnsi="PT Astra Serif"/>
          <w:sz w:val="20"/>
          <w:szCs w:val="20"/>
        </w:rPr>
        <w:lastRenderedPageBreak/>
        <w:t>человек. В рамках креативной кухни за прошлый год прошли мастер-классы на такие темы: командообразование, проектирование, организация событий, особенности и форматы мероприятий, тренинги различной направленности исходя из запросов самих участников проводимые сотрудниками фонда, привлеченными спикеры.</w:t>
      </w:r>
      <w:r w:rsidRPr="006C1D91">
        <w:rPr>
          <w:rFonts w:ascii="PT Astra Serif" w:hAnsi="PT Astra Serif"/>
          <w:noProof/>
          <w:sz w:val="20"/>
          <w:szCs w:val="20"/>
        </w:rPr>
        <w:drawing>
          <wp:anchor distT="114300" distB="114300" distL="114300" distR="114300" simplePos="0" relativeHeight="251680768" behindDoc="0" locked="0" layoutInCell="1" hidden="0" allowOverlap="1" wp14:anchorId="3089593F" wp14:editId="2031873A">
            <wp:simplePos x="0" y="0"/>
            <wp:positionH relativeFrom="column">
              <wp:posOffset>3</wp:posOffset>
            </wp:positionH>
            <wp:positionV relativeFrom="paragraph">
              <wp:posOffset>390525</wp:posOffset>
            </wp:positionV>
            <wp:extent cx="2802188" cy="2106472"/>
            <wp:effectExtent l="0" t="0" r="0" b="0"/>
            <wp:wrapSquare wrapText="bothSides" distT="114300" distB="114300" distL="114300" distR="114300"/>
            <wp:docPr id="302"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43"/>
                    <a:srcRect/>
                    <a:stretch>
                      <a:fillRect/>
                    </a:stretch>
                  </pic:blipFill>
                  <pic:spPr>
                    <a:xfrm>
                      <a:off x="0" y="0"/>
                      <a:ext cx="2802188" cy="2106472"/>
                    </a:xfrm>
                    <a:prstGeom prst="rect">
                      <a:avLst/>
                    </a:prstGeom>
                    <a:ln/>
                  </pic:spPr>
                </pic:pic>
              </a:graphicData>
            </a:graphic>
          </wp:anchor>
        </w:drawing>
      </w:r>
    </w:p>
    <w:p w14:paraId="5CFDD242" w14:textId="77777777" w:rsidR="00046D52" w:rsidRPr="006C1D91" w:rsidRDefault="00414B11" w:rsidP="00E6304E">
      <w:pPr>
        <w:spacing w:before="240"/>
        <w:rPr>
          <w:rFonts w:ascii="PT Astra Serif" w:hAnsi="PT Astra Serif"/>
          <w:sz w:val="20"/>
          <w:szCs w:val="20"/>
        </w:rPr>
      </w:pPr>
      <w:bookmarkStart w:id="12" w:name="_heading=h.e5jldgvo4i8q" w:colFirst="0" w:colLast="0"/>
      <w:bookmarkEnd w:id="12"/>
      <w:r w:rsidRPr="006C1D91">
        <w:rPr>
          <w:rFonts w:ascii="PT Astra Serif" w:hAnsi="PT Astra Serif"/>
          <w:sz w:val="20"/>
          <w:szCs w:val="20"/>
        </w:rPr>
        <w:t xml:space="preserve">В июле «Креативная кухня» проходила в выездном формате, на территории Барышского района креативного пространства «Дом инженеров», где для участников была подготовлена целая программа с экскурсией, обсуждением деятельности пространств на территории 5 муниципалитетов Ульяновской области и мастер класс от сотрудника галереи г. Самара. Итогом систематической работы с командами креативных пространств стало формирование команды с навыками проектной деятельности и организации мероприятий, за прошлый год на грантовые конкурсы от сети креативных пространств было подготовлено 11 проектов и 2 выигрышные заявки, проведены крупные фестивали на базе креативных пространств, ярмарки, квартирники и музыкальные концерты. Стоит отметить, что одной из основных частей креативной кухни является обсуждение и поиск решений на проблемные вопросы, возникающие у команд креативных пространств. Таким образом, креативная кухня, это не только образовательный интенсив, но и открытая площадка для знакомства и взаимодействия активных горожан, предпринимателей, представителей творческих индустрий. </w:t>
      </w:r>
    </w:p>
    <w:p w14:paraId="107808DE" w14:textId="77777777" w:rsidR="00046D52" w:rsidRPr="006C1D91" w:rsidRDefault="00046D52" w:rsidP="00E6304E">
      <w:pPr>
        <w:spacing w:after="0"/>
        <w:ind w:left="720"/>
        <w:rPr>
          <w:rFonts w:ascii="PT Astra Serif" w:hAnsi="PT Astra Serif"/>
          <w:b/>
          <w:sz w:val="20"/>
          <w:szCs w:val="20"/>
        </w:rPr>
      </w:pPr>
      <w:bookmarkStart w:id="13" w:name="_heading=h.ue425kvxvblv" w:colFirst="0" w:colLast="0"/>
      <w:bookmarkEnd w:id="13"/>
    </w:p>
    <w:p w14:paraId="67F8ECC9" w14:textId="77777777" w:rsidR="00046D52" w:rsidRPr="006C1D91" w:rsidRDefault="00414B11" w:rsidP="00E6304E">
      <w:pPr>
        <w:spacing w:after="0"/>
        <w:rPr>
          <w:rFonts w:ascii="PT Astra Serif" w:hAnsi="PT Astra Serif"/>
          <w:b/>
          <w:i/>
          <w:sz w:val="20"/>
          <w:szCs w:val="20"/>
        </w:rPr>
      </w:pPr>
      <w:bookmarkStart w:id="14" w:name="_heading=h.qgs05ugif18e" w:colFirst="0" w:colLast="0"/>
      <w:bookmarkEnd w:id="14"/>
      <w:r w:rsidRPr="006C1D91">
        <w:rPr>
          <w:rFonts w:ascii="PT Astra Serif" w:hAnsi="PT Astra Serif"/>
          <w:b/>
          <w:i/>
          <w:sz w:val="20"/>
          <w:szCs w:val="20"/>
        </w:rPr>
        <w:t>Реализация первого этапа проекта «Расширение сети молодёжных креативных пространств «Третье место» в сельских территориях Ульяновской области»</w:t>
      </w:r>
    </w:p>
    <w:p w14:paraId="53A0C771" w14:textId="3DE3A58E" w:rsidR="00046D52" w:rsidRPr="006C1D91" w:rsidRDefault="0012577E" w:rsidP="00E6304E">
      <w:pPr>
        <w:tabs>
          <w:tab w:val="left" w:pos="0"/>
        </w:tabs>
        <w:spacing w:before="240"/>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683840" behindDoc="0" locked="0" layoutInCell="1" hidden="0" allowOverlap="1" wp14:anchorId="6C65F5CB" wp14:editId="6B2EE6A4">
            <wp:simplePos x="0" y="0"/>
            <wp:positionH relativeFrom="column">
              <wp:posOffset>-9525</wp:posOffset>
            </wp:positionH>
            <wp:positionV relativeFrom="paragraph">
              <wp:posOffset>1974850</wp:posOffset>
            </wp:positionV>
            <wp:extent cx="3686175" cy="1838325"/>
            <wp:effectExtent l="0" t="0" r="0" b="0"/>
            <wp:wrapSquare wrapText="bothSides" distT="114300" distB="114300" distL="114300" distR="114300"/>
            <wp:docPr id="232"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44"/>
                    <a:srcRect/>
                    <a:stretch>
                      <a:fillRect/>
                    </a:stretch>
                  </pic:blipFill>
                  <pic:spPr>
                    <a:xfrm>
                      <a:off x="0" y="0"/>
                      <a:ext cx="3686175" cy="1838325"/>
                    </a:xfrm>
                    <a:prstGeom prst="rect">
                      <a:avLst/>
                    </a:prstGeom>
                    <a:ln/>
                  </pic:spPr>
                </pic:pic>
              </a:graphicData>
            </a:graphic>
          </wp:anchor>
        </w:drawing>
      </w:r>
      <w:r w:rsidR="00414B11" w:rsidRPr="006C1D91">
        <w:rPr>
          <w:rFonts w:ascii="PT Astra Serif" w:hAnsi="PT Astra Serif"/>
          <w:sz w:val="20"/>
          <w:szCs w:val="20"/>
        </w:rPr>
        <w:t xml:space="preserve">В августе 2022 года АНО «Кластер творческих индустрий» совместно с Фондом «Ульяновск-культурная столица» получили поддержку Фонда президентских грантов для реализации проекта «Расширение сети молодежных креативных пространств «Третье место» в сельских территориях Ульяновской области». Проект «Третье место» разработан и реализуется с 2019 года фондом креативных технологий «Ульяновск - культурная столица» в рамках реализации регионального приоритетного проекта «Развитие креативных (творческих) индустрий Ульяновской области». Основной его целью является привлечение жителей сельских районов и малых городов к вопросам развития творческого и социального предпринимательства, самообразования и получения дополнительных знаний и компетенций через современные коммуникационные технологии. Сейчас сеть общественных креативных пространств (коворкингов) работает на базе социокультурных организаций и учреждений в пяти муниципалитетах Ульяновской области: Кузоватовском, Инзенском, Тереньгульском, Барышском и Вешкаймском районах. В рамках реализации данной инициативы на территории региона будут созданы пять новых «Третьих мест». Молодежные креативные пространства появятся в Чердаклинском, Сенгилеевском, Цильнинском, Павловском и Старомайнском районах. Сейчас уже сформированы команды развития креативных пространств, проведена образовательная программа для них и разработаны идеи флагманских проектов. Открытие новых креативных пространств запланировано на май и июнь 2023 года, что поможет создать в регионе инфраструктурный каркас, направленный на поддержку креативных сообществ малых территорий и творческой молодежи в целом. При </w:t>
      </w:r>
      <w:r w:rsidR="00414B11" w:rsidRPr="006C1D91">
        <w:rPr>
          <w:rFonts w:ascii="PT Astra Serif" w:hAnsi="PT Astra Serif"/>
          <w:sz w:val="20"/>
          <w:szCs w:val="20"/>
        </w:rPr>
        <w:lastRenderedPageBreak/>
        <w:t xml:space="preserve">этом для команды действующих «Третьих мест» в рамках проекта также была проведена образовательная программа с целью повысить уровень компетенций и поделиться опытом с молодыми коллегами в процессе их погружения в деятельность сети: обучение азам работы в сфере креативного и социального предпринимательства, организации и проведения авторских проектов на своих территориях, инициированных сформированными командами пространств. </w:t>
      </w:r>
    </w:p>
    <w:p w14:paraId="5A100D85" w14:textId="69E2DB61" w:rsidR="00046D52" w:rsidRPr="006C1D91" w:rsidRDefault="00046D52" w:rsidP="00E6304E">
      <w:pPr>
        <w:spacing w:after="0"/>
        <w:rPr>
          <w:rFonts w:ascii="PT Astra Serif" w:hAnsi="PT Astra Serif"/>
          <w:b/>
          <w:sz w:val="20"/>
          <w:szCs w:val="20"/>
        </w:rPr>
      </w:pPr>
      <w:bookmarkStart w:id="15" w:name="_heading=h.s7g109z5057a" w:colFirst="0" w:colLast="0"/>
      <w:bookmarkEnd w:id="15"/>
    </w:p>
    <w:p w14:paraId="34E38E7E" w14:textId="4B67C8AA" w:rsidR="00046D52" w:rsidRPr="006C1D91" w:rsidRDefault="00414B11" w:rsidP="00E6304E">
      <w:pPr>
        <w:tabs>
          <w:tab w:val="left" w:pos="0"/>
        </w:tabs>
        <w:spacing w:before="240"/>
        <w:rPr>
          <w:rFonts w:ascii="PT Astra Serif" w:hAnsi="PT Astra Serif"/>
          <w:b/>
          <w:i/>
          <w:sz w:val="20"/>
          <w:szCs w:val="20"/>
        </w:rPr>
      </w:pPr>
      <w:bookmarkStart w:id="16" w:name="_heading=h.5dkkys9c35ia" w:colFirst="0" w:colLast="0"/>
      <w:bookmarkEnd w:id="16"/>
      <w:r w:rsidRPr="006C1D91">
        <w:rPr>
          <w:rFonts w:ascii="PT Astra Serif" w:hAnsi="PT Astra Serif"/>
          <w:b/>
          <w:i/>
          <w:sz w:val="20"/>
          <w:szCs w:val="20"/>
        </w:rPr>
        <w:t>Реализация второго этапа проекта «</w:t>
      </w:r>
      <w:r w:rsidRPr="006C1D91">
        <w:rPr>
          <w:rFonts w:ascii="PT Astra Serif" w:hAnsi="PT Astra Serif"/>
          <w:b/>
          <w:i/>
          <w:sz w:val="20"/>
          <w:szCs w:val="20"/>
          <w:highlight w:val="white"/>
        </w:rPr>
        <w:t xml:space="preserve">Развитие института менторства социокультурных инициатив сельских территорий Ульяновской области» </w:t>
      </w:r>
    </w:p>
    <w:p w14:paraId="18DE5630" w14:textId="3F6931BE" w:rsidR="00046D52" w:rsidRPr="006C1D91" w:rsidRDefault="00D13988" w:rsidP="00E6304E">
      <w:pPr>
        <w:tabs>
          <w:tab w:val="left" w:pos="0"/>
        </w:tabs>
        <w:spacing w:before="240"/>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685888" behindDoc="0" locked="0" layoutInCell="1" hidden="0" allowOverlap="1" wp14:anchorId="7E7866D1" wp14:editId="3A28602E">
            <wp:simplePos x="0" y="0"/>
            <wp:positionH relativeFrom="column">
              <wp:posOffset>5300980</wp:posOffset>
            </wp:positionH>
            <wp:positionV relativeFrom="paragraph">
              <wp:posOffset>4701540</wp:posOffset>
            </wp:positionV>
            <wp:extent cx="844232" cy="844232"/>
            <wp:effectExtent l="0" t="0" r="0" b="0"/>
            <wp:wrapSquare wrapText="bothSides" distT="114300" distB="114300" distL="114300" distR="114300"/>
            <wp:docPr id="23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5"/>
                    <a:srcRect/>
                    <a:stretch>
                      <a:fillRect/>
                    </a:stretch>
                  </pic:blipFill>
                  <pic:spPr>
                    <a:xfrm>
                      <a:off x="0" y="0"/>
                      <a:ext cx="844232" cy="844232"/>
                    </a:xfrm>
                    <a:prstGeom prst="rect">
                      <a:avLst/>
                    </a:prstGeom>
                    <a:ln/>
                  </pic:spPr>
                </pic:pic>
              </a:graphicData>
            </a:graphic>
          </wp:anchor>
        </w:drawing>
      </w:r>
      <w:r w:rsidR="0012577E" w:rsidRPr="006C1D91">
        <w:rPr>
          <w:rFonts w:ascii="PT Astra Serif" w:hAnsi="PT Astra Serif"/>
          <w:noProof/>
          <w:sz w:val="20"/>
          <w:szCs w:val="20"/>
        </w:rPr>
        <w:drawing>
          <wp:anchor distT="114300" distB="114300" distL="114300" distR="114300" simplePos="0" relativeHeight="251688960" behindDoc="0" locked="0" layoutInCell="1" hidden="0" allowOverlap="1" wp14:anchorId="7C3DBAC2" wp14:editId="3BBCFDEF">
            <wp:simplePos x="0" y="0"/>
            <wp:positionH relativeFrom="column">
              <wp:posOffset>5354320</wp:posOffset>
            </wp:positionH>
            <wp:positionV relativeFrom="paragraph">
              <wp:posOffset>3801110</wp:posOffset>
            </wp:positionV>
            <wp:extent cx="796290" cy="791845"/>
            <wp:effectExtent l="0" t="0" r="3810" b="8255"/>
            <wp:wrapSquare wrapText="bothSides" distT="114300" distB="114300" distL="114300" distR="114300"/>
            <wp:docPr id="18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796290" cy="791845"/>
                    </a:xfrm>
                    <a:prstGeom prst="rect">
                      <a:avLst/>
                    </a:prstGeom>
                    <a:ln/>
                  </pic:spPr>
                </pic:pic>
              </a:graphicData>
            </a:graphic>
          </wp:anchor>
        </w:drawing>
      </w:r>
      <w:r w:rsidR="0012577E" w:rsidRPr="006C1D91">
        <w:rPr>
          <w:rFonts w:ascii="PT Astra Serif" w:hAnsi="PT Astra Serif"/>
          <w:noProof/>
          <w:sz w:val="20"/>
          <w:szCs w:val="20"/>
        </w:rPr>
        <w:drawing>
          <wp:anchor distT="114300" distB="114300" distL="114300" distR="114300" simplePos="0" relativeHeight="251687936" behindDoc="0" locked="0" layoutInCell="1" hidden="0" allowOverlap="1" wp14:anchorId="13585673" wp14:editId="608264E7">
            <wp:simplePos x="0" y="0"/>
            <wp:positionH relativeFrom="column">
              <wp:posOffset>3125470</wp:posOffset>
            </wp:positionH>
            <wp:positionV relativeFrom="paragraph">
              <wp:posOffset>1469390</wp:posOffset>
            </wp:positionV>
            <wp:extent cx="2733675" cy="2061845"/>
            <wp:effectExtent l="0" t="0" r="0" b="0"/>
            <wp:wrapSquare wrapText="bothSides" distT="114300" distB="114300" distL="114300" distR="114300"/>
            <wp:docPr id="309"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47"/>
                    <a:srcRect/>
                    <a:stretch>
                      <a:fillRect/>
                    </a:stretch>
                  </pic:blipFill>
                  <pic:spPr>
                    <a:xfrm>
                      <a:off x="0" y="0"/>
                      <a:ext cx="2733675" cy="2061845"/>
                    </a:xfrm>
                    <a:prstGeom prst="rect">
                      <a:avLst/>
                    </a:prstGeom>
                    <a:ln/>
                  </pic:spPr>
                </pic:pic>
              </a:graphicData>
            </a:graphic>
          </wp:anchor>
        </w:drawing>
      </w:r>
      <w:r w:rsidR="0012577E" w:rsidRPr="006C1D91">
        <w:rPr>
          <w:rFonts w:ascii="PT Astra Serif" w:hAnsi="PT Astra Serif"/>
          <w:noProof/>
          <w:sz w:val="20"/>
          <w:szCs w:val="20"/>
        </w:rPr>
        <w:drawing>
          <wp:anchor distT="114300" distB="114300" distL="114300" distR="114300" simplePos="0" relativeHeight="251686912" behindDoc="0" locked="0" layoutInCell="1" hidden="0" allowOverlap="1" wp14:anchorId="551A072B" wp14:editId="532FF49A">
            <wp:simplePos x="0" y="0"/>
            <wp:positionH relativeFrom="column">
              <wp:posOffset>-10160</wp:posOffset>
            </wp:positionH>
            <wp:positionV relativeFrom="paragraph">
              <wp:posOffset>2308225</wp:posOffset>
            </wp:positionV>
            <wp:extent cx="3039745" cy="1914525"/>
            <wp:effectExtent l="0" t="0" r="0" b="0"/>
            <wp:wrapSquare wrapText="bothSides" distT="114300" distB="114300" distL="114300" distR="114300"/>
            <wp:docPr id="285"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48"/>
                    <a:srcRect/>
                    <a:stretch>
                      <a:fillRect/>
                    </a:stretch>
                  </pic:blipFill>
                  <pic:spPr>
                    <a:xfrm>
                      <a:off x="0" y="0"/>
                      <a:ext cx="3039745" cy="1914525"/>
                    </a:xfrm>
                    <a:prstGeom prst="rect">
                      <a:avLst/>
                    </a:prstGeom>
                    <a:ln/>
                  </pic:spPr>
                </pic:pic>
              </a:graphicData>
            </a:graphic>
          </wp:anchor>
        </w:drawing>
      </w:r>
      <w:r w:rsidR="0012577E" w:rsidRPr="006C1D91">
        <w:rPr>
          <w:rFonts w:ascii="PT Astra Serif" w:hAnsi="PT Astra Serif"/>
          <w:noProof/>
          <w:sz w:val="20"/>
          <w:szCs w:val="20"/>
        </w:rPr>
        <w:drawing>
          <wp:anchor distT="114300" distB="114300" distL="114300" distR="114300" simplePos="0" relativeHeight="251684864" behindDoc="0" locked="0" layoutInCell="1" hidden="0" allowOverlap="1" wp14:anchorId="1446CBF6" wp14:editId="390FE77A">
            <wp:simplePos x="0" y="0"/>
            <wp:positionH relativeFrom="column">
              <wp:posOffset>-9525</wp:posOffset>
            </wp:positionH>
            <wp:positionV relativeFrom="paragraph">
              <wp:posOffset>31750</wp:posOffset>
            </wp:positionV>
            <wp:extent cx="3039745" cy="2165350"/>
            <wp:effectExtent l="0" t="0" r="0" b="0"/>
            <wp:wrapSquare wrapText="bothSides" distT="114300" distB="114300" distL="114300" distR="114300"/>
            <wp:docPr id="255"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49"/>
                    <a:srcRect/>
                    <a:stretch>
                      <a:fillRect/>
                    </a:stretch>
                  </pic:blipFill>
                  <pic:spPr>
                    <a:xfrm>
                      <a:off x="0" y="0"/>
                      <a:ext cx="3039745" cy="2165350"/>
                    </a:xfrm>
                    <a:prstGeom prst="rect">
                      <a:avLst/>
                    </a:prstGeom>
                    <a:ln/>
                  </pic:spPr>
                </pic:pic>
              </a:graphicData>
            </a:graphic>
          </wp:anchor>
        </w:drawing>
      </w:r>
      <w:r w:rsidR="00414B11" w:rsidRPr="006C1D91">
        <w:rPr>
          <w:rFonts w:ascii="PT Astra Serif" w:hAnsi="PT Astra Serif"/>
          <w:sz w:val="20"/>
          <w:szCs w:val="20"/>
        </w:rPr>
        <w:t xml:space="preserve">Проект стал  продолжением ранее реализованной </w:t>
      </w:r>
      <w:hyperlink r:id="rId50">
        <w:r w:rsidR="00414B11" w:rsidRPr="006C1D91">
          <w:rPr>
            <w:rFonts w:ascii="PT Astra Serif" w:hAnsi="PT Astra Serif"/>
            <w:sz w:val="20"/>
            <w:szCs w:val="20"/>
          </w:rPr>
          <w:t>инициативы</w:t>
        </w:r>
      </w:hyperlink>
      <w:r w:rsidR="00414B11" w:rsidRPr="006C1D91">
        <w:rPr>
          <w:rFonts w:ascii="PT Astra Serif" w:hAnsi="PT Astra Serif"/>
          <w:sz w:val="20"/>
          <w:szCs w:val="20"/>
        </w:rPr>
        <w:t xml:space="preserve"> и стартовал в сентябре 2022 года, когда Региональный информационно-ресурсный Фонд совместно с Фондом «Ульяновск - культурная столица» получили поддержку Фонда президентских грантов. На этот раз в проекте участвуют четыре муниципальных образований региона: Павловский, Барышский, Карсунский, Майнский районы. Все территории имеют разное географическое положение, удаленность от областного центра и уровень социально-экономического благополучия. В рамках проекта на каждой территории были сформированы команды развития из числа общественных деятелей, муниципальных служащих, соцблока и других. Реализация проекта предполагает проведение комплексной работы по созданию, обучению, поддержке и менторскому (наставническому) сопровождению команд развития территорий сельских поселений. На данном этапе были отобраны и обучены менторы (наставники), которых закрепили за территориями и командами развития. Итогом реализации первого этапа проекта стала апробация четырёх технологий развития, а также разработка силами местного населения флагманских социокультурных проектов и подготовка карт проекта для подачи на грантовые конкурсы 2023 г. </w:t>
      </w:r>
    </w:p>
    <w:p w14:paraId="0C109DBB" w14:textId="77777777" w:rsidR="00480D41" w:rsidRDefault="00480D41" w:rsidP="00E6304E">
      <w:pPr>
        <w:pStyle w:val="1"/>
        <w:keepNext w:val="0"/>
        <w:keepLines w:val="0"/>
        <w:shd w:val="clear" w:color="auto" w:fill="FFFFFF"/>
        <w:tabs>
          <w:tab w:val="left" w:pos="0"/>
        </w:tabs>
        <w:spacing w:before="120" w:after="360" w:line="219" w:lineRule="auto"/>
        <w:rPr>
          <w:rFonts w:ascii="PT Astra Serif" w:eastAsia="Times New Roman" w:hAnsi="PT Astra Serif" w:cs="Times New Roman"/>
          <w:color w:val="000000"/>
          <w:sz w:val="20"/>
          <w:szCs w:val="20"/>
          <w:lang w:val="en-US"/>
        </w:rPr>
      </w:pPr>
      <w:bookmarkStart w:id="17" w:name="_heading=h.cu8ih7cjou4r" w:colFirst="0" w:colLast="0"/>
      <w:bookmarkEnd w:id="17"/>
    </w:p>
    <w:p w14:paraId="62D0D925" w14:textId="77777777" w:rsidR="00480D41" w:rsidRDefault="00480D41" w:rsidP="00E6304E">
      <w:pPr>
        <w:pStyle w:val="1"/>
        <w:keepNext w:val="0"/>
        <w:keepLines w:val="0"/>
        <w:shd w:val="clear" w:color="auto" w:fill="FFFFFF"/>
        <w:tabs>
          <w:tab w:val="left" w:pos="0"/>
        </w:tabs>
        <w:spacing w:before="120" w:after="360" w:line="219" w:lineRule="auto"/>
        <w:rPr>
          <w:rFonts w:ascii="PT Astra Serif" w:eastAsia="Times New Roman" w:hAnsi="PT Astra Serif" w:cs="Times New Roman"/>
          <w:color w:val="000000"/>
          <w:sz w:val="20"/>
          <w:szCs w:val="20"/>
          <w:lang w:val="en-US"/>
        </w:rPr>
      </w:pPr>
    </w:p>
    <w:p w14:paraId="5B27147B" w14:textId="77777777" w:rsidR="00480D41" w:rsidRDefault="00480D41" w:rsidP="00E6304E">
      <w:pPr>
        <w:pStyle w:val="1"/>
        <w:keepNext w:val="0"/>
        <w:keepLines w:val="0"/>
        <w:shd w:val="clear" w:color="auto" w:fill="FFFFFF"/>
        <w:tabs>
          <w:tab w:val="left" w:pos="0"/>
        </w:tabs>
        <w:spacing w:before="120" w:after="360" w:line="219" w:lineRule="auto"/>
        <w:rPr>
          <w:rFonts w:ascii="PT Astra Serif" w:eastAsia="Times New Roman" w:hAnsi="PT Astra Serif" w:cs="Times New Roman"/>
          <w:color w:val="000000"/>
          <w:sz w:val="20"/>
          <w:szCs w:val="20"/>
          <w:lang w:val="en-US"/>
        </w:rPr>
      </w:pPr>
    </w:p>
    <w:p w14:paraId="24466F4E" w14:textId="012748F8" w:rsidR="00E6304E" w:rsidRDefault="00414B11" w:rsidP="00E6304E">
      <w:pPr>
        <w:pStyle w:val="1"/>
        <w:keepNext w:val="0"/>
        <w:keepLines w:val="0"/>
        <w:shd w:val="clear" w:color="auto" w:fill="FFFFFF"/>
        <w:tabs>
          <w:tab w:val="left" w:pos="0"/>
        </w:tabs>
        <w:spacing w:before="120" w:after="360" w:line="219" w:lineRule="auto"/>
        <w:rPr>
          <w:rFonts w:ascii="PT Astra Serif" w:eastAsia="Times New Roman" w:hAnsi="PT Astra Serif" w:cs="Times New Roman"/>
          <w:i/>
          <w:color w:val="000000"/>
          <w:sz w:val="20"/>
          <w:szCs w:val="20"/>
        </w:rPr>
      </w:pPr>
      <w:r w:rsidRPr="006C1D91">
        <w:rPr>
          <w:rFonts w:ascii="PT Astra Serif" w:eastAsia="Times New Roman" w:hAnsi="PT Astra Serif" w:cs="Times New Roman"/>
          <w:color w:val="000000"/>
          <w:sz w:val="20"/>
          <w:szCs w:val="20"/>
        </w:rPr>
        <w:lastRenderedPageBreak/>
        <w:t xml:space="preserve"> </w:t>
      </w:r>
      <w:r w:rsidRPr="006C1D91">
        <w:rPr>
          <w:rFonts w:ascii="PT Astra Serif" w:eastAsia="Times New Roman" w:hAnsi="PT Astra Serif" w:cs="Times New Roman"/>
          <w:i/>
          <w:color w:val="000000"/>
          <w:sz w:val="20"/>
          <w:szCs w:val="20"/>
        </w:rPr>
        <w:t>Цикл образовательных семинаров по написанию грантовых заявок</w:t>
      </w:r>
    </w:p>
    <w:p w14:paraId="3A8DC579" w14:textId="491EDA3B" w:rsidR="00046D52" w:rsidRPr="006C1D91" w:rsidRDefault="00D13988" w:rsidP="00E6304E">
      <w:pPr>
        <w:tabs>
          <w:tab w:val="left" w:pos="0"/>
        </w:tabs>
        <w:rPr>
          <w:rFonts w:ascii="PT Astra Serif" w:hAnsi="PT Astra Serif"/>
          <w:sz w:val="20"/>
          <w:szCs w:val="20"/>
          <w:highlight w:val="white"/>
        </w:rPr>
      </w:pPr>
      <w:r w:rsidRPr="006C1D91">
        <w:rPr>
          <w:rFonts w:ascii="PT Astra Serif" w:hAnsi="PT Astra Serif"/>
          <w:noProof/>
          <w:sz w:val="20"/>
          <w:szCs w:val="20"/>
        </w:rPr>
        <w:drawing>
          <wp:anchor distT="0" distB="0" distL="114300" distR="114300" simplePos="0" relativeHeight="251692032" behindDoc="0" locked="0" layoutInCell="1" hidden="0" allowOverlap="1" wp14:anchorId="2F068F0A" wp14:editId="331DCD2D">
            <wp:simplePos x="0" y="0"/>
            <wp:positionH relativeFrom="column">
              <wp:posOffset>3336925</wp:posOffset>
            </wp:positionH>
            <wp:positionV relativeFrom="paragraph">
              <wp:posOffset>3465830</wp:posOffset>
            </wp:positionV>
            <wp:extent cx="2415540" cy="1609725"/>
            <wp:effectExtent l="0" t="0" r="0" b="0"/>
            <wp:wrapSquare wrapText="bothSides" distT="0" distB="0" distL="114300" distR="114300"/>
            <wp:docPr id="274"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51"/>
                    <a:srcRect/>
                    <a:stretch>
                      <a:fillRect/>
                    </a:stretch>
                  </pic:blipFill>
                  <pic:spPr>
                    <a:xfrm>
                      <a:off x="0" y="0"/>
                      <a:ext cx="2415540" cy="1609725"/>
                    </a:xfrm>
                    <a:prstGeom prst="rect">
                      <a:avLst/>
                    </a:prstGeom>
                    <a:ln/>
                  </pic:spPr>
                </pic:pic>
              </a:graphicData>
            </a:graphic>
          </wp:anchor>
        </w:drawing>
      </w:r>
      <w:r w:rsidR="00414B11" w:rsidRPr="006C1D91">
        <w:rPr>
          <w:rFonts w:ascii="PT Astra Serif" w:hAnsi="PT Astra Serif"/>
          <w:sz w:val="20"/>
          <w:szCs w:val="20"/>
          <w:highlight w:val="white"/>
        </w:rPr>
        <w:t>На протяжении года сотрудники Фонда «Ульяновск – культурная столица» проводили образовательные семинары</w:t>
      </w:r>
      <w:r w:rsidR="00414B11" w:rsidRPr="006C1D91">
        <w:rPr>
          <w:rFonts w:ascii="PT Astra Serif" w:hAnsi="PT Astra Serif"/>
          <w:sz w:val="20"/>
          <w:szCs w:val="20"/>
        </w:rPr>
        <w:t xml:space="preserve"> в г. Ульяновске и г. Димитровграде</w:t>
      </w:r>
      <w:r w:rsidR="00414B11" w:rsidRPr="006C1D91">
        <w:rPr>
          <w:rFonts w:ascii="PT Astra Serif" w:hAnsi="PT Astra Serif"/>
          <w:sz w:val="20"/>
          <w:szCs w:val="20"/>
          <w:highlight w:val="white"/>
        </w:rPr>
        <w:t xml:space="preserve">, посвященные подготовке грантовых заявок на конкурс Президентского фонда культурных инициатив, фонда президентских грантов и другие. </w:t>
      </w:r>
      <w:r w:rsidR="00414B11" w:rsidRPr="006C1D91">
        <w:rPr>
          <w:rFonts w:ascii="PT Astra Serif" w:hAnsi="PT Astra Serif"/>
          <w:sz w:val="20"/>
          <w:szCs w:val="20"/>
          <w:highlight w:val="white"/>
        </w:rPr>
        <w:br/>
      </w:r>
      <w:r w:rsidR="00414B11" w:rsidRPr="006C1D91">
        <w:rPr>
          <w:rFonts w:ascii="PT Astra Serif" w:hAnsi="PT Astra Serif"/>
          <w:sz w:val="20"/>
          <w:szCs w:val="20"/>
        </w:rPr>
        <w:t xml:space="preserve">Одной из крупных образовательных программ стала </w:t>
      </w:r>
      <w:r w:rsidR="00414B11" w:rsidRPr="006C1D91">
        <w:rPr>
          <w:rFonts w:ascii="PT Astra Serif" w:hAnsi="PT Astra Serif"/>
          <w:sz w:val="20"/>
          <w:szCs w:val="20"/>
          <w:highlight w:val="white"/>
        </w:rPr>
        <w:t xml:space="preserve">Академия проектного развития </w:t>
      </w:r>
      <w:hyperlink r:id="rId52">
        <w:r w:rsidR="00414B11" w:rsidRPr="006C1D91">
          <w:rPr>
            <w:rFonts w:ascii="PT Astra Serif" w:hAnsi="PT Astra Serif"/>
            <w:sz w:val="20"/>
            <w:szCs w:val="20"/>
            <w:highlight w:val="white"/>
          </w:rPr>
          <w:t>#Тывгрантах</w:t>
        </w:r>
      </w:hyperlink>
      <w:r w:rsidR="00414B11" w:rsidRPr="006C1D91">
        <w:rPr>
          <w:rFonts w:ascii="PT Astra Serif" w:hAnsi="PT Astra Serif"/>
          <w:sz w:val="20"/>
          <w:szCs w:val="20"/>
          <w:highlight w:val="white"/>
        </w:rPr>
        <w:t>, реализуемая вместе с Министерством молодежного развития Ульяновской области</w:t>
      </w:r>
      <w:r w:rsidR="00414B11" w:rsidRPr="006C1D91">
        <w:rPr>
          <w:rFonts w:ascii="PT Astra Serif" w:hAnsi="PT Astra Serif"/>
          <w:sz w:val="20"/>
          <w:szCs w:val="20"/>
        </w:rPr>
        <w:t xml:space="preserve">, где одним из этапов являлось обучение, презентации проектов, консультации для участников академии, с целью </w:t>
      </w:r>
      <w:r w:rsidR="00414B11" w:rsidRPr="006C1D91">
        <w:rPr>
          <w:rFonts w:ascii="PT Astra Serif" w:hAnsi="PT Astra Serif"/>
          <w:sz w:val="20"/>
          <w:szCs w:val="20"/>
          <w:highlight w:val="white"/>
        </w:rPr>
        <w:t xml:space="preserve">обучение технологиям подачи грантовых заявок от ведущих грантрайтеров региона. </w:t>
      </w:r>
      <w:r w:rsidR="00414B11" w:rsidRPr="006C1D91">
        <w:rPr>
          <w:rFonts w:ascii="PT Astra Serif" w:hAnsi="PT Astra Serif"/>
          <w:sz w:val="20"/>
          <w:szCs w:val="20"/>
        </w:rPr>
        <w:t xml:space="preserve">Программа была рассчитана на 36 часов и включала в себя несколько этапов: образовательные интенсивы-семинары, консультации, презентации проектов. На образовательных семинарах участники научились грамотно определять цели и задачи проекта, прописывать дорожную карту, масштабировать и продвигать проект, а также правильно заполнять смету и формировать отчётные документы. Далее проводились открытые консультации с экспертами академии, где каждый участник смог доработать свой проект, получить мнение по улучшению своей проектной заявки. В завершении программы участники презентовали свои проекты и получили информацию о возможности участия в грантовых конкурсах. Участниками академии стали все желающие получить знания и компетенции по этой теме, авторы социально значимых проектов, претендующих на государственное финансирование, жители Ульяновска и Димитровграда, а также муниципальных образований Ульяновской области. </w:t>
      </w:r>
      <w:r w:rsidR="00414B11" w:rsidRPr="006C1D91">
        <w:rPr>
          <w:rFonts w:ascii="PT Astra Serif" w:hAnsi="PT Astra Serif"/>
          <w:sz w:val="20"/>
          <w:szCs w:val="20"/>
          <w:highlight w:val="white"/>
        </w:rPr>
        <w:t xml:space="preserve">Для участия в академии в первую волну было подано более 150 заявок, как физические лица, так и некоммерческие/коммерческие организации. Реализация новой Академии запланирована на 2023 год. </w:t>
      </w:r>
      <w:r w:rsidR="00414B11" w:rsidRPr="006C1D91">
        <w:rPr>
          <w:rFonts w:ascii="PT Astra Serif" w:hAnsi="PT Astra Serif"/>
          <w:noProof/>
          <w:sz w:val="20"/>
          <w:szCs w:val="20"/>
        </w:rPr>
        <w:drawing>
          <wp:anchor distT="0" distB="0" distL="114300" distR="114300" simplePos="0" relativeHeight="251689984" behindDoc="0" locked="0" layoutInCell="1" hidden="0" allowOverlap="1" wp14:anchorId="1DE72D52" wp14:editId="7BDEB6FA">
            <wp:simplePos x="0" y="0"/>
            <wp:positionH relativeFrom="column">
              <wp:posOffset>-9524</wp:posOffset>
            </wp:positionH>
            <wp:positionV relativeFrom="paragraph">
              <wp:posOffset>537845</wp:posOffset>
            </wp:positionV>
            <wp:extent cx="2886075" cy="2164080"/>
            <wp:effectExtent l="0" t="0" r="0" b="0"/>
            <wp:wrapSquare wrapText="bothSides" distT="0" distB="0" distL="114300" distR="114300"/>
            <wp:docPr id="18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3"/>
                    <a:srcRect/>
                    <a:stretch>
                      <a:fillRect/>
                    </a:stretch>
                  </pic:blipFill>
                  <pic:spPr>
                    <a:xfrm>
                      <a:off x="0" y="0"/>
                      <a:ext cx="2886075" cy="2164080"/>
                    </a:xfrm>
                    <a:prstGeom prst="rect">
                      <a:avLst/>
                    </a:prstGeom>
                    <a:ln/>
                  </pic:spPr>
                </pic:pic>
              </a:graphicData>
            </a:graphic>
          </wp:anchor>
        </w:drawing>
      </w:r>
    </w:p>
    <w:p w14:paraId="6BDD9808" w14:textId="71EE196B" w:rsidR="00046D52" w:rsidRPr="006C1D91" w:rsidRDefault="00D13988" w:rsidP="00E6304E">
      <w:pPr>
        <w:tabs>
          <w:tab w:val="left" w:pos="0"/>
        </w:tabs>
        <w:spacing w:after="0"/>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691008" behindDoc="0" locked="0" layoutInCell="1" hidden="0" allowOverlap="1" wp14:anchorId="6556FF23" wp14:editId="0FF585AE">
            <wp:simplePos x="0" y="0"/>
            <wp:positionH relativeFrom="column">
              <wp:posOffset>5073015</wp:posOffset>
            </wp:positionH>
            <wp:positionV relativeFrom="paragraph">
              <wp:posOffset>677545</wp:posOffset>
            </wp:positionV>
            <wp:extent cx="809625" cy="838200"/>
            <wp:effectExtent l="0" t="0" r="0" b="0"/>
            <wp:wrapSquare wrapText="bothSides" distT="114300" distB="114300" distL="114300" distR="114300"/>
            <wp:docPr id="291"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54"/>
                    <a:srcRect/>
                    <a:stretch>
                      <a:fillRect/>
                    </a:stretch>
                  </pic:blipFill>
                  <pic:spPr>
                    <a:xfrm>
                      <a:off x="0" y="0"/>
                      <a:ext cx="809625" cy="838200"/>
                    </a:xfrm>
                    <a:prstGeom prst="rect">
                      <a:avLst/>
                    </a:prstGeom>
                    <a:ln/>
                  </pic:spPr>
                </pic:pic>
              </a:graphicData>
            </a:graphic>
          </wp:anchor>
        </w:drawing>
      </w:r>
      <w:r w:rsidR="00414B11" w:rsidRPr="006C1D91">
        <w:rPr>
          <w:rFonts w:ascii="PT Astra Serif" w:hAnsi="PT Astra Serif"/>
          <w:sz w:val="20"/>
          <w:szCs w:val="20"/>
        </w:rPr>
        <w:t xml:space="preserve">В рамках проведения XIV бизнес-форума «Деловой климат в России-2022» прошел обучающий семинар-практикум для представителей творческого бизнеса «Академия проектного развития #КреативныйСтартап!». Слушатели семинара узнали, что такое креативный стартап и как превратить идею в проект и грантовую заявку. А также задали свои вопросы по теме участия в грантовом конкурсе Президентского фонда культурных инициатив. </w:t>
      </w:r>
    </w:p>
    <w:p w14:paraId="2F1E6C62" w14:textId="74D030D4" w:rsidR="00046D52" w:rsidRDefault="00046D52" w:rsidP="00E6304E">
      <w:pPr>
        <w:tabs>
          <w:tab w:val="left" w:pos="0"/>
        </w:tabs>
        <w:rPr>
          <w:rFonts w:ascii="PT Astra Serif" w:hAnsi="PT Astra Serif"/>
          <w:sz w:val="20"/>
          <w:szCs w:val="20"/>
          <w:highlight w:val="white"/>
        </w:rPr>
      </w:pPr>
    </w:p>
    <w:p w14:paraId="488B2B9F" w14:textId="253DF442" w:rsidR="00D13988" w:rsidRDefault="00D13988" w:rsidP="00E6304E">
      <w:pPr>
        <w:tabs>
          <w:tab w:val="left" w:pos="0"/>
        </w:tabs>
        <w:rPr>
          <w:rFonts w:ascii="PT Astra Serif" w:hAnsi="PT Astra Serif"/>
          <w:sz w:val="20"/>
          <w:szCs w:val="20"/>
          <w:highlight w:val="white"/>
        </w:rPr>
      </w:pPr>
    </w:p>
    <w:p w14:paraId="33C66EFF" w14:textId="5126E715" w:rsidR="00D13988" w:rsidRDefault="00D13988" w:rsidP="006C1D91">
      <w:pPr>
        <w:tabs>
          <w:tab w:val="left" w:pos="0"/>
        </w:tabs>
        <w:jc w:val="left"/>
        <w:rPr>
          <w:rFonts w:ascii="PT Astra Serif" w:hAnsi="PT Astra Serif"/>
          <w:sz w:val="20"/>
          <w:szCs w:val="20"/>
          <w:highlight w:val="white"/>
        </w:rPr>
      </w:pPr>
    </w:p>
    <w:p w14:paraId="464B27CE" w14:textId="2F809E0A" w:rsidR="00D13988" w:rsidRDefault="00D13988" w:rsidP="006C1D91">
      <w:pPr>
        <w:tabs>
          <w:tab w:val="left" w:pos="0"/>
        </w:tabs>
        <w:jc w:val="left"/>
        <w:rPr>
          <w:rFonts w:ascii="PT Astra Serif" w:hAnsi="PT Astra Serif"/>
          <w:sz w:val="20"/>
          <w:szCs w:val="20"/>
          <w:highlight w:val="white"/>
        </w:rPr>
      </w:pPr>
    </w:p>
    <w:p w14:paraId="3F869A1A" w14:textId="29D2B987" w:rsidR="00D13988" w:rsidRDefault="00D13988" w:rsidP="006C1D91">
      <w:pPr>
        <w:tabs>
          <w:tab w:val="left" w:pos="0"/>
        </w:tabs>
        <w:jc w:val="left"/>
        <w:rPr>
          <w:rFonts w:ascii="PT Astra Serif" w:hAnsi="PT Astra Serif"/>
          <w:sz w:val="20"/>
          <w:szCs w:val="20"/>
          <w:highlight w:val="white"/>
        </w:rPr>
      </w:pPr>
    </w:p>
    <w:p w14:paraId="7C2CA539" w14:textId="59161B35" w:rsidR="00D13988" w:rsidRDefault="00D13988" w:rsidP="006C1D91">
      <w:pPr>
        <w:tabs>
          <w:tab w:val="left" w:pos="0"/>
        </w:tabs>
        <w:jc w:val="left"/>
        <w:rPr>
          <w:rFonts w:ascii="PT Astra Serif" w:hAnsi="PT Astra Serif"/>
          <w:sz w:val="20"/>
          <w:szCs w:val="20"/>
          <w:highlight w:val="white"/>
        </w:rPr>
      </w:pPr>
    </w:p>
    <w:p w14:paraId="401EA688" w14:textId="77777777" w:rsidR="00D13988" w:rsidRDefault="00D13988" w:rsidP="006C1D91">
      <w:pPr>
        <w:tabs>
          <w:tab w:val="left" w:pos="0"/>
        </w:tabs>
        <w:jc w:val="left"/>
        <w:rPr>
          <w:rFonts w:ascii="PT Astra Serif" w:hAnsi="PT Astra Serif"/>
          <w:sz w:val="20"/>
          <w:szCs w:val="20"/>
          <w:highlight w:val="white"/>
        </w:rPr>
      </w:pPr>
    </w:p>
    <w:p w14:paraId="7D558693" w14:textId="77777777" w:rsidR="00E6304E" w:rsidRPr="006C1D91" w:rsidRDefault="00E6304E" w:rsidP="006C1D91">
      <w:pPr>
        <w:tabs>
          <w:tab w:val="left" w:pos="0"/>
        </w:tabs>
        <w:jc w:val="left"/>
        <w:rPr>
          <w:rFonts w:ascii="PT Astra Serif" w:hAnsi="PT Astra Serif"/>
          <w:sz w:val="20"/>
          <w:szCs w:val="20"/>
          <w:highlight w:val="white"/>
        </w:rPr>
      </w:pPr>
    </w:p>
    <w:p w14:paraId="3D30C0A5" w14:textId="0EF1C7EA" w:rsidR="00046D52" w:rsidRPr="006C1D91" w:rsidRDefault="00414B11" w:rsidP="006C1D91">
      <w:pPr>
        <w:tabs>
          <w:tab w:val="left" w:pos="0"/>
        </w:tabs>
        <w:spacing w:before="360" w:after="0"/>
        <w:jc w:val="left"/>
        <w:rPr>
          <w:rFonts w:ascii="PT Astra Serif" w:hAnsi="PT Astra Serif"/>
          <w:b/>
          <w:sz w:val="20"/>
          <w:szCs w:val="20"/>
        </w:rPr>
      </w:pPr>
      <w:r w:rsidRPr="006C1D91">
        <w:rPr>
          <w:rFonts w:ascii="PT Astra Serif" w:hAnsi="PT Astra Serif"/>
          <w:b/>
          <w:sz w:val="20"/>
          <w:szCs w:val="20"/>
        </w:rPr>
        <w:lastRenderedPageBreak/>
        <w:t xml:space="preserve">Ключевые количественные показатели </w:t>
      </w:r>
    </w:p>
    <w:tbl>
      <w:tblPr>
        <w:tblStyle w:val="aff4"/>
        <w:tblW w:w="992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93"/>
        <w:gridCol w:w="3022"/>
        <w:gridCol w:w="2046"/>
        <w:gridCol w:w="2076"/>
        <w:gridCol w:w="2085"/>
      </w:tblGrid>
      <w:tr w:rsidR="00046D52" w:rsidRPr="006C1D91" w14:paraId="4C5DD56E" w14:textId="77777777">
        <w:trPr>
          <w:trHeight w:val="1730"/>
        </w:trPr>
        <w:tc>
          <w:tcPr>
            <w:tcW w:w="693"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5B5A01"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1</w:t>
            </w:r>
          </w:p>
        </w:tc>
        <w:tc>
          <w:tcPr>
            <w:tcW w:w="3022"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55988698"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 xml:space="preserve">Организация и проведение образовательных программ (в том числе и </w:t>
            </w:r>
            <w:proofErr w:type="spellStart"/>
            <w:r w:rsidRPr="006C1D91">
              <w:rPr>
                <w:rFonts w:ascii="PT Astra Serif" w:hAnsi="PT Astra Serif"/>
                <w:sz w:val="20"/>
                <w:szCs w:val="20"/>
              </w:rPr>
              <w:t>online</w:t>
            </w:r>
            <w:proofErr w:type="spellEnd"/>
            <w:r w:rsidRPr="006C1D91">
              <w:rPr>
                <w:rFonts w:ascii="PT Astra Serif" w:hAnsi="PT Astra Serif"/>
                <w:sz w:val="20"/>
                <w:szCs w:val="20"/>
              </w:rPr>
              <w:t>) для самозанятых, ИП отрасли креативных индустрий</w:t>
            </w:r>
          </w:p>
        </w:tc>
        <w:tc>
          <w:tcPr>
            <w:tcW w:w="2046"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577051D4"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мероприятий:</w:t>
            </w:r>
          </w:p>
          <w:p w14:paraId="0B001F57"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83</w:t>
            </w:r>
          </w:p>
        </w:tc>
        <w:tc>
          <w:tcPr>
            <w:tcW w:w="2076"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1EBF009C"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 xml:space="preserve">Количество </w:t>
            </w:r>
            <w:proofErr w:type="gramStart"/>
            <w:r w:rsidRPr="006C1D91">
              <w:rPr>
                <w:rFonts w:ascii="PT Astra Serif" w:hAnsi="PT Astra Serif"/>
                <w:sz w:val="20"/>
                <w:szCs w:val="20"/>
              </w:rPr>
              <w:t>субъектов</w:t>
            </w:r>
            <w:proofErr w:type="gramEnd"/>
            <w:r w:rsidRPr="006C1D91">
              <w:rPr>
                <w:rFonts w:ascii="PT Astra Serif" w:hAnsi="PT Astra Serif"/>
                <w:sz w:val="20"/>
                <w:szCs w:val="20"/>
              </w:rPr>
              <w:t xml:space="preserve"> принявших участие:</w:t>
            </w:r>
          </w:p>
          <w:p w14:paraId="20871666"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3 047 ед.</w:t>
            </w:r>
          </w:p>
        </w:tc>
        <w:tc>
          <w:tcPr>
            <w:tcW w:w="2085" w:type="dxa"/>
            <w:tcBorders>
              <w:top w:val="single" w:sz="4" w:space="0" w:color="000000"/>
              <w:left w:val="nil"/>
              <w:bottom w:val="single" w:sz="8" w:space="0" w:color="000000"/>
              <w:right w:val="single" w:sz="8" w:space="0" w:color="000000"/>
            </w:tcBorders>
            <w:tcMar>
              <w:top w:w="100" w:type="dxa"/>
              <w:left w:w="100" w:type="dxa"/>
              <w:bottom w:w="100" w:type="dxa"/>
              <w:right w:w="100" w:type="dxa"/>
            </w:tcMar>
          </w:tcPr>
          <w:p w14:paraId="79730398"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 xml:space="preserve"> </w:t>
            </w:r>
          </w:p>
        </w:tc>
      </w:tr>
      <w:tr w:rsidR="00046D52" w:rsidRPr="006C1D91" w14:paraId="79BBE319" w14:textId="77777777">
        <w:trPr>
          <w:trHeight w:val="1235"/>
        </w:trPr>
        <w:tc>
          <w:tcPr>
            <w:tcW w:w="6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6D1B680"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2</w:t>
            </w:r>
          </w:p>
        </w:tc>
        <w:tc>
          <w:tcPr>
            <w:tcW w:w="3022" w:type="dxa"/>
            <w:tcBorders>
              <w:top w:val="nil"/>
              <w:left w:val="nil"/>
              <w:bottom w:val="single" w:sz="8" w:space="0" w:color="000000"/>
              <w:right w:val="single" w:sz="8" w:space="0" w:color="000000"/>
            </w:tcBorders>
            <w:tcMar>
              <w:top w:w="100" w:type="dxa"/>
              <w:left w:w="100" w:type="dxa"/>
              <w:bottom w:w="100" w:type="dxa"/>
              <w:right w:w="100" w:type="dxa"/>
            </w:tcMar>
          </w:tcPr>
          <w:p w14:paraId="765328A9"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 xml:space="preserve">Количество </w:t>
            </w:r>
            <w:proofErr w:type="gramStart"/>
            <w:r w:rsidRPr="006C1D91">
              <w:rPr>
                <w:rFonts w:ascii="PT Astra Serif" w:hAnsi="PT Astra Serif"/>
                <w:sz w:val="20"/>
                <w:szCs w:val="20"/>
              </w:rPr>
              <w:t>событийных проектов</w:t>
            </w:r>
            <w:proofErr w:type="gramEnd"/>
            <w:r w:rsidRPr="006C1D91">
              <w:rPr>
                <w:rFonts w:ascii="PT Astra Serif" w:hAnsi="PT Astra Serif"/>
                <w:sz w:val="20"/>
                <w:szCs w:val="20"/>
              </w:rPr>
              <w:t xml:space="preserve"> реализованных творческими предпринимателями при поддержке Фонда</w:t>
            </w:r>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6F4BC544"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проектов:</w:t>
            </w:r>
          </w:p>
          <w:p w14:paraId="48DBB4DE"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16</w:t>
            </w:r>
          </w:p>
        </w:tc>
        <w:tc>
          <w:tcPr>
            <w:tcW w:w="2076" w:type="dxa"/>
            <w:tcBorders>
              <w:top w:val="nil"/>
              <w:left w:val="nil"/>
              <w:bottom w:val="single" w:sz="8" w:space="0" w:color="000000"/>
              <w:right w:val="single" w:sz="8" w:space="0" w:color="000000"/>
            </w:tcBorders>
            <w:tcMar>
              <w:top w:w="100" w:type="dxa"/>
              <w:left w:w="100" w:type="dxa"/>
              <w:bottom w:w="100" w:type="dxa"/>
              <w:right w:w="100" w:type="dxa"/>
            </w:tcMar>
          </w:tcPr>
          <w:p w14:paraId="2FB68988"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благополучателей:</w:t>
            </w:r>
          </w:p>
          <w:p w14:paraId="08C6FAEE"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39 200 чел.</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14:paraId="54952BBD"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 xml:space="preserve"> </w:t>
            </w:r>
          </w:p>
        </w:tc>
      </w:tr>
      <w:tr w:rsidR="00046D52" w:rsidRPr="006C1D91" w14:paraId="68A8F8DA" w14:textId="77777777">
        <w:trPr>
          <w:trHeight w:val="1235"/>
        </w:trPr>
        <w:tc>
          <w:tcPr>
            <w:tcW w:w="6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804366F"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3</w:t>
            </w:r>
          </w:p>
        </w:tc>
        <w:tc>
          <w:tcPr>
            <w:tcW w:w="3022" w:type="dxa"/>
            <w:tcBorders>
              <w:top w:val="nil"/>
              <w:left w:val="nil"/>
              <w:bottom w:val="single" w:sz="8" w:space="0" w:color="000000"/>
              <w:right w:val="single" w:sz="8" w:space="0" w:color="000000"/>
            </w:tcBorders>
            <w:tcMar>
              <w:top w:w="100" w:type="dxa"/>
              <w:left w:w="100" w:type="dxa"/>
              <w:bottom w:w="100" w:type="dxa"/>
              <w:right w:w="100" w:type="dxa"/>
            </w:tcMar>
          </w:tcPr>
          <w:p w14:paraId="14A92003"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Грантовая активность (собственные заявки)</w:t>
            </w:r>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373DC4D8"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написанных заявок:</w:t>
            </w:r>
          </w:p>
          <w:p w14:paraId="57B55D52"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21</w:t>
            </w:r>
          </w:p>
        </w:tc>
        <w:tc>
          <w:tcPr>
            <w:tcW w:w="2076" w:type="dxa"/>
            <w:tcBorders>
              <w:top w:val="nil"/>
              <w:left w:val="nil"/>
              <w:bottom w:val="single" w:sz="8" w:space="0" w:color="000000"/>
              <w:right w:val="single" w:sz="8" w:space="0" w:color="000000"/>
            </w:tcBorders>
            <w:tcMar>
              <w:top w:w="100" w:type="dxa"/>
              <w:left w:w="100" w:type="dxa"/>
              <w:bottom w:w="100" w:type="dxa"/>
              <w:right w:w="100" w:type="dxa"/>
            </w:tcMar>
          </w:tcPr>
          <w:p w14:paraId="63C9FE3C"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победивших заявок:</w:t>
            </w:r>
          </w:p>
          <w:p w14:paraId="572B2FC4"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5</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14:paraId="2ED46897" w14:textId="77777777" w:rsidR="00046D52" w:rsidRPr="006C1D91" w:rsidRDefault="00414B11" w:rsidP="006C1D91">
            <w:pPr>
              <w:tabs>
                <w:tab w:val="left" w:pos="0"/>
              </w:tabs>
              <w:spacing w:before="240" w:line="256" w:lineRule="auto"/>
              <w:jc w:val="left"/>
              <w:rPr>
                <w:rFonts w:ascii="PT Astra Serif" w:hAnsi="PT Astra Serif"/>
                <w:sz w:val="20"/>
                <w:szCs w:val="20"/>
              </w:rPr>
            </w:pPr>
            <w:r w:rsidRPr="006C1D91">
              <w:rPr>
                <w:rFonts w:ascii="PT Astra Serif" w:hAnsi="PT Astra Serif"/>
                <w:sz w:val="20"/>
                <w:szCs w:val="20"/>
              </w:rPr>
              <w:t>Сумма привлеченных средств:</w:t>
            </w:r>
          </w:p>
          <w:p w14:paraId="25BD4266"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10 088 144,00 руб.</w:t>
            </w:r>
          </w:p>
        </w:tc>
      </w:tr>
      <w:tr w:rsidR="00046D52" w:rsidRPr="006C1D91" w14:paraId="387537D2" w14:textId="77777777">
        <w:trPr>
          <w:trHeight w:val="1235"/>
        </w:trPr>
        <w:tc>
          <w:tcPr>
            <w:tcW w:w="6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55FAD12"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4</w:t>
            </w:r>
          </w:p>
        </w:tc>
        <w:tc>
          <w:tcPr>
            <w:tcW w:w="3022" w:type="dxa"/>
            <w:tcBorders>
              <w:top w:val="nil"/>
              <w:left w:val="nil"/>
              <w:bottom w:val="single" w:sz="8" w:space="0" w:color="000000"/>
              <w:right w:val="single" w:sz="8" w:space="0" w:color="000000"/>
            </w:tcBorders>
            <w:tcMar>
              <w:top w:w="100" w:type="dxa"/>
              <w:left w:w="100" w:type="dxa"/>
              <w:bottom w:w="100" w:type="dxa"/>
              <w:right w:w="100" w:type="dxa"/>
            </w:tcMar>
          </w:tcPr>
          <w:p w14:paraId="327F5844"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Грантовый консалтинг (заявки партнёров)</w:t>
            </w:r>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5A6A028A"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написанных заявок:</w:t>
            </w:r>
          </w:p>
          <w:p w14:paraId="2FF0602B"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12</w:t>
            </w:r>
          </w:p>
        </w:tc>
        <w:tc>
          <w:tcPr>
            <w:tcW w:w="2076" w:type="dxa"/>
            <w:tcBorders>
              <w:top w:val="nil"/>
              <w:left w:val="nil"/>
              <w:bottom w:val="single" w:sz="8" w:space="0" w:color="000000"/>
              <w:right w:val="single" w:sz="8" w:space="0" w:color="000000"/>
            </w:tcBorders>
            <w:tcMar>
              <w:top w:w="100" w:type="dxa"/>
              <w:left w:w="100" w:type="dxa"/>
              <w:bottom w:w="100" w:type="dxa"/>
              <w:right w:w="100" w:type="dxa"/>
            </w:tcMar>
          </w:tcPr>
          <w:p w14:paraId="33A62B03"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победивших заявок:</w:t>
            </w:r>
          </w:p>
          <w:p w14:paraId="08CCE052"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3</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14:paraId="36C64F2E"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Сумма привлеченных средств:</w:t>
            </w:r>
          </w:p>
          <w:p w14:paraId="70D863B0"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1 719 460,00 руб.</w:t>
            </w:r>
          </w:p>
        </w:tc>
      </w:tr>
      <w:tr w:rsidR="00046D52" w:rsidRPr="006C1D91" w14:paraId="7642E5AC" w14:textId="77777777">
        <w:trPr>
          <w:trHeight w:val="1235"/>
        </w:trPr>
        <w:tc>
          <w:tcPr>
            <w:tcW w:w="6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3EB47E3"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5</w:t>
            </w:r>
          </w:p>
        </w:tc>
        <w:tc>
          <w:tcPr>
            <w:tcW w:w="3022" w:type="dxa"/>
            <w:tcBorders>
              <w:top w:val="nil"/>
              <w:left w:val="nil"/>
              <w:bottom w:val="single" w:sz="8" w:space="0" w:color="000000"/>
              <w:right w:val="single" w:sz="8" w:space="0" w:color="000000"/>
            </w:tcBorders>
            <w:tcMar>
              <w:top w:w="100" w:type="dxa"/>
              <w:left w:w="100" w:type="dxa"/>
              <w:bottom w:w="100" w:type="dxa"/>
              <w:right w:w="100" w:type="dxa"/>
            </w:tcMar>
          </w:tcPr>
          <w:p w14:paraId="743185B6"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Консалтинг субъектов МСП сферы креативных индустрий</w:t>
            </w:r>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2AE38470"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субъектов бизнеса:</w:t>
            </w:r>
          </w:p>
          <w:p w14:paraId="755C971F"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364 чел.</w:t>
            </w:r>
          </w:p>
        </w:tc>
        <w:tc>
          <w:tcPr>
            <w:tcW w:w="2076" w:type="dxa"/>
            <w:tcBorders>
              <w:top w:val="nil"/>
              <w:left w:val="nil"/>
              <w:bottom w:val="single" w:sz="8" w:space="0" w:color="000000"/>
              <w:right w:val="single" w:sz="8" w:space="0" w:color="000000"/>
            </w:tcBorders>
            <w:tcMar>
              <w:top w:w="100" w:type="dxa"/>
              <w:left w:w="100" w:type="dxa"/>
              <w:bottom w:w="100" w:type="dxa"/>
              <w:right w:w="100" w:type="dxa"/>
            </w:tcMar>
          </w:tcPr>
          <w:p w14:paraId="7C1E89AD"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 xml:space="preserve"> </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14:paraId="3A94B725"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 xml:space="preserve"> </w:t>
            </w:r>
          </w:p>
        </w:tc>
      </w:tr>
      <w:tr w:rsidR="00046D52" w:rsidRPr="006C1D91" w14:paraId="2BC77036" w14:textId="77777777">
        <w:trPr>
          <w:trHeight w:val="1235"/>
        </w:trPr>
        <w:tc>
          <w:tcPr>
            <w:tcW w:w="6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71F283"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6</w:t>
            </w:r>
          </w:p>
        </w:tc>
        <w:tc>
          <w:tcPr>
            <w:tcW w:w="3022" w:type="dxa"/>
            <w:tcBorders>
              <w:top w:val="nil"/>
              <w:left w:val="nil"/>
              <w:bottom w:val="single" w:sz="8" w:space="0" w:color="000000"/>
              <w:right w:val="single" w:sz="8" w:space="0" w:color="000000"/>
            </w:tcBorders>
            <w:tcMar>
              <w:top w:w="100" w:type="dxa"/>
              <w:left w:w="100" w:type="dxa"/>
              <w:bottom w:w="100" w:type="dxa"/>
              <w:right w:w="100" w:type="dxa"/>
            </w:tcMar>
          </w:tcPr>
          <w:p w14:paraId="517195AF" w14:textId="77777777" w:rsidR="00046D52" w:rsidRPr="006C1D91" w:rsidRDefault="00414B11" w:rsidP="006C1D91">
            <w:pPr>
              <w:tabs>
                <w:tab w:val="left" w:pos="0"/>
              </w:tabs>
              <w:spacing w:before="240"/>
              <w:jc w:val="left"/>
              <w:rPr>
                <w:rFonts w:ascii="PT Astra Serif" w:hAnsi="PT Astra Serif"/>
                <w:sz w:val="20"/>
                <w:szCs w:val="20"/>
              </w:rPr>
            </w:pPr>
            <w:proofErr w:type="gramStart"/>
            <w:r w:rsidRPr="006C1D91">
              <w:rPr>
                <w:rFonts w:ascii="PT Astra Serif" w:hAnsi="PT Astra Serif"/>
                <w:sz w:val="20"/>
                <w:szCs w:val="20"/>
              </w:rPr>
              <w:t>Деятельность</w:t>
            </w:r>
            <w:proofErr w:type="gramEnd"/>
            <w:r w:rsidRPr="006C1D91">
              <w:rPr>
                <w:rFonts w:ascii="PT Astra Serif" w:hAnsi="PT Astra Serif"/>
                <w:sz w:val="20"/>
                <w:szCs w:val="20"/>
              </w:rPr>
              <w:t xml:space="preserve"> связанная с социокультурным развитием и сферой креативных индустрий в МО</w:t>
            </w:r>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0D882B6D"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вовлеченных муниципалитетов:</w:t>
            </w:r>
          </w:p>
          <w:p w14:paraId="3BF6A7B3"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14</w:t>
            </w:r>
          </w:p>
        </w:tc>
        <w:tc>
          <w:tcPr>
            <w:tcW w:w="2076" w:type="dxa"/>
            <w:tcBorders>
              <w:top w:val="nil"/>
              <w:left w:val="nil"/>
              <w:bottom w:val="single" w:sz="8" w:space="0" w:color="000000"/>
              <w:right w:val="single" w:sz="8" w:space="0" w:color="000000"/>
            </w:tcBorders>
            <w:tcMar>
              <w:top w:w="100" w:type="dxa"/>
              <w:left w:w="100" w:type="dxa"/>
              <w:bottom w:w="100" w:type="dxa"/>
              <w:right w:w="100" w:type="dxa"/>
            </w:tcMar>
          </w:tcPr>
          <w:p w14:paraId="008C533A"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победивших проектов:</w:t>
            </w:r>
          </w:p>
          <w:p w14:paraId="22617957"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3</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14:paraId="1078CAF6"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благополучателей:</w:t>
            </w:r>
          </w:p>
          <w:p w14:paraId="050F01DF"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3 150 чел.</w:t>
            </w:r>
          </w:p>
        </w:tc>
      </w:tr>
      <w:tr w:rsidR="00046D52" w:rsidRPr="006C1D91" w14:paraId="2498D57E" w14:textId="77777777">
        <w:trPr>
          <w:trHeight w:val="1235"/>
        </w:trPr>
        <w:tc>
          <w:tcPr>
            <w:tcW w:w="6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D289F8C"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7</w:t>
            </w:r>
          </w:p>
        </w:tc>
        <w:tc>
          <w:tcPr>
            <w:tcW w:w="3022" w:type="dxa"/>
            <w:tcBorders>
              <w:top w:val="nil"/>
              <w:left w:val="nil"/>
              <w:bottom w:val="single" w:sz="8" w:space="0" w:color="000000"/>
              <w:right w:val="single" w:sz="8" w:space="0" w:color="000000"/>
            </w:tcBorders>
            <w:tcMar>
              <w:top w:w="100" w:type="dxa"/>
              <w:left w:w="100" w:type="dxa"/>
              <w:bottom w:w="100" w:type="dxa"/>
              <w:right w:w="100" w:type="dxa"/>
            </w:tcMar>
          </w:tcPr>
          <w:p w14:paraId="3A7D8A79"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 xml:space="preserve">Деятельность креативного пространства </w:t>
            </w:r>
            <w:r w:rsidRPr="006C1D91">
              <w:rPr>
                <w:rFonts w:ascii="PT Astra Serif" w:hAnsi="PT Astra Serif"/>
                <w:b/>
                <w:sz w:val="20"/>
                <w:szCs w:val="20"/>
              </w:rPr>
              <w:t xml:space="preserve">«Квартал» </w:t>
            </w:r>
            <w:proofErr w:type="spellStart"/>
            <w:r w:rsidRPr="006C1D91">
              <w:rPr>
                <w:rFonts w:ascii="PT Astra Serif" w:hAnsi="PT Astra Serif"/>
                <w:sz w:val="20"/>
                <w:szCs w:val="20"/>
              </w:rPr>
              <w:t>г.Ульяновск</w:t>
            </w:r>
            <w:proofErr w:type="spellEnd"/>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7D362686"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участников онлайн:</w:t>
            </w:r>
          </w:p>
          <w:p w14:paraId="2170CDAE"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w:t>
            </w:r>
          </w:p>
        </w:tc>
        <w:tc>
          <w:tcPr>
            <w:tcW w:w="2076" w:type="dxa"/>
            <w:tcBorders>
              <w:top w:val="nil"/>
              <w:left w:val="nil"/>
              <w:bottom w:val="single" w:sz="8" w:space="0" w:color="000000"/>
              <w:right w:val="single" w:sz="8" w:space="0" w:color="000000"/>
            </w:tcBorders>
            <w:tcMar>
              <w:top w:w="100" w:type="dxa"/>
              <w:left w:w="100" w:type="dxa"/>
              <w:bottom w:w="100" w:type="dxa"/>
              <w:right w:w="100" w:type="dxa"/>
            </w:tcMar>
          </w:tcPr>
          <w:p w14:paraId="7F8F4E5E"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участников оффлайн:</w:t>
            </w:r>
          </w:p>
          <w:p w14:paraId="37BE7B43"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 xml:space="preserve">41.210 </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14:paraId="218B90C9"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Количество мероприятий:</w:t>
            </w:r>
          </w:p>
          <w:p w14:paraId="023E2186" w14:textId="77777777" w:rsidR="00046D52" w:rsidRPr="006C1D91" w:rsidRDefault="00414B11" w:rsidP="006C1D91">
            <w:pPr>
              <w:tabs>
                <w:tab w:val="left" w:pos="0"/>
              </w:tabs>
              <w:spacing w:before="240"/>
              <w:jc w:val="left"/>
              <w:rPr>
                <w:rFonts w:ascii="PT Astra Serif" w:hAnsi="PT Astra Serif"/>
                <w:b/>
                <w:color w:val="00B050"/>
                <w:sz w:val="20"/>
                <w:szCs w:val="20"/>
              </w:rPr>
            </w:pPr>
            <w:r w:rsidRPr="006C1D91">
              <w:rPr>
                <w:rFonts w:ascii="PT Astra Serif" w:hAnsi="PT Astra Serif"/>
                <w:b/>
                <w:color w:val="00B050"/>
                <w:sz w:val="20"/>
                <w:szCs w:val="20"/>
              </w:rPr>
              <w:t>331</w:t>
            </w:r>
          </w:p>
        </w:tc>
      </w:tr>
      <w:tr w:rsidR="00046D52" w:rsidRPr="006C1D91" w14:paraId="323F0F74" w14:textId="77777777">
        <w:trPr>
          <w:trHeight w:val="2624"/>
        </w:trPr>
        <w:tc>
          <w:tcPr>
            <w:tcW w:w="6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6430504"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8</w:t>
            </w:r>
          </w:p>
        </w:tc>
        <w:tc>
          <w:tcPr>
            <w:tcW w:w="3022" w:type="dxa"/>
            <w:tcBorders>
              <w:top w:val="nil"/>
              <w:left w:val="nil"/>
              <w:bottom w:val="single" w:sz="8" w:space="0" w:color="000000"/>
              <w:right w:val="single" w:sz="8" w:space="0" w:color="000000"/>
            </w:tcBorders>
            <w:tcMar>
              <w:top w:w="100" w:type="dxa"/>
              <w:left w:w="100" w:type="dxa"/>
              <w:bottom w:w="100" w:type="dxa"/>
              <w:right w:w="100" w:type="dxa"/>
            </w:tcMar>
          </w:tcPr>
          <w:p w14:paraId="24242473"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 xml:space="preserve">Деятельность креативного бизнес-пространства </w:t>
            </w:r>
            <w:r w:rsidRPr="006C1D91">
              <w:rPr>
                <w:rFonts w:ascii="PT Astra Serif" w:hAnsi="PT Astra Serif"/>
                <w:b/>
                <w:sz w:val="20"/>
                <w:szCs w:val="20"/>
              </w:rPr>
              <w:t xml:space="preserve">«Горизонт» </w:t>
            </w:r>
            <w:proofErr w:type="spellStart"/>
            <w:r w:rsidRPr="006C1D91">
              <w:rPr>
                <w:rFonts w:ascii="PT Astra Serif" w:hAnsi="PT Astra Serif"/>
                <w:sz w:val="20"/>
                <w:szCs w:val="20"/>
              </w:rPr>
              <w:t>г.Димитровград</w:t>
            </w:r>
            <w:proofErr w:type="spellEnd"/>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199719E2" w14:textId="77777777" w:rsidR="00046D52" w:rsidRPr="006C1D91" w:rsidRDefault="00414B11" w:rsidP="006C1D91">
            <w:pPr>
              <w:tabs>
                <w:tab w:val="left" w:pos="0"/>
              </w:tabs>
              <w:spacing w:before="240"/>
              <w:jc w:val="left"/>
              <w:rPr>
                <w:rFonts w:ascii="PT Astra Serif" w:hAnsi="PT Astra Serif"/>
                <w:sz w:val="20"/>
                <w:szCs w:val="20"/>
                <w:highlight w:val="white"/>
              </w:rPr>
            </w:pPr>
            <w:r w:rsidRPr="006C1D91">
              <w:rPr>
                <w:rFonts w:ascii="PT Astra Serif" w:hAnsi="PT Astra Serif"/>
                <w:sz w:val="20"/>
                <w:szCs w:val="20"/>
                <w:highlight w:val="white"/>
              </w:rPr>
              <w:t>Количество участников онлайн:</w:t>
            </w:r>
          </w:p>
          <w:p w14:paraId="54C8BF3A" w14:textId="77777777" w:rsidR="00046D52" w:rsidRPr="006C1D91" w:rsidRDefault="00414B11" w:rsidP="006C1D91">
            <w:pPr>
              <w:tabs>
                <w:tab w:val="left" w:pos="0"/>
              </w:tabs>
              <w:spacing w:before="240"/>
              <w:jc w:val="left"/>
              <w:rPr>
                <w:rFonts w:ascii="PT Astra Serif" w:hAnsi="PT Astra Serif"/>
                <w:b/>
                <w:color w:val="00B050"/>
                <w:sz w:val="20"/>
                <w:szCs w:val="20"/>
                <w:highlight w:val="white"/>
              </w:rPr>
            </w:pPr>
            <w:r w:rsidRPr="006C1D91">
              <w:rPr>
                <w:rFonts w:ascii="PT Astra Serif" w:hAnsi="PT Astra Serif"/>
                <w:b/>
                <w:color w:val="00B050"/>
                <w:sz w:val="20"/>
                <w:szCs w:val="20"/>
                <w:highlight w:val="white"/>
              </w:rPr>
              <w:t>50 чел.</w:t>
            </w:r>
          </w:p>
          <w:p w14:paraId="345D02E4" w14:textId="77777777" w:rsidR="00046D52" w:rsidRPr="006C1D91" w:rsidRDefault="00414B11" w:rsidP="006C1D91">
            <w:pPr>
              <w:tabs>
                <w:tab w:val="left" w:pos="0"/>
              </w:tabs>
              <w:spacing w:before="240"/>
              <w:jc w:val="left"/>
              <w:rPr>
                <w:rFonts w:ascii="PT Astra Serif" w:hAnsi="PT Astra Serif"/>
                <w:sz w:val="20"/>
                <w:szCs w:val="20"/>
                <w:highlight w:val="white"/>
              </w:rPr>
            </w:pPr>
            <w:r w:rsidRPr="006C1D91">
              <w:rPr>
                <w:rFonts w:ascii="PT Astra Serif" w:hAnsi="PT Astra Serif"/>
                <w:sz w:val="20"/>
                <w:szCs w:val="20"/>
                <w:highlight w:val="white"/>
              </w:rPr>
              <w:t xml:space="preserve"> </w:t>
            </w:r>
          </w:p>
          <w:p w14:paraId="6F44B11A" w14:textId="77777777" w:rsidR="00046D52" w:rsidRPr="006C1D91" w:rsidRDefault="00414B11" w:rsidP="006C1D91">
            <w:pPr>
              <w:tabs>
                <w:tab w:val="left" w:pos="0"/>
              </w:tabs>
              <w:spacing w:before="240"/>
              <w:jc w:val="left"/>
              <w:rPr>
                <w:rFonts w:ascii="PT Astra Serif" w:hAnsi="PT Astra Serif"/>
                <w:sz w:val="20"/>
                <w:szCs w:val="20"/>
                <w:highlight w:val="white"/>
              </w:rPr>
            </w:pPr>
            <w:r w:rsidRPr="006C1D91">
              <w:rPr>
                <w:rFonts w:ascii="PT Astra Serif" w:hAnsi="PT Astra Serif"/>
                <w:sz w:val="20"/>
                <w:szCs w:val="20"/>
                <w:highlight w:val="white"/>
              </w:rPr>
              <w:t xml:space="preserve"> </w:t>
            </w:r>
          </w:p>
        </w:tc>
        <w:tc>
          <w:tcPr>
            <w:tcW w:w="2076" w:type="dxa"/>
            <w:tcBorders>
              <w:top w:val="nil"/>
              <w:left w:val="nil"/>
              <w:bottom w:val="single" w:sz="8" w:space="0" w:color="000000"/>
              <w:right w:val="single" w:sz="8" w:space="0" w:color="000000"/>
            </w:tcBorders>
            <w:tcMar>
              <w:top w:w="100" w:type="dxa"/>
              <w:left w:w="100" w:type="dxa"/>
              <w:bottom w:w="100" w:type="dxa"/>
              <w:right w:w="100" w:type="dxa"/>
            </w:tcMar>
          </w:tcPr>
          <w:p w14:paraId="394B2F34" w14:textId="77777777" w:rsidR="00046D52" w:rsidRPr="006C1D91" w:rsidRDefault="00414B11" w:rsidP="006C1D91">
            <w:pPr>
              <w:tabs>
                <w:tab w:val="left" w:pos="0"/>
              </w:tabs>
              <w:spacing w:before="240"/>
              <w:jc w:val="left"/>
              <w:rPr>
                <w:rFonts w:ascii="PT Astra Serif" w:hAnsi="PT Astra Serif"/>
                <w:sz w:val="20"/>
                <w:szCs w:val="20"/>
                <w:highlight w:val="white"/>
              </w:rPr>
            </w:pPr>
            <w:r w:rsidRPr="006C1D91">
              <w:rPr>
                <w:rFonts w:ascii="PT Astra Serif" w:hAnsi="PT Astra Serif"/>
                <w:sz w:val="20"/>
                <w:szCs w:val="20"/>
                <w:highlight w:val="white"/>
              </w:rPr>
              <w:t>Количество участников оффлайн:</w:t>
            </w:r>
          </w:p>
          <w:p w14:paraId="145EA201" w14:textId="77777777" w:rsidR="00046D52" w:rsidRPr="006C1D91" w:rsidRDefault="00414B11" w:rsidP="006C1D91">
            <w:pPr>
              <w:tabs>
                <w:tab w:val="left" w:pos="0"/>
              </w:tabs>
              <w:spacing w:before="240"/>
              <w:jc w:val="left"/>
              <w:rPr>
                <w:rFonts w:ascii="PT Astra Serif" w:hAnsi="PT Astra Serif"/>
                <w:b/>
                <w:color w:val="00B050"/>
                <w:sz w:val="20"/>
                <w:szCs w:val="20"/>
                <w:highlight w:val="white"/>
              </w:rPr>
            </w:pPr>
            <w:r w:rsidRPr="006C1D91">
              <w:rPr>
                <w:rFonts w:ascii="PT Astra Serif" w:hAnsi="PT Astra Serif"/>
                <w:b/>
                <w:color w:val="00B050"/>
                <w:sz w:val="20"/>
                <w:szCs w:val="20"/>
                <w:highlight w:val="white"/>
              </w:rPr>
              <w:t>7 775 чел.</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14:paraId="0D79B81D" w14:textId="77777777" w:rsidR="00046D52" w:rsidRPr="006C1D91" w:rsidRDefault="00414B11" w:rsidP="006C1D91">
            <w:pPr>
              <w:tabs>
                <w:tab w:val="left" w:pos="0"/>
              </w:tabs>
              <w:spacing w:before="240"/>
              <w:jc w:val="left"/>
              <w:rPr>
                <w:rFonts w:ascii="PT Astra Serif" w:hAnsi="PT Astra Serif"/>
                <w:sz w:val="20"/>
                <w:szCs w:val="20"/>
                <w:highlight w:val="white"/>
              </w:rPr>
            </w:pPr>
            <w:r w:rsidRPr="006C1D91">
              <w:rPr>
                <w:rFonts w:ascii="PT Astra Serif" w:hAnsi="PT Astra Serif"/>
                <w:sz w:val="20"/>
                <w:szCs w:val="20"/>
                <w:highlight w:val="white"/>
              </w:rPr>
              <w:t>Количество мероприятий:</w:t>
            </w:r>
          </w:p>
          <w:p w14:paraId="1198E969" w14:textId="77777777" w:rsidR="00046D52" w:rsidRPr="006C1D91" w:rsidRDefault="00414B11" w:rsidP="006C1D91">
            <w:pPr>
              <w:tabs>
                <w:tab w:val="left" w:pos="0"/>
              </w:tabs>
              <w:spacing w:before="240"/>
              <w:jc w:val="left"/>
              <w:rPr>
                <w:rFonts w:ascii="PT Astra Serif" w:hAnsi="PT Astra Serif"/>
                <w:b/>
                <w:color w:val="00B050"/>
                <w:sz w:val="20"/>
                <w:szCs w:val="20"/>
                <w:highlight w:val="white"/>
              </w:rPr>
            </w:pPr>
            <w:r w:rsidRPr="006C1D91">
              <w:rPr>
                <w:rFonts w:ascii="PT Astra Serif" w:hAnsi="PT Astra Serif"/>
                <w:b/>
                <w:color w:val="00B050"/>
                <w:sz w:val="20"/>
                <w:szCs w:val="20"/>
                <w:highlight w:val="white"/>
              </w:rPr>
              <w:t>76</w:t>
            </w:r>
          </w:p>
        </w:tc>
      </w:tr>
      <w:tr w:rsidR="00046D52" w:rsidRPr="006C1D91" w14:paraId="4200B1A9" w14:textId="77777777">
        <w:trPr>
          <w:trHeight w:val="2624"/>
        </w:trPr>
        <w:tc>
          <w:tcPr>
            <w:tcW w:w="6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840925C"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lastRenderedPageBreak/>
              <w:t>9</w:t>
            </w:r>
          </w:p>
        </w:tc>
        <w:tc>
          <w:tcPr>
            <w:tcW w:w="3022" w:type="dxa"/>
            <w:tcBorders>
              <w:top w:val="nil"/>
              <w:left w:val="nil"/>
              <w:bottom w:val="single" w:sz="8" w:space="0" w:color="000000"/>
              <w:right w:val="single" w:sz="8" w:space="0" w:color="000000"/>
            </w:tcBorders>
            <w:tcMar>
              <w:top w:w="100" w:type="dxa"/>
              <w:left w:w="100" w:type="dxa"/>
              <w:bottom w:w="100" w:type="dxa"/>
              <w:right w:w="100" w:type="dxa"/>
            </w:tcMar>
          </w:tcPr>
          <w:p w14:paraId="203B9643" w14:textId="77777777" w:rsidR="00046D52" w:rsidRPr="006C1D91" w:rsidRDefault="00414B11" w:rsidP="006C1D91">
            <w:pPr>
              <w:tabs>
                <w:tab w:val="left" w:pos="0"/>
              </w:tabs>
              <w:spacing w:before="240"/>
              <w:jc w:val="left"/>
              <w:rPr>
                <w:rFonts w:ascii="PT Astra Serif" w:hAnsi="PT Astra Serif"/>
                <w:b/>
                <w:sz w:val="20"/>
                <w:szCs w:val="20"/>
              </w:rPr>
            </w:pPr>
            <w:r w:rsidRPr="006C1D91">
              <w:rPr>
                <w:rFonts w:ascii="PT Astra Serif" w:hAnsi="PT Astra Serif"/>
                <w:sz w:val="20"/>
                <w:szCs w:val="20"/>
              </w:rPr>
              <w:t xml:space="preserve">Деятельность сети креативных пространств </w:t>
            </w:r>
            <w:r w:rsidRPr="006C1D91">
              <w:rPr>
                <w:rFonts w:ascii="PT Astra Serif" w:hAnsi="PT Astra Serif"/>
                <w:b/>
                <w:sz w:val="20"/>
                <w:szCs w:val="20"/>
              </w:rPr>
              <w:t xml:space="preserve">«Третье место» </w:t>
            </w:r>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29003CB7" w14:textId="77777777" w:rsidR="00046D52" w:rsidRPr="006C1D91" w:rsidRDefault="00414B11" w:rsidP="006C1D91">
            <w:pPr>
              <w:tabs>
                <w:tab w:val="left" w:pos="0"/>
              </w:tabs>
              <w:spacing w:before="240"/>
              <w:jc w:val="left"/>
              <w:rPr>
                <w:rFonts w:ascii="PT Astra Serif" w:hAnsi="PT Astra Serif"/>
                <w:sz w:val="20"/>
                <w:szCs w:val="20"/>
                <w:highlight w:val="white"/>
              </w:rPr>
            </w:pPr>
            <w:r w:rsidRPr="006C1D91">
              <w:rPr>
                <w:rFonts w:ascii="PT Astra Serif" w:hAnsi="PT Astra Serif"/>
                <w:sz w:val="20"/>
                <w:szCs w:val="20"/>
                <w:highlight w:val="white"/>
              </w:rPr>
              <w:t>Количество участников:</w:t>
            </w:r>
          </w:p>
          <w:p w14:paraId="0926110D" w14:textId="77777777" w:rsidR="00046D52" w:rsidRPr="006C1D91" w:rsidRDefault="00414B11" w:rsidP="006C1D91">
            <w:pPr>
              <w:tabs>
                <w:tab w:val="left" w:pos="0"/>
              </w:tabs>
              <w:spacing w:before="240"/>
              <w:jc w:val="left"/>
              <w:rPr>
                <w:rFonts w:ascii="PT Astra Serif" w:hAnsi="PT Astra Serif"/>
                <w:b/>
                <w:color w:val="00B050"/>
                <w:sz w:val="20"/>
                <w:szCs w:val="20"/>
                <w:highlight w:val="white"/>
              </w:rPr>
            </w:pPr>
            <w:r w:rsidRPr="006C1D91">
              <w:rPr>
                <w:rFonts w:ascii="PT Astra Serif" w:hAnsi="PT Astra Serif"/>
                <w:b/>
                <w:color w:val="00B050"/>
                <w:sz w:val="20"/>
                <w:szCs w:val="20"/>
                <w:highlight w:val="white"/>
              </w:rPr>
              <w:t>15 000 чел.</w:t>
            </w:r>
          </w:p>
        </w:tc>
        <w:tc>
          <w:tcPr>
            <w:tcW w:w="2076" w:type="dxa"/>
            <w:tcBorders>
              <w:top w:val="nil"/>
              <w:left w:val="nil"/>
              <w:bottom w:val="single" w:sz="8" w:space="0" w:color="000000"/>
              <w:right w:val="single" w:sz="8" w:space="0" w:color="000000"/>
            </w:tcBorders>
            <w:tcMar>
              <w:top w:w="100" w:type="dxa"/>
              <w:left w:w="100" w:type="dxa"/>
              <w:bottom w:w="100" w:type="dxa"/>
              <w:right w:w="100" w:type="dxa"/>
            </w:tcMar>
          </w:tcPr>
          <w:p w14:paraId="1468C7AA" w14:textId="77777777" w:rsidR="00046D52" w:rsidRPr="006C1D91" w:rsidRDefault="00414B11" w:rsidP="006C1D91">
            <w:pPr>
              <w:tabs>
                <w:tab w:val="left" w:pos="0"/>
              </w:tabs>
              <w:spacing w:before="240"/>
              <w:jc w:val="left"/>
              <w:rPr>
                <w:rFonts w:ascii="PT Astra Serif" w:hAnsi="PT Astra Serif"/>
                <w:sz w:val="20"/>
                <w:szCs w:val="20"/>
                <w:highlight w:val="white"/>
              </w:rPr>
            </w:pPr>
            <w:r w:rsidRPr="006C1D91">
              <w:rPr>
                <w:rFonts w:ascii="PT Astra Serif" w:hAnsi="PT Astra Serif"/>
                <w:sz w:val="20"/>
                <w:szCs w:val="20"/>
                <w:highlight w:val="white"/>
              </w:rPr>
              <w:t>Количество мероприятий:</w:t>
            </w:r>
          </w:p>
          <w:p w14:paraId="12C0711E" w14:textId="77777777" w:rsidR="00046D52" w:rsidRPr="006C1D91" w:rsidRDefault="00414B11" w:rsidP="006C1D91">
            <w:pPr>
              <w:tabs>
                <w:tab w:val="left" w:pos="0"/>
              </w:tabs>
              <w:spacing w:before="240"/>
              <w:jc w:val="left"/>
              <w:rPr>
                <w:rFonts w:ascii="PT Astra Serif" w:hAnsi="PT Astra Serif"/>
                <w:b/>
                <w:color w:val="00B050"/>
                <w:sz w:val="20"/>
                <w:szCs w:val="20"/>
                <w:highlight w:val="white"/>
              </w:rPr>
            </w:pPr>
            <w:r w:rsidRPr="006C1D91">
              <w:rPr>
                <w:rFonts w:ascii="PT Astra Serif" w:hAnsi="PT Astra Serif"/>
                <w:b/>
                <w:color w:val="00B050"/>
                <w:sz w:val="20"/>
                <w:szCs w:val="20"/>
                <w:highlight w:val="white"/>
              </w:rPr>
              <w:t xml:space="preserve">300 </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14:paraId="7BC053C0" w14:textId="77777777" w:rsidR="00046D52" w:rsidRPr="006C1D91" w:rsidRDefault="00414B11" w:rsidP="006C1D91">
            <w:pPr>
              <w:tabs>
                <w:tab w:val="left" w:pos="0"/>
              </w:tabs>
              <w:spacing w:before="240"/>
              <w:jc w:val="left"/>
              <w:rPr>
                <w:rFonts w:ascii="PT Astra Serif" w:hAnsi="PT Astra Serif"/>
                <w:sz w:val="20"/>
                <w:szCs w:val="20"/>
                <w:highlight w:val="white"/>
              </w:rPr>
            </w:pPr>
            <w:r w:rsidRPr="006C1D91">
              <w:rPr>
                <w:rFonts w:ascii="PT Astra Serif" w:hAnsi="PT Astra Serif"/>
                <w:sz w:val="20"/>
                <w:szCs w:val="20"/>
                <w:highlight w:val="white"/>
              </w:rPr>
              <w:t>Количество победивших заявок грантовых:</w:t>
            </w:r>
          </w:p>
          <w:p w14:paraId="1C59F45F" w14:textId="77777777" w:rsidR="00046D52" w:rsidRPr="006C1D91" w:rsidRDefault="00414B11" w:rsidP="006C1D91">
            <w:pPr>
              <w:tabs>
                <w:tab w:val="left" w:pos="0"/>
              </w:tabs>
              <w:spacing w:before="240"/>
              <w:jc w:val="left"/>
              <w:rPr>
                <w:rFonts w:ascii="PT Astra Serif" w:hAnsi="PT Astra Serif"/>
                <w:b/>
                <w:color w:val="00B050"/>
                <w:sz w:val="20"/>
                <w:szCs w:val="20"/>
                <w:highlight w:val="white"/>
              </w:rPr>
            </w:pPr>
            <w:r w:rsidRPr="006C1D91">
              <w:rPr>
                <w:rFonts w:ascii="PT Astra Serif" w:hAnsi="PT Astra Serif"/>
                <w:b/>
                <w:color w:val="00B050"/>
                <w:sz w:val="20"/>
                <w:szCs w:val="20"/>
                <w:highlight w:val="white"/>
              </w:rPr>
              <w:t>2</w:t>
            </w:r>
          </w:p>
        </w:tc>
      </w:tr>
      <w:tr w:rsidR="00046D52" w:rsidRPr="006C1D91" w14:paraId="66E41B79" w14:textId="77777777">
        <w:trPr>
          <w:trHeight w:val="2624"/>
        </w:trPr>
        <w:tc>
          <w:tcPr>
            <w:tcW w:w="69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FAC6F5F"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10</w:t>
            </w:r>
          </w:p>
        </w:tc>
        <w:tc>
          <w:tcPr>
            <w:tcW w:w="3022" w:type="dxa"/>
            <w:tcBorders>
              <w:top w:val="nil"/>
              <w:left w:val="nil"/>
              <w:bottom w:val="single" w:sz="8" w:space="0" w:color="000000"/>
              <w:right w:val="single" w:sz="8" w:space="0" w:color="000000"/>
            </w:tcBorders>
            <w:tcMar>
              <w:top w:w="100" w:type="dxa"/>
              <w:left w:w="100" w:type="dxa"/>
              <w:bottom w:w="100" w:type="dxa"/>
              <w:right w:w="100" w:type="dxa"/>
            </w:tcMar>
          </w:tcPr>
          <w:p w14:paraId="0539543A" w14:textId="77777777" w:rsidR="00046D52" w:rsidRPr="006C1D91" w:rsidRDefault="00414B11" w:rsidP="006C1D91">
            <w:pPr>
              <w:tabs>
                <w:tab w:val="left" w:pos="0"/>
              </w:tabs>
              <w:spacing w:before="240"/>
              <w:jc w:val="left"/>
              <w:rPr>
                <w:rFonts w:ascii="PT Astra Serif" w:hAnsi="PT Astra Serif"/>
                <w:sz w:val="20"/>
                <w:szCs w:val="20"/>
              </w:rPr>
            </w:pPr>
            <w:r w:rsidRPr="006C1D91">
              <w:rPr>
                <w:rFonts w:ascii="PT Astra Serif" w:hAnsi="PT Astra Serif"/>
                <w:sz w:val="20"/>
                <w:szCs w:val="20"/>
              </w:rPr>
              <w:t xml:space="preserve">Региональные ремесленные ярмарки </w:t>
            </w:r>
          </w:p>
        </w:tc>
        <w:tc>
          <w:tcPr>
            <w:tcW w:w="2046" w:type="dxa"/>
            <w:tcBorders>
              <w:top w:val="nil"/>
              <w:left w:val="nil"/>
              <w:bottom w:val="single" w:sz="8" w:space="0" w:color="000000"/>
              <w:right w:val="single" w:sz="8" w:space="0" w:color="000000"/>
            </w:tcBorders>
            <w:tcMar>
              <w:top w:w="100" w:type="dxa"/>
              <w:left w:w="100" w:type="dxa"/>
              <w:bottom w:w="100" w:type="dxa"/>
              <w:right w:w="100" w:type="dxa"/>
            </w:tcMar>
          </w:tcPr>
          <w:p w14:paraId="0360D7D7" w14:textId="77777777" w:rsidR="00046D52" w:rsidRPr="006C1D91" w:rsidRDefault="00414B11" w:rsidP="006C1D91">
            <w:pPr>
              <w:tabs>
                <w:tab w:val="left" w:pos="0"/>
              </w:tabs>
              <w:spacing w:before="240"/>
              <w:jc w:val="left"/>
              <w:rPr>
                <w:rFonts w:ascii="PT Astra Serif" w:hAnsi="PT Astra Serif"/>
                <w:sz w:val="20"/>
                <w:szCs w:val="20"/>
                <w:highlight w:val="white"/>
              </w:rPr>
            </w:pPr>
            <w:r w:rsidRPr="006C1D91">
              <w:rPr>
                <w:rFonts w:ascii="PT Astra Serif" w:hAnsi="PT Astra Serif"/>
                <w:sz w:val="20"/>
                <w:szCs w:val="20"/>
                <w:highlight w:val="white"/>
              </w:rPr>
              <w:t>Количество ярмарок:</w:t>
            </w:r>
          </w:p>
          <w:p w14:paraId="3545115F" w14:textId="77777777" w:rsidR="00046D52" w:rsidRPr="006C1D91" w:rsidRDefault="00414B11" w:rsidP="006C1D91">
            <w:pPr>
              <w:tabs>
                <w:tab w:val="left" w:pos="0"/>
              </w:tabs>
              <w:spacing w:before="240"/>
              <w:jc w:val="left"/>
              <w:rPr>
                <w:rFonts w:ascii="PT Astra Serif" w:hAnsi="PT Astra Serif"/>
                <w:b/>
                <w:color w:val="00B050"/>
                <w:sz w:val="20"/>
                <w:szCs w:val="20"/>
                <w:highlight w:val="white"/>
              </w:rPr>
            </w:pPr>
            <w:r w:rsidRPr="006C1D91">
              <w:rPr>
                <w:rFonts w:ascii="PT Astra Serif" w:hAnsi="PT Astra Serif"/>
                <w:b/>
                <w:color w:val="00B050"/>
                <w:sz w:val="20"/>
                <w:szCs w:val="20"/>
                <w:highlight w:val="white"/>
              </w:rPr>
              <w:t>6</w:t>
            </w:r>
          </w:p>
        </w:tc>
        <w:tc>
          <w:tcPr>
            <w:tcW w:w="2076" w:type="dxa"/>
            <w:tcBorders>
              <w:top w:val="nil"/>
              <w:left w:val="nil"/>
              <w:bottom w:val="single" w:sz="8" w:space="0" w:color="000000"/>
              <w:right w:val="single" w:sz="8" w:space="0" w:color="000000"/>
            </w:tcBorders>
            <w:tcMar>
              <w:top w:w="100" w:type="dxa"/>
              <w:left w:w="100" w:type="dxa"/>
              <w:bottom w:w="100" w:type="dxa"/>
              <w:right w:w="100" w:type="dxa"/>
            </w:tcMar>
          </w:tcPr>
          <w:p w14:paraId="35B8412E" w14:textId="77777777" w:rsidR="00046D52" w:rsidRPr="006C1D91" w:rsidRDefault="00414B11" w:rsidP="006C1D91">
            <w:pPr>
              <w:tabs>
                <w:tab w:val="left" w:pos="0"/>
              </w:tabs>
              <w:spacing w:before="240"/>
              <w:jc w:val="left"/>
              <w:rPr>
                <w:rFonts w:ascii="PT Astra Serif" w:hAnsi="PT Astra Serif"/>
                <w:sz w:val="20"/>
                <w:szCs w:val="20"/>
                <w:highlight w:val="white"/>
              </w:rPr>
            </w:pPr>
            <w:r w:rsidRPr="006C1D91">
              <w:rPr>
                <w:rFonts w:ascii="PT Astra Serif" w:hAnsi="PT Astra Serif"/>
                <w:sz w:val="20"/>
                <w:szCs w:val="20"/>
                <w:highlight w:val="white"/>
              </w:rPr>
              <w:t>Количество посетителей:</w:t>
            </w:r>
          </w:p>
          <w:p w14:paraId="78A9491D" w14:textId="77777777" w:rsidR="00046D52" w:rsidRPr="006C1D91" w:rsidRDefault="00414B11" w:rsidP="006C1D91">
            <w:pPr>
              <w:tabs>
                <w:tab w:val="left" w:pos="0"/>
              </w:tabs>
              <w:spacing w:before="240"/>
              <w:jc w:val="left"/>
              <w:rPr>
                <w:rFonts w:ascii="PT Astra Serif" w:hAnsi="PT Astra Serif"/>
                <w:b/>
                <w:color w:val="00B050"/>
                <w:sz w:val="20"/>
                <w:szCs w:val="20"/>
                <w:highlight w:val="white"/>
              </w:rPr>
            </w:pPr>
            <w:r w:rsidRPr="006C1D91">
              <w:rPr>
                <w:rFonts w:ascii="PT Astra Serif" w:hAnsi="PT Astra Serif"/>
                <w:b/>
                <w:color w:val="00B050"/>
                <w:sz w:val="20"/>
                <w:szCs w:val="20"/>
                <w:highlight w:val="white"/>
              </w:rPr>
              <w:t xml:space="preserve">29 550 чел. </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14:paraId="1166E1B6" w14:textId="77777777" w:rsidR="00046D52" w:rsidRPr="006C1D91" w:rsidRDefault="00414B11" w:rsidP="006C1D91">
            <w:pPr>
              <w:tabs>
                <w:tab w:val="left" w:pos="0"/>
              </w:tabs>
              <w:spacing w:before="240"/>
              <w:jc w:val="left"/>
              <w:rPr>
                <w:rFonts w:ascii="PT Astra Serif" w:hAnsi="PT Astra Serif"/>
                <w:sz w:val="20"/>
                <w:szCs w:val="20"/>
                <w:highlight w:val="white"/>
              </w:rPr>
            </w:pPr>
            <w:r w:rsidRPr="006C1D91">
              <w:rPr>
                <w:rFonts w:ascii="PT Astra Serif" w:hAnsi="PT Astra Serif"/>
                <w:sz w:val="20"/>
                <w:szCs w:val="20"/>
                <w:highlight w:val="white"/>
              </w:rPr>
              <w:t>Количество уникальных бизнесов:</w:t>
            </w:r>
          </w:p>
          <w:p w14:paraId="32EDC67B" w14:textId="77777777" w:rsidR="00046D52" w:rsidRPr="006C1D91" w:rsidRDefault="00414B11" w:rsidP="006C1D91">
            <w:pPr>
              <w:tabs>
                <w:tab w:val="left" w:pos="0"/>
              </w:tabs>
              <w:spacing w:before="240"/>
              <w:jc w:val="left"/>
              <w:rPr>
                <w:rFonts w:ascii="PT Astra Serif" w:hAnsi="PT Astra Serif"/>
                <w:b/>
                <w:color w:val="00B050"/>
                <w:sz w:val="20"/>
                <w:szCs w:val="20"/>
                <w:highlight w:val="white"/>
              </w:rPr>
            </w:pPr>
            <w:r w:rsidRPr="006C1D91">
              <w:rPr>
                <w:rFonts w:ascii="PT Astra Serif" w:hAnsi="PT Astra Serif"/>
                <w:b/>
                <w:color w:val="00B050"/>
                <w:sz w:val="20"/>
                <w:szCs w:val="20"/>
                <w:highlight w:val="white"/>
              </w:rPr>
              <w:t xml:space="preserve">122 </w:t>
            </w:r>
          </w:p>
        </w:tc>
      </w:tr>
    </w:tbl>
    <w:p w14:paraId="350FE305" w14:textId="066F0DF9" w:rsidR="00046D52" w:rsidRDefault="00046D52" w:rsidP="006C1D91">
      <w:pPr>
        <w:pBdr>
          <w:top w:val="nil"/>
          <w:left w:val="nil"/>
          <w:bottom w:val="nil"/>
          <w:right w:val="nil"/>
          <w:between w:val="nil"/>
        </w:pBdr>
        <w:spacing w:after="0"/>
        <w:jc w:val="left"/>
        <w:rPr>
          <w:rFonts w:ascii="PT Astra Serif" w:hAnsi="PT Astra Serif"/>
          <w:sz w:val="20"/>
          <w:szCs w:val="20"/>
        </w:rPr>
      </w:pPr>
      <w:bookmarkStart w:id="18" w:name="_heading=h.pc63rm96i141" w:colFirst="0" w:colLast="0"/>
      <w:bookmarkEnd w:id="18"/>
    </w:p>
    <w:p w14:paraId="6D77AD92" w14:textId="77777777" w:rsidR="00D13988" w:rsidRPr="006C1D91" w:rsidRDefault="00D13988" w:rsidP="006C1D91">
      <w:pPr>
        <w:pBdr>
          <w:top w:val="nil"/>
          <w:left w:val="nil"/>
          <w:bottom w:val="nil"/>
          <w:right w:val="nil"/>
          <w:between w:val="nil"/>
        </w:pBdr>
        <w:spacing w:after="0"/>
        <w:jc w:val="left"/>
        <w:rPr>
          <w:rFonts w:ascii="PT Astra Serif" w:hAnsi="PT Astra Serif"/>
          <w:b/>
          <w:sz w:val="20"/>
          <w:szCs w:val="20"/>
          <w:highlight w:val="white"/>
        </w:rPr>
      </w:pPr>
    </w:p>
    <w:p w14:paraId="3E629A19" w14:textId="77777777" w:rsidR="00D13988" w:rsidRPr="006C1D91" w:rsidRDefault="00D13988" w:rsidP="006C1D91">
      <w:pPr>
        <w:pBdr>
          <w:top w:val="nil"/>
          <w:left w:val="nil"/>
          <w:bottom w:val="nil"/>
          <w:right w:val="nil"/>
          <w:between w:val="nil"/>
        </w:pBdr>
        <w:spacing w:after="0"/>
        <w:jc w:val="left"/>
        <w:rPr>
          <w:rFonts w:ascii="PT Astra Serif" w:hAnsi="PT Astra Serif"/>
          <w:b/>
          <w:sz w:val="20"/>
          <w:szCs w:val="20"/>
          <w:highlight w:val="white"/>
        </w:rPr>
      </w:pPr>
    </w:p>
    <w:p w14:paraId="338C7DD6" w14:textId="77777777" w:rsidR="00046D52" w:rsidRPr="006C1D91" w:rsidRDefault="00046D52" w:rsidP="006C1D91">
      <w:pPr>
        <w:pBdr>
          <w:top w:val="nil"/>
          <w:left w:val="nil"/>
          <w:bottom w:val="nil"/>
          <w:right w:val="nil"/>
          <w:between w:val="nil"/>
        </w:pBdr>
        <w:spacing w:after="0"/>
        <w:jc w:val="left"/>
        <w:rPr>
          <w:rFonts w:ascii="PT Astra Serif" w:hAnsi="PT Astra Serif"/>
          <w:b/>
          <w:sz w:val="20"/>
          <w:szCs w:val="20"/>
          <w:highlight w:val="white"/>
        </w:rPr>
      </w:pPr>
    </w:p>
    <w:p w14:paraId="2FC44393" w14:textId="77777777" w:rsidR="00046D52" w:rsidRPr="006C1D91" w:rsidRDefault="00046D52" w:rsidP="006C1D91">
      <w:pPr>
        <w:pBdr>
          <w:top w:val="nil"/>
          <w:left w:val="nil"/>
          <w:bottom w:val="nil"/>
          <w:right w:val="nil"/>
          <w:between w:val="nil"/>
        </w:pBdr>
        <w:spacing w:after="0"/>
        <w:jc w:val="left"/>
        <w:rPr>
          <w:rFonts w:ascii="PT Astra Serif" w:hAnsi="PT Astra Serif"/>
          <w:b/>
          <w:sz w:val="20"/>
          <w:szCs w:val="20"/>
          <w:highlight w:val="white"/>
        </w:rPr>
      </w:pPr>
    </w:p>
    <w:p w14:paraId="17612729" w14:textId="77777777" w:rsidR="00046D52" w:rsidRPr="006C1D91" w:rsidRDefault="00046D52" w:rsidP="006C1D91">
      <w:pPr>
        <w:pBdr>
          <w:top w:val="nil"/>
          <w:left w:val="nil"/>
          <w:bottom w:val="nil"/>
          <w:right w:val="nil"/>
          <w:between w:val="nil"/>
        </w:pBdr>
        <w:spacing w:after="0"/>
        <w:jc w:val="left"/>
        <w:rPr>
          <w:rFonts w:ascii="PT Astra Serif" w:hAnsi="PT Astra Serif"/>
          <w:b/>
          <w:sz w:val="20"/>
          <w:szCs w:val="20"/>
          <w:highlight w:val="white"/>
        </w:rPr>
      </w:pPr>
    </w:p>
    <w:p w14:paraId="052811AF" w14:textId="77777777" w:rsidR="00046D52" w:rsidRPr="006C1D91" w:rsidRDefault="00414B11" w:rsidP="006C1D91">
      <w:pPr>
        <w:pBdr>
          <w:top w:val="nil"/>
          <w:left w:val="nil"/>
          <w:bottom w:val="nil"/>
          <w:right w:val="nil"/>
          <w:between w:val="nil"/>
        </w:pBdr>
        <w:shd w:val="clear" w:color="auto" w:fill="E5B9B7"/>
        <w:spacing w:after="0" w:line="240" w:lineRule="auto"/>
        <w:jc w:val="left"/>
        <w:rPr>
          <w:rFonts w:ascii="PT Astra Serif" w:hAnsi="PT Astra Serif"/>
          <w:b/>
          <w:color w:val="000000"/>
          <w:sz w:val="20"/>
          <w:szCs w:val="20"/>
        </w:rPr>
      </w:pPr>
      <w:bookmarkStart w:id="19" w:name="_heading=h.4d34og8" w:colFirst="0" w:colLast="0"/>
      <w:bookmarkEnd w:id="19"/>
      <w:r w:rsidRPr="006C1D91">
        <w:rPr>
          <w:rFonts w:ascii="PT Astra Serif" w:hAnsi="PT Astra Serif"/>
          <w:b/>
          <w:color w:val="000000"/>
          <w:sz w:val="20"/>
          <w:szCs w:val="20"/>
        </w:rPr>
        <w:t>ДЕЯТЕЛЬНОСТЬ КРЕАТИВНОГО ПРОСТРАНСТВА «КВАРТАЛ»</w:t>
      </w:r>
    </w:p>
    <w:p w14:paraId="6D3B2C7B" w14:textId="77777777" w:rsidR="00046D52" w:rsidRPr="006C1D91" w:rsidRDefault="00046D52" w:rsidP="006C1D91">
      <w:pPr>
        <w:spacing w:after="0" w:line="240" w:lineRule="auto"/>
        <w:jc w:val="left"/>
        <w:rPr>
          <w:rFonts w:ascii="PT Astra Serif" w:hAnsi="PT Astra Serif"/>
          <w:sz w:val="20"/>
          <w:szCs w:val="20"/>
        </w:rPr>
      </w:pPr>
    </w:p>
    <w:p w14:paraId="12265695" w14:textId="77777777" w:rsidR="00046D52" w:rsidRPr="006C1D91" w:rsidRDefault="00414B11" w:rsidP="006C1D91">
      <w:pPr>
        <w:pBdr>
          <w:top w:val="nil"/>
          <w:left w:val="nil"/>
          <w:bottom w:val="nil"/>
          <w:right w:val="nil"/>
          <w:between w:val="nil"/>
        </w:pBdr>
        <w:spacing w:line="360" w:lineRule="auto"/>
        <w:jc w:val="left"/>
        <w:rPr>
          <w:rFonts w:ascii="PT Astra Serif" w:hAnsi="PT Astra Serif"/>
          <w:b/>
          <w:color w:val="FF0000"/>
          <w:sz w:val="20"/>
          <w:szCs w:val="20"/>
        </w:rPr>
      </w:pPr>
      <w:r w:rsidRPr="006C1D91">
        <w:rPr>
          <w:rFonts w:ascii="PT Astra Serif" w:hAnsi="PT Astra Serif"/>
          <w:b/>
          <w:noProof/>
          <w:color w:val="FF0000"/>
          <w:sz w:val="20"/>
          <w:szCs w:val="20"/>
        </w:rPr>
        <w:drawing>
          <wp:inline distT="114300" distB="114300" distL="114300" distR="114300" wp14:anchorId="0580ECEB" wp14:editId="3E0D9C95">
            <wp:extent cx="6244280" cy="2235200"/>
            <wp:effectExtent l="0" t="0" r="0" b="0"/>
            <wp:docPr id="19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5"/>
                    <a:srcRect/>
                    <a:stretch>
                      <a:fillRect/>
                    </a:stretch>
                  </pic:blipFill>
                  <pic:spPr>
                    <a:xfrm>
                      <a:off x="0" y="0"/>
                      <a:ext cx="6244280" cy="2235200"/>
                    </a:xfrm>
                    <a:prstGeom prst="rect">
                      <a:avLst/>
                    </a:prstGeom>
                    <a:ln/>
                  </pic:spPr>
                </pic:pic>
              </a:graphicData>
            </a:graphic>
          </wp:inline>
        </w:drawing>
      </w:r>
    </w:p>
    <w:p w14:paraId="63D45B2F"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«Квартал» – это уникальное пространство в городе Ульяновске.  Это место для полезных коммуникаций, объединения бизнеса и творчества.</w:t>
      </w:r>
    </w:p>
    <w:p w14:paraId="64BAF7BC"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Здесь проходят: выставки, концерты, лекции, мастер-классы, театральные представления, показы фильмов, образовательные программы и другие проекты, которые помогают горожанам раскрыть свой творческий потенциал.</w:t>
      </w:r>
    </w:p>
    <w:p w14:paraId="73BEC315"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Еще «Квартал» – это резиденция креативных студий. В пространстве работают:</w:t>
      </w:r>
    </w:p>
    <w:p w14:paraId="784EEA05"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 Бренд кожаных изделий ERGASTER</w:t>
      </w:r>
    </w:p>
    <w:p w14:paraId="0674C984"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lastRenderedPageBreak/>
        <w:t>- Кристальная лавка ALSSTORIA</w:t>
      </w:r>
    </w:p>
    <w:p w14:paraId="49637EA1"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 Типография BRAND AND SPACE</w:t>
      </w:r>
    </w:p>
    <w:p w14:paraId="08FDD0BE"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 xml:space="preserve">- Ювелирный шоурум </w:t>
      </w:r>
      <w:proofErr w:type="spellStart"/>
      <w:r w:rsidRPr="006C1D91">
        <w:rPr>
          <w:rFonts w:ascii="PT Astra Serif" w:hAnsi="PT Astra Serif"/>
          <w:sz w:val="20"/>
          <w:szCs w:val="20"/>
        </w:rPr>
        <w:t>Snezka</w:t>
      </w:r>
      <w:proofErr w:type="spellEnd"/>
    </w:p>
    <w:p w14:paraId="0C3DABDE"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 Дизайнер женской и мужской одежды Айгуль Зуйкова</w:t>
      </w:r>
    </w:p>
    <w:p w14:paraId="34F728E2"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 xml:space="preserve">- Event-агентство </w:t>
      </w:r>
      <w:proofErr w:type="spellStart"/>
      <w:r w:rsidRPr="006C1D91">
        <w:rPr>
          <w:rFonts w:ascii="PT Astra Serif" w:hAnsi="PT Astra Serif"/>
          <w:sz w:val="20"/>
          <w:szCs w:val="20"/>
        </w:rPr>
        <w:t>Pazekov</w:t>
      </w:r>
      <w:proofErr w:type="spellEnd"/>
      <w:r w:rsidRPr="006C1D91">
        <w:rPr>
          <w:rFonts w:ascii="PT Astra Serif" w:hAnsi="PT Astra Serif"/>
          <w:sz w:val="20"/>
          <w:szCs w:val="20"/>
        </w:rPr>
        <w:t xml:space="preserve"> Team</w:t>
      </w:r>
    </w:p>
    <w:p w14:paraId="08E839A6"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 xml:space="preserve">В 2022 году в креативном пространстве «Квартал» было организовано </w:t>
      </w:r>
      <w:r w:rsidRPr="006C1D91">
        <w:rPr>
          <w:rFonts w:ascii="PT Astra Serif" w:hAnsi="PT Astra Serif"/>
          <w:sz w:val="20"/>
          <w:szCs w:val="20"/>
          <w:u w:val="single"/>
        </w:rPr>
        <w:t>331 мероприятие</w:t>
      </w:r>
      <w:r w:rsidRPr="006C1D91">
        <w:rPr>
          <w:rFonts w:ascii="PT Astra Serif" w:hAnsi="PT Astra Serif"/>
          <w:sz w:val="20"/>
          <w:szCs w:val="20"/>
        </w:rPr>
        <w:t xml:space="preserve">, в которых приняло участие порядка </w:t>
      </w:r>
      <w:r w:rsidRPr="006C1D91">
        <w:rPr>
          <w:rFonts w:ascii="PT Astra Serif" w:hAnsi="PT Astra Serif"/>
          <w:sz w:val="20"/>
          <w:szCs w:val="20"/>
          <w:u w:val="single"/>
        </w:rPr>
        <w:t>15.290 человека</w:t>
      </w:r>
      <w:r w:rsidRPr="006C1D91">
        <w:rPr>
          <w:rFonts w:ascii="PT Astra Serif" w:hAnsi="PT Astra Serif"/>
          <w:sz w:val="20"/>
          <w:szCs w:val="20"/>
        </w:rPr>
        <w:t xml:space="preserve">, а с учетом резидентов зафиксировано </w:t>
      </w:r>
      <w:r w:rsidRPr="006C1D91">
        <w:rPr>
          <w:rFonts w:ascii="PT Astra Serif" w:hAnsi="PT Astra Serif"/>
          <w:sz w:val="20"/>
          <w:szCs w:val="20"/>
          <w:u w:val="single"/>
        </w:rPr>
        <w:t>41.210 посещений</w:t>
      </w:r>
      <w:r w:rsidRPr="006C1D91">
        <w:rPr>
          <w:rFonts w:ascii="PT Astra Serif" w:hAnsi="PT Astra Serif"/>
          <w:sz w:val="20"/>
          <w:szCs w:val="20"/>
        </w:rPr>
        <w:t xml:space="preserve"> в течение всего года. По сравнению с 2021 годом количество организованных мероприятий увеличилось почти на 10%.  Возросло количество подписчиков в социальных сетях более чем на 1000 человек в </w:t>
      </w:r>
      <w:proofErr w:type="spellStart"/>
      <w:r w:rsidRPr="006C1D91">
        <w:rPr>
          <w:rFonts w:ascii="PT Astra Serif" w:hAnsi="PT Astra Serif"/>
          <w:sz w:val="20"/>
          <w:szCs w:val="20"/>
        </w:rPr>
        <w:t>вк</w:t>
      </w:r>
      <w:proofErr w:type="spellEnd"/>
      <w:r w:rsidRPr="006C1D91">
        <w:rPr>
          <w:rFonts w:ascii="PT Astra Serif" w:hAnsi="PT Astra Serif"/>
          <w:sz w:val="20"/>
          <w:szCs w:val="20"/>
        </w:rPr>
        <w:t xml:space="preserve"> и на 560 в телеграм.</w:t>
      </w:r>
    </w:p>
    <w:p w14:paraId="4FF85D16"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В 2022 году креативное пространство «Квартал» продолжило работу как своеобразная «точка сбора» для творческих предпринимателей, талантливых горожан, профессионалов и любителей в сфере культуры, творчества и бизнеса. Ежедневная работа команды «Квартала» направлена на то, чтобы креативное пространство оставалось востребованным общественным пространством для совместного времяпрепровождения: учебы, деловых встреч, работы, а также проведения интересных и продуктивных выходных.</w:t>
      </w:r>
    </w:p>
    <w:p w14:paraId="0617EF49"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i/>
          <w:sz w:val="20"/>
          <w:szCs w:val="20"/>
        </w:rPr>
        <w:t xml:space="preserve"> </w:t>
      </w:r>
      <w:r w:rsidRPr="006C1D91">
        <w:rPr>
          <w:rFonts w:ascii="PT Astra Serif" w:hAnsi="PT Astra Serif"/>
          <w:sz w:val="20"/>
          <w:szCs w:val="20"/>
        </w:rPr>
        <w:t>За всё время деятельности команда креативного пространства накопила большое количество связей, верных партнёров и сформировала свою аудиторию, которая с каждым годом расширяется.</w:t>
      </w:r>
    </w:p>
    <w:p w14:paraId="5F437246"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 xml:space="preserve">С одной стороны, «Квартал» – это место для горожан, а с другой – профессиональный кейс для менеджмента в сфере культуры, образовательных мероприятий для творческих предпринимателей. Пример того, как можно эффективно строить работу с целевой аудиторией, создавать неповторимый контент, вовлекать творцов на безвозмездной основе и проектировать деятельность с отсутствием бюджета на неё.  </w:t>
      </w:r>
    </w:p>
    <w:p w14:paraId="3983CE75"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На 2022 год ключевой задачей команды «Квартала» стало привлечение жителей города для инициирования собственных проектов, мастер-классов, образовательных программ, концертов, кинопоказов, а также помощь в реализации данных инициатив. Отдельными важными задачами стало благоустройство «Квартала», и интегрирование его в городские, областные и международные мероприятия.</w:t>
      </w:r>
    </w:p>
    <w:p w14:paraId="1210AAA0" w14:textId="25652E62" w:rsidR="00D13988"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 xml:space="preserve">В течение года на территории креативного пространства «Квартал» состоялось 22 выставки художественных картин и фотографий. Мастер-классы по различным направлениям, воркшопы, литературные чтения, музыкально-поэтические вечера, музыкальные фестивали, спектакли, перформансы, творческие встречи с деятелями культуры и искусства, </w:t>
      </w:r>
      <w:proofErr w:type="spellStart"/>
      <w:r w:rsidRPr="006C1D91">
        <w:rPr>
          <w:rFonts w:ascii="PT Astra Serif" w:hAnsi="PT Astra Serif"/>
          <w:sz w:val="20"/>
          <w:szCs w:val="20"/>
        </w:rPr>
        <w:t>коллаборационные</w:t>
      </w:r>
      <w:proofErr w:type="spellEnd"/>
      <w:r w:rsidRPr="006C1D91">
        <w:rPr>
          <w:rFonts w:ascii="PT Astra Serif" w:hAnsi="PT Astra Serif"/>
          <w:sz w:val="20"/>
          <w:szCs w:val="20"/>
        </w:rPr>
        <w:t xml:space="preserve"> проекты, образовательные курсы, семинары, лекции, встречи с предпринимателями, научные лекции, показы и съёмки фильмов, мероприятия для детей и молодых родителей образовательно – развлекательного характера и многое другое.</w:t>
      </w:r>
    </w:p>
    <w:tbl>
      <w:tblPr>
        <w:tblStyle w:val="aff5"/>
        <w:tblW w:w="946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150"/>
        <w:gridCol w:w="3345"/>
        <w:gridCol w:w="2970"/>
      </w:tblGrid>
      <w:tr w:rsidR="00046D52" w:rsidRPr="006C1D91" w14:paraId="59D6132B" w14:textId="77777777" w:rsidTr="00D13988">
        <w:trPr>
          <w:trHeight w:val="453"/>
        </w:trPr>
        <w:tc>
          <w:tcPr>
            <w:tcW w:w="315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DB09CF"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 xml:space="preserve"> Год /</w:t>
            </w:r>
          </w:p>
          <w:p w14:paraId="31140DA3"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Количественные показатели</w:t>
            </w:r>
          </w:p>
        </w:tc>
        <w:tc>
          <w:tcPr>
            <w:tcW w:w="334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695BEBF9"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2021 год</w:t>
            </w:r>
          </w:p>
        </w:tc>
        <w:tc>
          <w:tcPr>
            <w:tcW w:w="2970"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6788D6C"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2022 год</w:t>
            </w:r>
          </w:p>
        </w:tc>
      </w:tr>
      <w:tr w:rsidR="00046D52" w:rsidRPr="006C1D91" w14:paraId="1317792A" w14:textId="77777777" w:rsidTr="00D13988">
        <w:trPr>
          <w:trHeight w:val="25"/>
        </w:trPr>
        <w:tc>
          <w:tcPr>
            <w:tcW w:w="315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4AA3589"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Мероприятия</w:t>
            </w:r>
          </w:p>
          <w:p w14:paraId="10D4853D"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 xml:space="preserve"> </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44083F0A"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312</w:t>
            </w:r>
          </w:p>
        </w:tc>
        <w:tc>
          <w:tcPr>
            <w:tcW w:w="2970" w:type="dxa"/>
            <w:tcBorders>
              <w:top w:val="nil"/>
              <w:left w:val="nil"/>
              <w:bottom w:val="single" w:sz="6" w:space="0" w:color="000000"/>
              <w:right w:val="single" w:sz="6" w:space="0" w:color="000000"/>
            </w:tcBorders>
            <w:tcMar>
              <w:top w:w="100" w:type="dxa"/>
              <w:left w:w="100" w:type="dxa"/>
              <w:bottom w:w="100" w:type="dxa"/>
              <w:right w:w="100" w:type="dxa"/>
            </w:tcMar>
          </w:tcPr>
          <w:p w14:paraId="0B674039"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331</w:t>
            </w:r>
          </w:p>
        </w:tc>
      </w:tr>
      <w:tr w:rsidR="00046D52" w:rsidRPr="006C1D91" w14:paraId="0AF4C7CA" w14:textId="77777777" w:rsidTr="00D13988">
        <w:trPr>
          <w:trHeight w:val="25"/>
        </w:trPr>
        <w:tc>
          <w:tcPr>
            <w:tcW w:w="315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6900B6A"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Посетители</w:t>
            </w:r>
          </w:p>
          <w:p w14:paraId="5F129C1A"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 xml:space="preserve"> </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67FB6CEE"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13.547</w:t>
            </w:r>
          </w:p>
        </w:tc>
        <w:tc>
          <w:tcPr>
            <w:tcW w:w="2970" w:type="dxa"/>
            <w:tcBorders>
              <w:top w:val="nil"/>
              <w:left w:val="nil"/>
              <w:bottom w:val="single" w:sz="6" w:space="0" w:color="000000"/>
              <w:right w:val="single" w:sz="6" w:space="0" w:color="000000"/>
            </w:tcBorders>
            <w:tcMar>
              <w:top w:w="100" w:type="dxa"/>
              <w:left w:w="100" w:type="dxa"/>
              <w:bottom w:w="100" w:type="dxa"/>
              <w:right w:w="100" w:type="dxa"/>
            </w:tcMar>
          </w:tcPr>
          <w:p w14:paraId="338EDE59"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15.290</w:t>
            </w:r>
          </w:p>
        </w:tc>
      </w:tr>
      <w:tr w:rsidR="00046D52" w:rsidRPr="006C1D91" w14:paraId="2ECAC798" w14:textId="77777777" w:rsidTr="00D13988">
        <w:trPr>
          <w:trHeight w:val="25"/>
        </w:trPr>
        <w:tc>
          <w:tcPr>
            <w:tcW w:w="315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BA1407C"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Резиденты</w:t>
            </w:r>
          </w:p>
          <w:p w14:paraId="2433C66A"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 xml:space="preserve"> </w:t>
            </w:r>
          </w:p>
        </w:tc>
        <w:tc>
          <w:tcPr>
            <w:tcW w:w="3345" w:type="dxa"/>
            <w:tcBorders>
              <w:top w:val="nil"/>
              <w:left w:val="nil"/>
              <w:bottom w:val="single" w:sz="6" w:space="0" w:color="000000"/>
              <w:right w:val="single" w:sz="6" w:space="0" w:color="000000"/>
            </w:tcBorders>
            <w:tcMar>
              <w:top w:w="100" w:type="dxa"/>
              <w:left w:w="100" w:type="dxa"/>
              <w:bottom w:w="100" w:type="dxa"/>
              <w:right w:w="100" w:type="dxa"/>
            </w:tcMar>
          </w:tcPr>
          <w:p w14:paraId="714FA39A"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28.800</w:t>
            </w:r>
          </w:p>
        </w:tc>
        <w:tc>
          <w:tcPr>
            <w:tcW w:w="2970" w:type="dxa"/>
            <w:tcBorders>
              <w:top w:val="nil"/>
              <w:left w:val="nil"/>
              <w:bottom w:val="single" w:sz="6" w:space="0" w:color="000000"/>
              <w:right w:val="single" w:sz="6" w:space="0" w:color="000000"/>
            </w:tcBorders>
            <w:tcMar>
              <w:top w:w="100" w:type="dxa"/>
              <w:left w:w="100" w:type="dxa"/>
              <w:bottom w:w="100" w:type="dxa"/>
              <w:right w:w="100" w:type="dxa"/>
            </w:tcMar>
          </w:tcPr>
          <w:p w14:paraId="174435A5"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25.920</w:t>
            </w:r>
          </w:p>
        </w:tc>
      </w:tr>
    </w:tbl>
    <w:p w14:paraId="3457E517" w14:textId="77777777" w:rsidR="00046D52" w:rsidRPr="006C1D91" w:rsidRDefault="00414B11" w:rsidP="006C1D91">
      <w:pPr>
        <w:spacing w:after="0" w:line="360" w:lineRule="auto"/>
        <w:jc w:val="left"/>
        <w:rPr>
          <w:rFonts w:ascii="PT Astra Serif" w:hAnsi="PT Astra Serif"/>
          <w:sz w:val="20"/>
          <w:szCs w:val="20"/>
        </w:rPr>
      </w:pPr>
      <w:r w:rsidRPr="006C1D91">
        <w:rPr>
          <w:rFonts w:ascii="PT Astra Serif" w:hAnsi="PT Astra Serif"/>
          <w:sz w:val="20"/>
          <w:szCs w:val="20"/>
        </w:rPr>
        <w:t xml:space="preserve"> </w:t>
      </w:r>
    </w:p>
    <w:p w14:paraId="02428C05" w14:textId="77777777" w:rsidR="00D13988" w:rsidRDefault="00D13988" w:rsidP="006C1D91">
      <w:pPr>
        <w:spacing w:after="0" w:line="360" w:lineRule="auto"/>
        <w:jc w:val="left"/>
        <w:rPr>
          <w:rFonts w:ascii="PT Astra Serif" w:hAnsi="PT Astra Serif"/>
          <w:b/>
          <w:sz w:val="20"/>
          <w:szCs w:val="20"/>
        </w:rPr>
      </w:pPr>
    </w:p>
    <w:p w14:paraId="2AFC7926" w14:textId="234AA903" w:rsidR="00046D52" w:rsidRPr="006C1D91" w:rsidRDefault="00414B11" w:rsidP="00480D41">
      <w:pPr>
        <w:spacing w:after="0" w:line="360" w:lineRule="auto"/>
        <w:rPr>
          <w:rFonts w:ascii="PT Astra Serif" w:hAnsi="PT Astra Serif"/>
          <w:b/>
          <w:sz w:val="20"/>
          <w:szCs w:val="20"/>
        </w:rPr>
      </w:pPr>
      <w:r w:rsidRPr="006C1D91">
        <w:rPr>
          <w:rFonts w:ascii="PT Astra Serif" w:hAnsi="PT Astra Serif"/>
          <w:b/>
          <w:sz w:val="20"/>
          <w:szCs w:val="20"/>
        </w:rPr>
        <w:lastRenderedPageBreak/>
        <w:t>«КВАРТАЛ» – ЦЕНТР ОБРАЗОВАНИЯ ДЛЯ КРЕАТИВНЫХ ИНДУСТРИЙ</w:t>
      </w:r>
    </w:p>
    <w:p w14:paraId="32C07FD2"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В 2022 году «Квартал» стал площадкой проведения мероприятий различных направленностей в сфере дополнительного образования для творческих предпринимателей и жителей города. Это мастер-классы, лекции, семинары и тренинги по экологическому просвещению, кинопроизводству, рисованию, моде, дизайну, предпринимательству, литературе, психологии, истории, театральному искусству, маркетингу, музыке и саунд-дизайну. Их авторами, инициаторами и ведущими стали сами предприниматели и работники креативных индустрий.</w:t>
      </w:r>
    </w:p>
    <w:p w14:paraId="1DF46D0A"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Всего прошло 90 образовательных и просветительских мероприятий, которые посетили 1.425 человек.</w:t>
      </w:r>
    </w:p>
    <w:p w14:paraId="4507D2A1" w14:textId="77777777" w:rsidR="00046D52" w:rsidRPr="006C1D91" w:rsidRDefault="00414B11" w:rsidP="00480D41">
      <w:pPr>
        <w:spacing w:after="0" w:line="360" w:lineRule="auto"/>
        <w:rPr>
          <w:rFonts w:ascii="PT Astra Serif" w:hAnsi="PT Astra Serif"/>
          <w:b/>
          <w:sz w:val="20"/>
          <w:szCs w:val="20"/>
        </w:rPr>
      </w:pPr>
      <w:r w:rsidRPr="006C1D91">
        <w:rPr>
          <w:rFonts w:ascii="PT Astra Serif" w:hAnsi="PT Astra Serif"/>
          <w:b/>
          <w:sz w:val="20"/>
          <w:szCs w:val="20"/>
        </w:rPr>
        <w:t>Самые яркие образовательные программы и мероприятия</w:t>
      </w:r>
    </w:p>
    <w:p w14:paraId="58283497"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 xml:space="preserve">В 2022 году, прошла серия лекций по маркетингу от преподавателя, консультанта по маркетингу и бизнес-тренера Марины Сабуровой и дизайнера и маркетолога Алексея Калинина. Темы: «Эмоции в тексте: словами в самое сердце», «Как начать понимать других», «Маркетинг для бизнеса», «Потребительский экстремизм», «Психология потребления», </w:t>
      </w:r>
      <w:r w:rsidRPr="006C1D91">
        <w:rPr>
          <w:rFonts w:ascii="PT Astra Serif" w:hAnsi="PT Astra Serif"/>
          <w:sz w:val="20"/>
          <w:szCs w:val="20"/>
          <w:highlight w:val="white"/>
        </w:rPr>
        <w:t>«</w:t>
      </w:r>
      <w:proofErr w:type="spellStart"/>
      <w:r w:rsidRPr="006C1D91">
        <w:rPr>
          <w:rFonts w:ascii="PT Astra Serif" w:hAnsi="PT Astra Serif"/>
          <w:sz w:val="20"/>
          <w:szCs w:val="20"/>
          <w:highlight w:val="white"/>
        </w:rPr>
        <w:t>Сторителлинг</w:t>
      </w:r>
      <w:proofErr w:type="spellEnd"/>
      <w:r w:rsidRPr="006C1D91">
        <w:rPr>
          <w:rFonts w:ascii="PT Astra Serif" w:hAnsi="PT Astra Serif"/>
          <w:sz w:val="20"/>
          <w:szCs w:val="20"/>
          <w:highlight w:val="white"/>
        </w:rPr>
        <w:t xml:space="preserve"> в бизнесе и жизни», «Развитие личного брэнда», </w:t>
      </w:r>
      <w:r w:rsidRPr="006C1D91">
        <w:rPr>
          <w:rFonts w:ascii="PT Astra Serif" w:hAnsi="PT Astra Serif"/>
          <w:sz w:val="20"/>
          <w:szCs w:val="20"/>
        </w:rPr>
        <w:t>«Новые креативные механики в инстаграме».</w:t>
      </w:r>
    </w:p>
    <w:p w14:paraId="19767759" w14:textId="48C7B3D8"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В 2022 году в «Квартале» прошла серия лекций по литературе от литературоведа, кандидата филологических наук Виктории Арнаутовой. Темы: «Русская рок поэзия», «Лирический герой Земфиры», «Существует ли рэп поэзия?».</w:t>
      </w:r>
    </w:p>
    <w:p w14:paraId="70CD59C9" w14:textId="304B490D" w:rsidR="00046D52" w:rsidRPr="006C1D91" w:rsidRDefault="00D13988" w:rsidP="00480D41">
      <w:pPr>
        <w:spacing w:after="0" w:line="360" w:lineRule="auto"/>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693056" behindDoc="0" locked="0" layoutInCell="1" hidden="0" allowOverlap="1" wp14:anchorId="2B3CD639" wp14:editId="2C715D99">
            <wp:simplePos x="0" y="0"/>
            <wp:positionH relativeFrom="column">
              <wp:posOffset>0</wp:posOffset>
            </wp:positionH>
            <wp:positionV relativeFrom="paragraph">
              <wp:posOffset>47625</wp:posOffset>
            </wp:positionV>
            <wp:extent cx="2981325" cy="1964690"/>
            <wp:effectExtent l="0" t="0" r="9525" b="0"/>
            <wp:wrapSquare wrapText="bothSides" distT="114300" distB="114300" distL="114300" distR="114300"/>
            <wp:docPr id="348"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56"/>
                    <a:srcRect/>
                    <a:stretch>
                      <a:fillRect/>
                    </a:stretch>
                  </pic:blipFill>
                  <pic:spPr>
                    <a:xfrm>
                      <a:off x="0" y="0"/>
                      <a:ext cx="2981325" cy="1964690"/>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sz w:val="20"/>
          <w:szCs w:val="20"/>
          <w:highlight w:val="white"/>
        </w:rPr>
        <w:t xml:space="preserve">Еще одним заметным образовательным проектом стала серия научно-популярных лекций от проекта «Анатомия Симбирска» (Лектор – кандидат исторических наук, профессор Дмитрий Русин). Темы: </w:t>
      </w:r>
      <w:r w:rsidR="00414B11" w:rsidRPr="006C1D91">
        <w:rPr>
          <w:rFonts w:ascii="PT Astra Serif" w:hAnsi="PT Astra Serif"/>
          <w:sz w:val="20"/>
          <w:szCs w:val="20"/>
        </w:rPr>
        <w:t xml:space="preserve">«Бородатая история», «Молот ведьм», «Дома под землёй», </w:t>
      </w:r>
      <w:r w:rsidR="00414B11" w:rsidRPr="006C1D91">
        <w:rPr>
          <w:rFonts w:ascii="PT Astra Serif" w:hAnsi="PT Astra Serif"/>
          <w:sz w:val="20"/>
          <w:szCs w:val="20"/>
          <w:highlight w:val="white"/>
        </w:rPr>
        <w:t xml:space="preserve">«Тот свет» и т.д. </w:t>
      </w:r>
    </w:p>
    <w:p w14:paraId="10FA66AA" w14:textId="69ABD0ED" w:rsidR="00046D52" w:rsidRPr="006C1D91" w:rsidRDefault="00D13988" w:rsidP="00480D41">
      <w:pPr>
        <w:spacing w:after="0" w:line="360" w:lineRule="auto"/>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694080" behindDoc="0" locked="0" layoutInCell="1" hidden="0" allowOverlap="1" wp14:anchorId="23CF1A10" wp14:editId="3F431A98">
            <wp:simplePos x="0" y="0"/>
            <wp:positionH relativeFrom="column">
              <wp:posOffset>3162300</wp:posOffset>
            </wp:positionH>
            <wp:positionV relativeFrom="paragraph">
              <wp:posOffset>1210310</wp:posOffset>
            </wp:positionV>
            <wp:extent cx="2800350" cy="1759585"/>
            <wp:effectExtent l="0" t="0" r="0" b="0"/>
            <wp:wrapSquare wrapText="bothSides" distT="114300" distB="114300" distL="114300" distR="114300"/>
            <wp:docPr id="327"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57"/>
                    <a:srcRect/>
                    <a:stretch>
                      <a:fillRect/>
                    </a:stretch>
                  </pic:blipFill>
                  <pic:spPr>
                    <a:xfrm>
                      <a:off x="0" y="0"/>
                      <a:ext cx="2800350" cy="1759585"/>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sz w:val="20"/>
          <w:szCs w:val="20"/>
          <w:highlight w:val="white"/>
        </w:rPr>
        <w:t xml:space="preserve">Лекции, тренинги и встречи-практики в «Квартале» проводились также в области психологии. Лектором-ведущим была Наталья Буренкова – </w:t>
      </w:r>
      <w:r w:rsidR="00414B11" w:rsidRPr="006C1D91">
        <w:rPr>
          <w:rFonts w:ascii="PT Astra Serif" w:hAnsi="PT Astra Serif"/>
          <w:sz w:val="20"/>
          <w:szCs w:val="20"/>
        </w:rPr>
        <w:t xml:space="preserve">психолог, гештальт-консультант, тренер НФО Коллегии Теодора </w:t>
      </w:r>
      <w:proofErr w:type="spellStart"/>
      <w:r w:rsidR="00414B11" w:rsidRPr="006C1D91">
        <w:rPr>
          <w:rFonts w:ascii="PT Astra Serif" w:hAnsi="PT Astra Serif"/>
          <w:sz w:val="20"/>
          <w:szCs w:val="20"/>
        </w:rPr>
        <w:t>Хойса</w:t>
      </w:r>
      <w:proofErr w:type="spellEnd"/>
      <w:r w:rsidR="00414B11" w:rsidRPr="006C1D91">
        <w:rPr>
          <w:rFonts w:ascii="PT Astra Serif" w:hAnsi="PT Astra Serif"/>
          <w:sz w:val="20"/>
          <w:szCs w:val="20"/>
        </w:rPr>
        <w:t xml:space="preserve"> (Берлин). </w:t>
      </w:r>
      <w:r w:rsidR="00414B11" w:rsidRPr="006C1D91">
        <w:rPr>
          <w:rFonts w:ascii="PT Astra Serif" w:hAnsi="PT Astra Serif"/>
          <w:sz w:val="20"/>
          <w:szCs w:val="20"/>
          <w:highlight w:val="white"/>
        </w:rPr>
        <w:t xml:space="preserve">Темы: </w:t>
      </w:r>
      <w:r w:rsidR="00414B11" w:rsidRPr="006C1D91">
        <w:rPr>
          <w:rFonts w:ascii="PT Astra Serif" w:hAnsi="PT Astra Serif"/>
          <w:sz w:val="20"/>
          <w:szCs w:val="20"/>
        </w:rPr>
        <w:t>«Чувства: инструкция по применению», «Общение без насилия», «Психология тела», «Стыд», «Ошибки мышления», «Природа агрессии».</w:t>
      </w:r>
    </w:p>
    <w:p w14:paraId="714137EF" w14:textId="6211F95A" w:rsidR="00046D52" w:rsidRPr="006C1D91" w:rsidRDefault="00414B11" w:rsidP="00480D41">
      <w:pPr>
        <w:spacing w:after="0" w:line="360" w:lineRule="auto"/>
        <w:rPr>
          <w:rFonts w:ascii="PT Astra Serif" w:hAnsi="PT Astra Serif"/>
          <w:sz w:val="20"/>
          <w:szCs w:val="20"/>
          <w:highlight w:val="white"/>
        </w:rPr>
      </w:pPr>
      <w:r w:rsidRPr="006C1D91">
        <w:rPr>
          <w:rFonts w:ascii="PT Astra Serif" w:hAnsi="PT Astra Serif"/>
          <w:sz w:val="20"/>
          <w:szCs w:val="20"/>
          <w:highlight w:val="white"/>
        </w:rPr>
        <w:t xml:space="preserve">В 2022 году на базе «Квартала» прошёл интенсив по актёрскому мастерству от </w:t>
      </w:r>
      <w:r w:rsidRPr="006C1D91">
        <w:rPr>
          <w:rFonts w:ascii="PT Astra Serif" w:hAnsi="PT Astra Serif"/>
          <w:sz w:val="20"/>
          <w:szCs w:val="20"/>
        </w:rPr>
        <w:t xml:space="preserve">актрисы театра и кино, старшего преподавателя </w:t>
      </w:r>
      <w:proofErr w:type="spellStart"/>
      <w:r w:rsidRPr="006C1D91">
        <w:rPr>
          <w:rFonts w:ascii="PT Astra Serif" w:hAnsi="PT Astra Serif"/>
          <w:sz w:val="20"/>
          <w:szCs w:val="20"/>
        </w:rPr>
        <w:t>УлГПУ</w:t>
      </w:r>
      <w:proofErr w:type="spellEnd"/>
      <w:r w:rsidRPr="006C1D91">
        <w:rPr>
          <w:rFonts w:ascii="PT Astra Serif" w:hAnsi="PT Astra Serif"/>
          <w:sz w:val="20"/>
          <w:szCs w:val="20"/>
        </w:rPr>
        <w:t xml:space="preserve"> на специальности «СКД, постановка и продюсирование» Анны </w:t>
      </w:r>
      <w:proofErr w:type="spellStart"/>
      <w:r w:rsidRPr="006C1D91">
        <w:rPr>
          <w:rFonts w:ascii="PT Astra Serif" w:hAnsi="PT Astra Serif"/>
          <w:sz w:val="20"/>
          <w:szCs w:val="20"/>
        </w:rPr>
        <w:t>Андреёнок</w:t>
      </w:r>
      <w:proofErr w:type="spellEnd"/>
      <w:r w:rsidRPr="006C1D91">
        <w:rPr>
          <w:rFonts w:ascii="PT Astra Serif" w:hAnsi="PT Astra Serif"/>
          <w:sz w:val="20"/>
          <w:szCs w:val="20"/>
        </w:rPr>
        <w:t>.</w:t>
      </w:r>
      <w:r w:rsidRPr="006C1D91">
        <w:rPr>
          <w:rFonts w:ascii="PT Astra Serif" w:hAnsi="PT Astra Serif"/>
          <w:sz w:val="20"/>
          <w:szCs w:val="20"/>
          <w:highlight w:val="white"/>
        </w:rPr>
        <w:t xml:space="preserve"> Программа состояла из 8 занятий. </w:t>
      </w:r>
      <w:r w:rsidRPr="006C1D91">
        <w:rPr>
          <w:rFonts w:ascii="PT Astra Serif" w:hAnsi="PT Astra Serif"/>
          <w:sz w:val="20"/>
          <w:szCs w:val="20"/>
        </w:rPr>
        <w:t xml:space="preserve">С участниками интенсива велась работа над телесными и психологическими зажимами, речью, артикуляцией, дыханием, вниманием, коммуникацией, воображением, чувством партнёра и пространства, знакомство с разбором роли и подготовка к съёмкам в фильмах. </w:t>
      </w:r>
    </w:p>
    <w:p w14:paraId="6E0BC428" w14:textId="5DE048B9" w:rsidR="00046D52" w:rsidRPr="006C1D91" w:rsidRDefault="00D13988" w:rsidP="00480D41">
      <w:pPr>
        <w:spacing w:after="0" w:line="360" w:lineRule="auto"/>
        <w:rPr>
          <w:rFonts w:ascii="PT Astra Serif" w:hAnsi="PT Astra Serif"/>
          <w:sz w:val="20"/>
          <w:szCs w:val="20"/>
          <w:highlight w:val="white"/>
        </w:rPr>
      </w:pPr>
      <w:r w:rsidRPr="006C1D91">
        <w:rPr>
          <w:rFonts w:ascii="PT Astra Serif" w:hAnsi="PT Astra Serif"/>
          <w:noProof/>
          <w:sz w:val="20"/>
          <w:szCs w:val="20"/>
        </w:rPr>
        <w:lastRenderedPageBreak/>
        <w:drawing>
          <wp:anchor distT="114300" distB="114300" distL="114300" distR="114300" simplePos="0" relativeHeight="251695104" behindDoc="0" locked="0" layoutInCell="1" hidden="0" allowOverlap="1" wp14:anchorId="184AF9B8" wp14:editId="3774C2A3">
            <wp:simplePos x="0" y="0"/>
            <wp:positionH relativeFrom="column">
              <wp:posOffset>2924175</wp:posOffset>
            </wp:positionH>
            <wp:positionV relativeFrom="paragraph">
              <wp:posOffset>504825</wp:posOffset>
            </wp:positionV>
            <wp:extent cx="3114675" cy="1966595"/>
            <wp:effectExtent l="0" t="0" r="9525" b="0"/>
            <wp:wrapSquare wrapText="bothSides" distT="114300" distB="114300" distL="114300" distR="114300"/>
            <wp:docPr id="19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8"/>
                    <a:srcRect/>
                    <a:stretch>
                      <a:fillRect/>
                    </a:stretch>
                  </pic:blipFill>
                  <pic:spPr>
                    <a:xfrm>
                      <a:off x="0" y="0"/>
                      <a:ext cx="3114675" cy="1966595"/>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sz w:val="20"/>
          <w:szCs w:val="20"/>
          <w:highlight w:val="white"/>
        </w:rPr>
        <w:t xml:space="preserve">Более 20 мастер-классов по живописи провела Алевтина Назаренко – </w:t>
      </w:r>
      <w:r w:rsidR="00414B11" w:rsidRPr="006C1D91">
        <w:rPr>
          <w:rFonts w:ascii="PT Astra Serif" w:hAnsi="PT Astra Serif"/>
          <w:sz w:val="20"/>
          <w:szCs w:val="20"/>
        </w:rPr>
        <w:t xml:space="preserve">профессиональный художник, работающий в разных графических и живописных техниках. Темы мастер-классов: «Портрет-состояние», </w:t>
      </w:r>
      <w:r w:rsidR="00414B11" w:rsidRPr="006C1D91">
        <w:rPr>
          <w:rFonts w:ascii="PT Astra Serif" w:hAnsi="PT Astra Serif"/>
          <w:sz w:val="20"/>
          <w:szCs w:val="20"/>
          <w:highlight w:val="white"/>
        </w:rPr>
        <w:t>«Портрет с натуры», «Интерьерная картина» и т.д.</w:t>
      </w:r>
    </w:p>
    <w:p w14:paraId="547127F1" w14:textId="1A7D8EE9" w:rsidR="00046D52" w:rsidRPr="006C1D91" w:rsidRDefault="00414B11" w:rsidP="00480D41">
      <w:pPr>
        <w:spacing w:after="0" w:line="360" w:lineRule="auto"/>
        <w:rPr>
          <w:rFonts w:ascii="PT Astra Serif" w:hAnsi="PT Astra Serif"/>
          <w:sz w:val="20"/>
          <w:szCs w:val="20"/>
          <w:highlight w:val="white"/>
        </w:rPr>
      </w:pPr>
      <w:r w:rsidRPr="006C1D91">
        <w:rPr>
          <w:rFonts w:ascii="PT Astra Serif" w:hAnsi="PT Astra Serif"/>
          <w:sz w:val="20"/>
          <w:szCs w:val="20"/>
          <w:highlight w:val="white"/>
        </w:rPr>
        <w:t xml:space="preserve">С весны 2022 года стали систематически проводиться семинары для творческих предпринимателей по грантам </w:t>
      </w:r>
      <w:r w:rsidRPr="006C1D91">
        <w:rPr>
          <w:rFonts w:ascii="PT Astra Serif" w:hAnsi="PT Astra Serif"/>
          <w:sz w:val="20"/>
          <w:szCs w:val="20"/>
        </w:rPr>
        <w:t>экспертом грантовых конкурсов, исполнительным директором Фонда креативных технологий «Ульяновск – культурная столица» Татьяной Ившиной. Темы: «Как креативному предпринимателю получить грант Президентского фонда культурных инициатив?», «Как получить грант творческому предпринимателю?», «Что нужно знать, чтобы творческому предпринимателю получить грант для развития своего бизнеса?».</w:t>
      </w:r>
      <w:r w:rsidRPr="006C1D91">
        <w:rPr>
          <w:rFonts w:ascii="PT Astra Serif" w:hAnsi="PT Astra Serif"/>
          <w:sz w:val="20"/>
          <w:szCs w:val="20"/>
          <w:highlight w:val="white"/>
        </w:rPr>
        <w:t xml:space="preserve"> </w:t>
      </w:r>
    </w:p>
    <w:p w14:paraId="14163AAB" w14:textId="3670D264" w:rsidR="00046D52" w:rsidRPr="006C1D91" w:rsidRDefault="00D13988" w:rsidP="00480D41">
      <w:pPr>
        <w:spacing w:after="0" w:line="360" w:lineRule="auto"/>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697152" behindDoc="0" locked="0" layoutInCell="1" hidden="0" allowOverlap="1" wp14:anchorId="044C3781" wp14:editId="54034850">
            <wp:simplePos x="0" y="0"/>
            <wp:positionH relativeFrom="column">
              <wp:posOffset>2514600</wp:posOffset>
            </wp:positionH>
            <wp:positionV relativeFrom="paragraph">
              <wp:posOffset>1333500</wp:posOffset>
            </wp:positionV>
            <wp:extent cx="3171825" cy="2028825"/>
            <wp:effectExtent l="0" t="0" r="9525" b="9525"/>
            <wp:wrapSquare wrapText="bothSides" distT="114300" distB="114300" distL="114300" distR="114300"/>
            <wp:docPr id="25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59"/>
                    <a:srcRect/>
                    <a:stretch>
                      <a:fillRect/>
                    </a:stretch>
                  </pic:blipFill>
                  <pic:spPr>
                    <a:xfrm>
                      <a:off x="0" y="0"/>
                      <a:ext cx="3171825" cy="2028825"/>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sz w:val="20"/>
          <w:szCs w:val="20"/>
          <w:highlight w:val="white"/>
        </w:rPr>
        <w:t xml:space="preserve">Впервые на базе «Квартала» прошла музыкальная мастерская «Прометей». Куратором был руководитель креативного пространства Павел Солдатов. В рамках мастерской прошли лекции и мастер-классы от ведущих представителей музыкальной индустрии РФ и других стран. Темы и спикеры: </w:t>
      </w:r>
      <w:r w:rsidR="00414B11" w:rsidRPr="006C1D91">
        <w:rPr>
          <w:rFonts w:ascii="PT Astra Serif" w:hAnsi="PT Astra Serif"/>
          <w:sz w:val="20"/>
          <w:szCs w:val="20"/>
        </w:rPr>
        <w:t xml:space="preserve">«Инструкция по организации клубного концерта для начинающего музыканта» (Илья Зинин), «Дистрибьюция музыки в РФ» (Надежда </w:t>
      </w:r>
      <w:proofErr w:type="spellStart"/>
      <w:r w:rsidR="00414B11" w:rsidRPr="006C1D91">
        <w:rPr>
          <w:rFonts w:ascii="PT Astra Serif" w:hAnsi="PT Astra Serif"/>
          <w:sz w:val="20"/>
          <w:szCs w:val="20"/>
        </w:rPr>
        <w:t>Бойчевски</w:t>
      </w:r>
      <w:proofErr w:type="spellEnd"/>
      <w:r w:rsidR="00414B11" w:rsidRPr="006C1D91">
        <w:rPr>
          <w:rFonts w:ascii="PT Astra Serif" w:hAnsi="PT Astra Serif"/>
          <w:sz w:val="20"/>
          <w:szCs w:val="20"/>
        </w:rPr>
        <w:t xml:space="preserve">), «Как теперь быть музыкальной индустрии?» (Олег </w:t>
      </w:r>
      <w:proofErr w:type="spellStart"/>
      <w:r w:rsidR="00414B11" w:rsidRPr="006C1D91">
        <w:rPr>
          <w:rFonts w:ascii="PT Astra Serif" w:hAnsi="PT Astra Serif"/>
          <w:sz w:val="20"/>
          <w:szCs w:val="20"/>
        </w:rPr>
        <w:t>Кармунин</w:t>
      </w:r>
      <w:proofErr w:type="spellEnd"/>
      <w:r w:rsidR="00414B11" w:rsidRPr="006C1D91">
        <w:rPr>
          <w:rFonts w:ascii="PT Astra Serif" w:hAnsi="PT Astra Serif"/>
          <w:sz w:val="20"/>
          <w:szCs w:val="20"/>
        </w:rPr>
        <w:t xml:space="preserve">), «Музыкальное продюсирование, формула хита и будущее индустрии» (Андрей Рыжков), «5 шагов к </w:t>
      </w:r>
      <w:proofErr w:type="spellStart"/>
      <w:r w:rsidR="00414B11" w:rsidRPr="006C1D91">
        <w:rPr>
          <w:rFonts w:ascii="PT Astra Serif" w:hAnsi="PT Astra Serif"/>
          <w:sz w:val="20"/>
          <w:szCs w:val="20"/>
        </w:rPr>
        <w:t>солдауту</w:t>
      </w:r>
      <w:proofErr w:type="spellEnd"/>
      <w:r w:rsidR="00414B11" w:rsidRPr="006C1D91">
        <w:rPr>
          <w:rFonts w:ascii="PT Astra Serif" w:hAnsi="PT Astra Serif"/>
          <w:sz w:val="20"/>
          <w:szCs w:val="20"/>
        </w:rPr>
        <w:t>» (Екатерина Павлова), «Жизнь группы «Спасибо»» (</w:t>
      </w:r>
      <w:proofErr w:type="spellStart"/>
      <w:r w:rsidR="00414B11" w:rsidRPr="006C1D91">
        <w:rPr>
          <w:rFonts w:ascii="PT Astra Serif" w:hAnsi="PT Astra Serif"/>
          <w:sz w:val="20"/>
          <w:szCs w:val="20"/>
        </w:rPr>
        <w:t>Расел</w:t>
      </w:r>
      <w:proofErr w:type="spellEnd"/>
      <w:r w:rsidR="00414B11" w:rsidRPr="006C1D91">
        <w:rPr>
          <w:rFonts w:ascii="PT Astra Serif" w:hAnsi="PT Astra Serif"/>
          <w:sz w:val="20"/>
          <w:szCs w:val="20"/>
        </w:rPr>
        <w:t xml:space="preserve"> Рахман), «Музыкальный фестиваль: инструкция по применению» (Екатерина </w:t>
      </w:r>
      <w:proofErr w:type="spellStart"/>
      <w:r w:rsidR="00414B11" w:rsidRPr="006C1D91">
        <w:rPr>
          <w:rFonts w:ascii="PT Astra Serif" w:hAnsi="PT Astra Serif"/>
          <w:sz w:val="20"/>
          <w:szCs w:val="20"/>
        </w:rPr>
        <w:t>Кисеева</w:t>
      </w:r>
      <w:proofErr w:type="spellEnd"/>
      <w:r w:rsidR="00414B11" w:rsidRPr="006C1D91">
        <w:rPr>
          <w:rFonts w:ascii="PT Astra Serif" w:hAnsi="PT Astra Serif"/>
          <w:sz w:val="20"/>
          <w:szCs w:val="20"/>
        </w:rPr>
        <w:t>), «Менеджмент артиста в современных условиях. Источники дохода музыкального проекта в наши дни и в перспективе» (Алексей Николаев), «Продюсирование музыки и интеграция IT в музыку» (</w:t>
      </w:r>
      <w:proofErr w:type="spellStart"/>
      <w:r w:rsidR="00414B11" w:rsidRPr="006C1D91">
        <w:rPr>
          <w:rFonts w:ascii="PT Astra Serif" w:hAnsi="PT Astra Serif"/>
          <w:sz w:val="20"/>
          <w:szCs w:val="20"/>
        </w:rPr>
        <w:t>Vusemuze</w:t>
      </w:r>
      <w:proofErr w:type="spellEnd"/>
      <w:r w:rsidR="00414B11" w:rsidRPr="006C1D91">
        <w:rPr>
          <w:rFonts w:ascii="PT Astra Serif" w:hAnsi="PT Astra Serif"/>
          <w:sz w:val="20"/>
          <w:szCs w:val="20"/>
        </w:rPr>
        <w:t xml:space="preserve"> </w:t>
      </w:r>
      <w:proofErr w:type="spellStart"/>
      <w:r w:rsidR="00414B11" w:rsidRPr="006C1D91">
        <w:rPr>
          <w:rFonts w:ascii="PT Astra Serif" w:hAnsi="PT Astra Serif"/>
          <w:sz w:val="20"/>
          <w:szCs w:val="20"/>
        </w:rPr>
        <w:t>Bantu</w:t>
      </w:r>
      <w:proofErr w:type="spellEnd"/>
      <w:r w:rsidR="00414B11" w:rsidRPr="006C1D91">
        <w:rPr>
          <w:rFonts w:ascii="PT Astra Serif" w:hAnsi="PT Astra Serif"/>
          <w:sz w:val="20"/>
          <w:szCs w:val="20"/>
        </w:rPr>
        <w:t xml:space="preserve"> </w:t>
      </w:r>
      <w:proofErr w:type="spellStart"/>
      <w:r w:rsidR="00414B11" w:rsidRPr="006C1D91">
        <w:rPr>
          <w:rFonts w:ascii="PT Astra Serif" w:hAnsi="PT Astra Serif"/>
          <w:sz w:val="20"/>
          <w:szCs w:val="20"/>
        </w:rPr>
        <w:t>Booysen</w:t>
      </w:r>
      <w:proofErr w:type="spellEnd"/>
      <w:r w:rsidR="00414B11" w:rsidRPr="006C1D91">
        <w:rPr>
          <w:rFonts w:ascii="PT Astra Serif" w:hAnsi="PT Astra Serif"/>
          <w:sz w:val="20"/>
          <w:szCs w:val="20"/>
        </w:rPr>
        <w:t xml:space="preserve">) и т.д. </w:t>
      </w:r>
      <w:r w:rsidR="00414B11" w:rsidRPr="006C1D91">
        <w:rPr>
          <w:rFonts w:ascii="PT Astra Serif" w:hAnsi="PT Astra Serif"/>
          <w:noProof/>
          <w:sz w:val="20"/>
          <w:szCs w:val="20"/>
        </w:rPr>
        <w:drawing>
          <wp:anchor distT="114300" distB="114300" distL="114300" distR="114300" simplePos="0" relativeHeight="251696128" behindDoc="0" locked="0" layoutInCell="1" hidden="0" allowOverlap="1" wp14:anchorId="29A849BE" wp14:editId="0E5FE701">
            <wp:simplePos x="0" y="0"/>
            <wp:positionH relativeFrom="column">
              <wp:posOffset>47626</wp:posOffset>
            </wp:positionH>
            <wp:positionV relativeFrom="paragraph">
              <wp:posOffset>76201</wp:posOffset>
            </wp:positionV>
            <wp:extent cx="824865" cy="820420"/>
            <wp:effectExtent l="0" t="0" r="0" b="0"/>
            <wp:wrapSquare wrapText="bothSides" distT="114300" distB="114300" distL="114300" distR="114300"/>
            <wp:docPr id="25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60"/>
                    <a:srcRect/>
                    <a:stretch>
                      <a:fillRect/>
                    </a:stretch>
                  </pic:blipFill>
                  <pic:spPr>
                    <a:xfrm>
                      <a:off x="0" y="0"/>
                      <a:ext cx="824865" cy="820420"/>
                    </a:xfrm>
                    <a:prstGeom prst="rect">
                      <a:avLst/>
                    </a:prstGeom>
                    <a:ln/>
                  </pic:spPr>
                </pic:pic>
              </a:graphicData>
            </a:graphic>
          </wp:anchor>
        </w:drawing>
      </w:r>
    </w:p>
    <w:p w14:paraId="33D57E19" w14:textId="77777777" w:rsidR="00046D52" w:rsidRPr="006C1D91" w:rsidRDefault="00046D52" w:rsidP="00480D41">
      <w:pPr>
        <w:spacing w:after="0" w:line="360" w:lineRule="auto"/>
        <w:rPr>
          <w:rFonts w:ascii="PT Astra Serif" w:hAnsi="PT Astra Serif"/>
          <w:b/>
          <w:sz w:val="20"/>
          <w:szCs w:val="20"/>
          <w:highlight w:val="white"/>
        </w:rPr>
      </w:pPr>
    </w:p>
    <w:tbl>
      <w:tblPr>
        <w:tblStyle w:val="aff6"/>
        <w:tblW w:w="96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180"/>
        <w:gridCol w:w="3495"/>
        <w:gridCol w:w="2940"/>
      </w:tblGrid>
      <w:tr w:rsidR="00046D52" w:rsidRPr="006C1D91" w14:paraId="7224D60D" w14:textId="77777777" w:rsidTr="00D13988">
        <w:trPr>
          <w:trHeight w:val="42"/>
        </w:trPr>
        <w:tc>
          <w:tcPr>
            <w:tcW w:w="318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05365F7"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Год /</w:t>
            </w:r>
          </w:p>
          <w:p w14:paraId="3A7B8940"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Количественные показатели</w:t>
            </w:r>
          </w:p>
        </w:tc>
        <w:tc>
          <w:tcPr>
            <w:tcW w:w="349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304D31E5"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2021 год</w:t>
            </w:r>
          </w:p>
        </w:tc>
        <w:tc>
          <w:tcPr>
            <w:tcW w:w="2940"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1C7FE946"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2022 год</w:t>
            </w:r>
          </w:p>
        </w:tc>
      </w:tr>
      <w:tr w:rsidR="00046D52" w:rsidRPr="006C1D91" w14:paraId="7308E299" w14:textId="77777777" w:rsidTr="00D13988">
        <w:trPr>
          <w:trHeight w:val="95"/>
        </w:trPr>
        <w:tc>
          <w:tcPr>
            <w:tcW w:w="31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A34B6B3"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Мероприятия</w:t>
            </w:r>
          </w:p>
          <w:p w14:paraId="23519BD0"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 xml:space="preserve"> </w:t>
            </w:r>
          </w:p>
        </w:tc>
        <w:tc>
          <w:tcPr>
            <w:tcW w:w="3495" w:type="dxa"/>
            <w:tcBorders>
              <w:top w:val="nil"/>
              <w:left w:val="nil"/>
              <w:bottom w:val="single" w:sz="6" w:space="0" w:color="000000"/>
              <w:right w:val="single" w:sz="6" w:space="0" w:color="000000"/>
            </w:tcBorders>
            <w:tcMar>
              <w:top w:w="100" w:type="dxa"/>
              <w:left w:w="100" w:type="dxa"/>
              <w:bottom w:w="100" w:type="dxa"/>
              <w:right w:w="100" w:type="dxa"/>
            </w:tcMar>
          </w:tcPr>
          <w:p w14:paraId="0CD3498A"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74</w:t>
            </w:r>
          </w:p>
        </w:tc>
        <w:tc>
          <w:tcPr>
            <w:tcW w:w="2940" w:type="dxa"/>
            <w:tcBorders>
              <w:top w:val="nil"/>
              <w:left w:val="nil"/>
              <w:bottom w:val="single" w:sz="6" w:space="0" w:color="000000"/>
              <w:right w:val="single" w:sz="6" w:space="0" w:color="000000"/>
            </w:tcBorders>
            <w:tcMar>
              <w:top w:w="100" w:type="dxa"/>
              <w:left w:w="100" w:type="dxa"/>
              <w:bottom w:w="100" w:type="dxa"/>
              <w:right w:w="100" w:type="dxa"/>
            </w:tcMar>
          </w:tcPr>
          <w:p w14:paraId="20B8F7D8"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100</w:t>
            </w:r>
          </w:p>
        </w:tc>
      </w:tr>
      <w:tr w:rsidR="00046D52" w:rsidRPr="006C1D91" w14:paraId="503D4148" w14:textId="77777777" w:rsidTr="00D13988">
        <w:trPr>
          <w:trHeight w:val="25"/>
        </w:trPr>
        <w:tc>
          <w:tcPr>
            <w:tcW w:w="31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6E9EC36"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Посетители</w:t>
            </w:r>
          </w:p>
          <w:p w14:paraId="4717AB5C"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 xml:space="preserve"> </w:t>
            </w:r>
          </w:p>
        </w:tc>
        <w:tc>
          <w:tcPr>
            <w:tcW w:w="3495" w:type="dxa"/>
            <w:tcBorders>
              <w:top w:val="nil"/>
              <w:left w:val="nil"/>
              <w:bottom w:val="single" w:sz="6" w:space="0" w:color="000000"/>
              <w:right w:val="single" w:sz="6" w:space="0" w:color="000000"/>
            </w:tcBorders>
            <w:tcMar>
              <w:top w:w="100" w:type="dxa"/>
              <w:left w:w="100" w:type="dxa"/>
              <w:bottom w:w="100" w:type="dxa"/>
              <w:right w:w="100" w:type="dxa"/>
            </w:tcMar>
          </w:tcPr>
          <w:p w14:paraId="7215B6CB"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796</w:t>
            </w:r>
          </w:p>
        </w:tc>
        <w:tc>
          <w:tcPr>
            <w:tcW w:w="2940" w:type="dxa"/>
            <w:tcBorders>
              <w:top w:val="nil"/>
              <w:left w:val="nil"/>
              <w:bottom w:val="single" w:sz="6" w:space="0" w:color="000000"/>
              <w:right w:val="single" w:sz="6" w:space="0" w:color="000000"/>
            </w:tcBorders>
            <w:tcMar>
              <w:top w:w="100" w:type="dxa"/>
              <w:left w:w="100" w:type="dxa"/>
              <w:bottom w:w="100" w:type="dxa"/>
              <w:right w:w="100" w:type="dxa"/>
            </w:tcMar>
          </w:tcPr>
          <w:p w14:paraId="461289CC"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1525</w:t>
            </w:r>
          </w:p>
        </w:tc>
      </w:tr>
    </w:tbl>
    <w:p w14:paraId="58FE4FC1" w14:textId="465A46BF" w:rsidR="00046D52" w:rsidRDefault="00414B11" w:rsidP="006C1D91">
      <w:pPr>
        <w:spacing w:after="0" w:line="360" w:lineRule="auto"/>
        <w:jc w:val="left"/>
        <w:rPr>
          <w:rFonts w:ascii="PT Astra Serif" w:hAnsi="PT Astra Serif"/>
          <w:b/>
          <w:sz w:val="20"/>
          <w:szCs w:val="20"/>
        </w:rPr>
      </w:pPr>
      <w:r w:rsidRPr="006C1D91">
        <w:rPr>
          <w:rFonts w:ascii="PT Astra Serif" w:hAnsi="PT Astra Serif"/>
          <w:b/>
          <w:sz w:val="20"/>
          <w:szCs w:val="20"/>
        </w:rPr>
        <w:t xml:space="preserve">   </w:t>
      </w:r>
    </w:p>
    <w:p w14:paraId="1058F145" w14:textId="3F2C9C6A" w:rsidR="00D13988" w:rsidRDefault="00D13988" w:rsidP="006C1D91">
      <w:pPr>
        <w:spacing w:after="0" w:line="360" w:lineRule="auto"/>
        <w:jc w:val="left"/>
        <w:rPr>
          <w:rFonts w:ascii="PT Astra Serif" w:hAnsi="PT Astra Serif"/>
          <w:b/>
          <w:sz w:val="20"/>
          <w:szCs w:val="20"/>
        </w:rPr>
      </w:pPr>
    </w:p>
    <w:p w14:paraId="2D7958C3" w14:textId="77777777" w:rsidR="00D13988" w:rsidRPr="006C1D91" w:rsidRDefault="00D13988" w:rsidP="006C1D91">
      <w:pPr>
        <w:spacing w:after="0" w:line="360" w:lineRule="auto"/>
        <w:jc w:val="left"/>
        <w:rPr>
          <w:rFonts w:ascii="PT Astra Serif" w:hAnsi="PT Astra Serif"/>
          <w:b/>
          <w:sz w:val="20"/>
          <w:szCs w:val="20"/>
        </w:rPr>
      </w:pPr>
    </w:p>
    <w:p w14:paraId="2F468ED5" w14:textId="77777777" w:rsidR="00046D52" w:rsidRPr="006C1D91" w:rsidRDefault="00414B11" w:rsidP="006C1D91">
      <w:pPr>
        <w:spacing w:after="0" w:line="360" w:lineRule="auto"/>
        <w:jc w:val="left"/>
        <w:rPr>
          <w:rFonts w:ascii="PT Astra Serif" w:hAnsi="PT Astra Serif"/>
          <w:b/>
          <w:sz w:val="20"/>
          <w:szCs w:val="20"/>
        </w:rPr>
      </w:pPr>
      <w:r w:rsidRPr="006C1D91">
        <w:rPr>
          <w:rFonts w:ascii="PT Astra Serif" w:hAnsi="PT Astra Serif"/>
          <w:b/>
          <w:sz w:val="20"/>
          <w:szCs w:val="20"/>
        </w:rPr>
        <w:lastRenderedPageBreak/>
        <w:t>«КВАРТАЛ» – РЕЗИДЕНЦИЯ КРЕАТИВНЫХ ИНДУСТРИЙ</w:t>
      </w:r>
    </w:p>
    <w:p w14:paraId="40E2548D" w14:textId="77777777" w:rsidR="00046D52" w:rsidRPr="006C1D91" w:rsidRDefault="00414B11" w:rsidP="00480D41">
      <w:pPr>
        <w:spacing w:after="0" w:line="360" w:lineRule="auto"/>
        <w:rPr>
          <w:rFonts w:ascii="PT Astra Serif" w:hAnsi="PT Astra Serif"/>
          <w:sz w:val="20"/>
          <w:szCs w:val="20"/>
        </w:rPr>
      </w:pPr>
      <w:r w:rsidRPr="006C1D91">
        <w:rPr>
          <w:rFonts w:ascii="PT Astra Serif" w:hAnsi="PT Astra Serif"/>
          <w:sz w:val="20"/>
          <w:szCs w:val="20"/>
        </w:rPr>
        <w:t xml:space="preserve">В 2022 году «Квартал» продолжил предоставлять возможность творческим предпринимателям использовать для своего дела офисные помещения и мастерские. В настоящее время арендаторами являются 6 творческих предпринимателей и бизнесов. Экономические условия: средняя стоимость аренды 350 </w:t>
      </w:r>
      <w:proofErr w:type="spellStart"/>
      <w:r w:rsidRPr="006C1D91">
        <w:rPr>
          <w:rFonts w:ascii="PT Astra Serif" w:hAnsi="PT Astra Serif"/>
          <w:sz w:val="20"/>
          <w:szCs w:val="20"/>
        </w:rPr>
        <w:t>руб</w:t>
      </w:r>
      <w:proofErr w:type="spellEnd"/>
      <w:r w:rsidRPr="006C1D91">
        <w:rPr>
          <w:rFonts w:ascii="PT Astra Serif" w:hAnsi="PT Astra Serif"/>
          <w:sz w:val="20"/>
          <w:szCs w:val="20"/>
        </w:rPr>
        <w:t xml:space="preserve">/м2, коммунальные услуги от 165 р/м2, </w:t>
      </w:r>
      <w:proofErr w:type="spellStart"/>
      <w:r w:rsidRPr="006C1D91">
        <w:rPr>
          <w:rFonts w:ascii="PT Astra Serif" w:hAnsi="PT Astra Serif"/>
          <w:sz w:val="20"/>
          <w:szCs w:val="20"/>
        </w:rPr>
        <w:t>wi-fi</w:t>
      </w:r>
      <w:proofErr w:type="spellEnd"/>
      <w:r w:rsidRPr="006C1D91">
        <w:rPr>
          <w:rFonts w:ascii="PT Astra Serif" w:hAnsi="PT Astra Serif"/>
          <w:sz w:val="20"/>
          <w:szCs w:val="20"/>
        </w:rPr>
        <w:t>, средняя проходимость в день – 30 человек (7 дней в неделю).</w:t>
      </w:r>
    </w:p>
    <w:p w14:paraId="45D27087" w14:textId="77777777" w:rsidR="00046D52" w:rsidRPr="006C1D91" w:rsidRDefault="00414B11" w:rsidP="006C1D91">
      <w:pPr>
        <w:spacing w:after="0" w:line="360" w:lineRule="auto"/>
        <w:jc w:val="left"/>
        <w:rPr>
          <w:rFonts w:ascii="PT Astra Serif" w:hAnsi="PT Astra Serif"/>
          <w:b/>
          <w:sz w:val="20"/>
          <w:szCs w:val="20"/>
        </w:rPr>
      </w:pPr>
      <w:r w:rsidRPr="006C1D91">
        <w:rPr>
          <w:rFonts w:ascii="PT Astra Serif" w:hAnsi="PT Astra Serif"/>
          <w:b/>
          <w:sz w:val="20"/>
          <w:szCs w:val="20"/>
        </w:rPr>
        <w:t xml:space="preserve"> </w:t>
      </w:r>
    </w:p>
    <w:tbl>
      <w:tblPr>
        <w:tblStyle w:val="aff7"/>
        <w:tblW w:w="983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092"/>
        <w:gridCol w:w="2833"/>
        <w:gridCol w:w="2908"/>
      </w:tblGrid>
      <w:tr w:rsidR="00046D52" w:rsidRPr="006C1D91" w14:paraId="366A452D" w14:textId="77777777" w:rsidTr="00D13988">
        <w:trPr>
          <w:trHeight w:val="25"/>
        </w:trPr>
        <w:tc>
          <w:tcPr>
            <w:tcW w:w="4092"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533B393"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Экономические условия для резидентов</w:t>
            </w:r>
          </w:p>
        </w:tc>
        <w:tc>
          <w:tcPr>
            <w:tcW w:w="2833"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1B7CE1A6"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2021 год</w:t>
            </w:r>
          </w:p>
        </w:tc>
        <w:tc>
          <w:tcPr>
            <w:tcW w:w="2908"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20E96F94"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2022 год</w:t>
            </w:r>
          </w:p>
        </w:tc>
      </w:tr>
      <w:tr w:rsidR="00046D52" w:rsidRPr="006C1D91" w14:paraId="18CC08B7" w14:textId="77777777" w:rsidTr="00D13988">
        <w:trPr>
          <w:trHeight w:val="25"/>
        </w:trPr>
        <w:tc>
          <w:tcPr>
            <w:tcW w:w="409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5ECA2F8"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 xml:space="preserve">Средняя стоимость аренды, </w:t>
            </w:r>
            <w:proofErr w:type="spellStart"/>
            <w:r w:rsidRPr="006C1D91">
              <w:rPr>
                <w:rFonts w:ascii="PT Astra Serif" w:hAnsi="PT Astra Serif"/>
                <w:b/>
                <w:sz w:val="20"/>
                <w:szCs w:val="20"/>
              </w:rPr>
              <w:t>руб</w:t>
            </w:r>
            <w:proofErr w:type="spellEnd"/>
            <w:r w:rsidRPr="006C1D91">
              <w:rPr>
                <w:rFonts w:ascii="PT Astra Serif" w:hAnsi="PT Astra Serif"/>
                <w:b/>
                <w:sz w:val="20"/>
                <w:szCs w:val="20"/>
              </w:rPr>
              <w:t>\м2</w:t>
            </w:r>
          </w:p>
        </w:tc>
        <w:tc>
          <w:tcPr>
            <w:tcW w:w="2833" w:type="dxa"/>
            <w:tcBorders>
              <w:top w:val="nil"/>
              <w:left w:val="nil"/>
              <w:bottom w:val="single" w:sz="6" w:space="0" w:color="000000"/>
              <w:right w:val="single" w:sz="6" w:space="0" w:color="000000"/>
            </w:tcBorders>
            <w:tcMar>
              <w:top w:w="100" w:type="dxa"/>
              <w:left w:w="100" w:type="dxa"/>
              <w:bottom w:w="100" w:type="dxa"/>
              <w:right w:w="100" w:type="dxa"/>
            </w:tcMar>
          </w:tcPr>
          <w:p w14:paraId="0234D2D9"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336</w:t>
            </w:r>
          </w:p>
        </w:tc>
        <w:tc>
          <w:tcPr>
            <w:tcW w:w="2908" w:type="dxa"/>
            <w:tcBorders>
              <w:top w:val="nil"/>
              <w:left w:val="nil"/>
              <w:bottom w:val="single" w:sz="6" w:space="0" w:color="000000"/>
              <w:right w:val="single" w:sz="6" w:space="0" w:color="000000"/>
            </w:tcBorders>
            <w:tcMar>
              <w:top w:w="100" w:type="dxa"/>
              <w:left w:w="100" w:type="dxa"/>
              <w:bottom w:w="100" w:type="dxa"/>
              <w:right w:w="100" w:type="dxa"/>
            </w:tcMar>
          </w:tcPr>
          <w:p w14:paraId="3F897EA3"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350</w:t>
            </w:r>
          </w:p>
        </w:tc>
      </w:tr>
      <w:tr w:rsidR="00046D52" w:rsidRPr="006C1D91" w14:paraId="64FEFC0C" w14:textId="77777777" w:rsidTr="00D13988">
        <w:trPr>
          <w:trHeight w:val="25"/>
        </w:trPr>
        <w:tc>
          <w:tcPr>
            <w:tcW w:w="409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6770242"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 xml:space="preserve">Стоимость коммунальных услуг, </w:t>
            </w:r>
            <w:proofErr w:type="spellStart"/>
            <w:r w:rsidRPr="006C1D91">
              <w:rPr>
                <w:rFonts w:ascii="PT Astra Serif" w:hAnsi="PT Astra Serif"/>
                <w:b/>
                <w:sz w:val="20"/>
                <w:szCs w:val="20"/>
              </w:rPr>
              <w:t>руб</w:t>
            </w:r>
            <w:proofErr w:type="spellEnd"/>
            <w:r w:rsidRPr="006C1D91">
              <w:rPr>
                <w:rFonts w:ascii="PT Astra Serif" w:hAnsi="PT Astra Serif"/>
                <w:b/>
                <w:sz w:val="20"/>
                <w:szCs w:val="20"/>
              </w:rPr>
              <w:t>/м2</w:t>
            </w:r>
          </w:p>
        </w:tc>
        <w:tc>
          <w:tcPr>
            <w:tcW w:w="2833" w:type="dxa"/>
            <w:tcBorders>
              <w:top w:val="nil"/>
              <w:left w:val="nil"/>
              <w:bottom w:val="single" w:sz="6" w:space="0" w:color="000000"/>
              <w:right w:val="single" w:sz="6" w:space="0" w:color="000000"/>
            </w:tcBorders>
            <w:tcMar>
              <w:top w:w="100" w:type="dxa"/>
              <w:left w:w="100" w:type="dxa"/>
              <w:bottom w:w="100" w:type="dxa"/>
              <w:right w:w="100" w:type="dxa"/>
            </w:tcMar>
          </w:tcPr>
          <w:p w14:paraId="7E9E9D80"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150</w:t>
            </w:r>
          </w:p>
        </w:tc>
        <w:tc>
          <w:tcPr>
            <w:tcW w:w="2908" w:type="dxa"/>
            <w:tcBorders>
              <w:top w:val="nil"/>
              <w:left w:val="nil"/>
              <w:bottom w:val="single" w:sz="6" w:space="0" w:color="000000"/>
              <w:right w:val="single" w:sz="6" w:space="0" w:color="000000"/>
            </w:tcBorders>
            <w:tcMar>
              <w:top w:w="100" w:type="dxa"/>
              <w:left w:w="100" w:type="dxa"/>
              <w:bottom w:w="100" w:type="dxa"/>
              <w:right w:w="100" w:type="dxa"/>
            </w:tcMar>
          </w:tcPr>
          <w:p w14:paraId="260D3D8C"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165</w:t>
            </w:r>
          </w:p>
        </w:tc>
      </w:tr>
    </w:tbl>
    <w:p w14:paraId="3A8C1DAF" w14:textId="77777777" w:rsidR="00D13988" w:rsidRDefault="00D13988" w:rsidP="006C1D91">
      <w:pPr>
        <w:spacing w:after="0" w:line="360" w:lineRule="auto"/>
        <w:jc w:val="left"/>
        <w:rPr>
          <w:rFonts w:ascii="PT Astra Serif" w:hAnsi="PT Astra Serif"/>
          <w:b/>
          <w:sz w:val="20"/>
          <w:szCs w:val="20"/>
          <w:u w:val="single"/>
        </w:rPr>
      </w:pPr>
    </w:p>
    <w:p w14:paraId="2518508C" w14:textId="759A4669" w:rsidR="00046D52" w:rsidRPr="006C1D91" w:rsidRDefault="00414B11" w:rsidP="006C1D91">
      <w:pPr>
        <w:spacing w:after="0" w:line="360" w:lineRule="auto"/>
        <w:jc w:val="left"/>
        <w:rPr>
          <w:rFonts w:ascii="PT Astra Serif" w:hAnsi="PT Astra Serif"/>
          <w:b/>
          <w:sz w:val="20"/>
          <w:szCs w:val="20"/>
          <w:u w:val="single"/>
        </w:rPr>
      </w:pPr>
      <w:r w:rsidRPr="006C1D91">
        <w:rPr>
          <w:rFonts w:ascii="PT Astra Serif" w:hAnsi="PT Astra Serif"/>
          <w:b/>
          <w:sz w:val="20"/>
          <w:szCs w:val="20"/>
          <w:u w:val="single"/>
        </w:rPr>
        <w:t xml:space="preserve">2022 </w:t>
      </w:r>
      <w:proofErr w:type="gramStart"/>
      <w:r w:rsidRPr="006C1D91">
        <w:rPr>
          <w:rFonts w:ascii="PT Astra Serif" w:hAnsi="PT Astra Serif"/>
          <w:b/>
          <w:sz w:val="20"/>
          <w:szCs w:val="20"/>
          <w:u w:val="single"/>
        </w:rPr>
        <w:t>год  резиденты</w:t>
      </w:r>
      <w:proofErr w:type="gramEnd"/>
      <w:r w:rsidRPr="006C1D91">
        <w:rPr>
          <w:rFonts w:ascii="PT Astra Serif" w:hAnsi="PT Astra Serif"/>
          <w:b/>
          <w:sz w:val="20"/>
          <w:szCs w:val="20"/>
          <w:u w:val="single"/>
        </w:rPr>
        <w:t xml:space="preserve"> «Квартала»  </w:t>
      </w:r>
    </w:p>
    <w:p w14:paraId="3B5623A3" w14:textId="26EBF3FE" w:rsidR="00046D52" w:rsidRPr="006C1D91" w:rsidRDefault="00046D52" w:rsidP="006C1D91">
      <w:pPr>
        <w:spacing w:after="0" w:line="360" w:lineRule="auto"/>
        <w:jc w:val="left"/>
        <w:rPr>
          <w:rFonts w:ascii="PT Astra Serif" w:hAnsi="PT Astra Serif"/>
          <w:b/>
          <w:sz w:val="20"/>
          <w:szCs w:val="20"/>
        </w:rPr>
      </w:pPr>
    </w:p>
    <w:p w14:paraId="72A1F0B7" w14:textId="547A7244" w:rsidR="00046D52" w:rsidRPr="006C1D91" w:rsidRDefault="00D13988" w:rsidP="00480D41">
      <w:pPr>
        <w:spacing w:after="0" w:line="360" w:lineRule="auto"/>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699200" behindDoc="0" locked="0" layoutInCell="1" hidden="0" allowOverlap="1" wp14:anchorId="15B09E8D" wp14:editId="769CA8EC">
            <wp:simplePos x="0" y="0"/>
            <wp:positionH relativeFrom="column">
              <wp:posOffset>3647440</wp:posOffset>
            </wp:positionH>
            <wp:positionV relativeFrom="paragraph">
              <wp:posOffset>1047750</wp:posOffset>
            </wp:positionV>
            <wp:extent cx="695325" cy="704850"/>
            <wp:effectExtent l="0" t="0" r="9525" b="0"/>
            <wp:wrapSquare wrapText="bothSides" distT="114300" distB="114300" distL="114300" distR="114300"/>
            <wp:docPr id="20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1"/>
                    <a:srcRect/>
                    <a:stretch>
                      <a:fillRect/>
                    </a:stretch>
                  </pic:blipFill>
                  <pic:spPr>
                    <a:xfrm>
                      <a:off x="0" y="0"/>
                      <a:ext cx="695325" cy="704850"/>
                    </a:xfrm>
                    <a:prstGeom prst="rect">
                      <a:avLst/>
                    </a:prstGeom>
                    <a:ln/>
                  </pic:spPr>
                </pic:pic>
              </a:graphicData>
            </a:graphic>
            <wp14:sizeRelH relativeFrom="margin">
              <wp14:pctWidth>0</wp14:pctWidth>
            </wp14:sizeRelH>
            <wp14:sizeRelV relativeFrom="margin">
              <wp14:pctHeight>0</wp14:pctHeight>
            </wp14:sizeRelV>
          </wp:anchor>
        </w:drawing>
      </w:r>
      <w:r w:rsidRPr="006C1D91">
        <w:rPr>
          <w:rFonts w:ascii="PT Astra Serif" w:hAnsi="PT Astra Serif"/>
          <w:noProof/>
          <w:sz w:val="20"/>
          <w:szCs w:val="20"/>
        </w:rPr>
        <w:drawing>
          <wp:anchor distT="114300" distB="114300" distL="114300" distR="114300" simplePos="0" relativeHeight="251698176" behindDoc="0" locked="0" layoutInCell="1" hidden="0" allowOverlap="1" wp14:anchorId="66B7B73F" wp14:editId="3AE04EDC">
            <wp:simplePos x="0" y="0"/>
            <wp:positionH relativeFrom="column">
              <wp:posOffset>4419600</wp:posOffset>
            </wp:positionH>
            <wp:positionV relativeFrom="paragraph">
              <wp:posOffset>285115</wp:posOffset>
            </wp:positionV>
            <wp:extent cx="1504950" cy="1514475"/>
            <wp:effectExtent l="0" t="0" r="0" b="9525"/>
            <wp:wrapSquare wrapText="bothSides" distT="114300" distB="114300" distL="114300" distR="114300"/>
            <wp:docPr id="19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2"/>
                    <a:srcRect/>
                    <a:stretch>
                      <a:fillRect/>
                    </a:stretch>
                  </pic:blipFill>
                  <pic:spPr>
                    <a:xfrm>
                      <a:off x="0" y="0"/>
                      <a:ext cx="1504950" cy="1514475"/>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sz w:val="20"/>
          <w:szCs w:val="20"/>
        </w:rPr>
        <w:t xml:space="preserve">МАСТЕРСКАЯ ДИЗАЙНЕРА YANA SOULSTAMINA (руководитель – Яна </w:t>
      </w:r>
      <w:proofErr w:type="spellStart"/>
      <w:r w:rsidR="00414B11" w:rsidRPr="006C1D91">
        <w:rPr>
          <w:rFonts w:ascii="PT Astra Serif" w:hAnsi="PT Astra Serif"/>
          <w:sz w:val="20"/>
          <w:szCs w:val="20"/>
        </w:rPr>
        <w:t>Булыжева</w:t>
      </w:r>
      <w:proofErr w:type="spellEnd"/>
      <w:r w:rsidR="00414B11" w:rsidRPr="006C1D91">
        <w:rPr>
          <w:rFonts w:ascii="PT Astra Serif" w:hAnsi="PT Astra Serif"/>
          <w:sz w:val="20"/>
          <w:szCs w:val="20"/>
        </w:rPr>
        <w:t xml:space="preserve">). Резидент с 2021 года до февраля 2022 года. Дизайнер и художник YANA SOULSTAMINA создает открытки в технике </w:t>
      </w:r>
      <w:proofErr w:type="spellStart"/>
      <w:r w:rsidR="00414B11" w:rsidRPr="006C1D91">
        <w:rPr>
          <w:rFonts w:ascii="PT Astra Serif" w:hAnsi="PT Astra Serif"/>
          <w:sz w:val="20"/>
          <w:szCs w:val="20"/>
        </w:rPr>
        <w:t>Эбру</w:t>
      </w:r>
      <w:proofErr w:type="spellEnd"/>
      <w:r w:rsidR="00414B11" w:rsidRPr="006C1D91">
        <w:rPr>
          <w:rFonts w:ascii="PT Astra Serif" w:hAnsi="PT Astra Serif"/>
          <w:sz w:val="20"/>
          <w:szCs w:val="20"/>
        </w:rPr>
        <w:t>, фотографирует, занимается графическим дизайном: создание афиш, рекламных макетов и др., производством толстовок собственного дизайна с ручной вышивкой. Её выставки неоднократно проходили в «Квартале». В феврале 2022 года резидент расширился и переехал в новое помещение.</w:t>
      </w:r>
    </w:p>
    <w:p w14:paraId="499C87C7" w14:textId="4891DCF7" w:rsidR="00046D52" w:rsidRDefault="00414B11" w:rsidP="006C1D91">
      <w:pPr>
        <w:spacing w:after="0" w:line="360" w:lineRule="auto"/>
        <w:jc w:val="left"/>
        <w:rPr>
          <w:rFonts w:ascii="PT Astra Serif" w:hAnsi="PT Astra Serif"/>
          <w:b/>
          <w:sz w:val="20"/>
          <w:szCs w:val="20"/>
        </w:rPr>
      </w:pPr>
      <w:r w:rsidRPr="006C1D91">
        <w:rPr>
          <w:rFonts w:ascii="PT Astra Serif" w:hAnsi="PT Astra Serif"/>
          <w:b/>
          <w:sz w:val="20"/>
          <w:szCs w:val="20"/>
        </w:rPr>
        <w:t xml:space="preserve"> </w:t>
      </w:r>
    </w:p>
    <w:p w14:paraId="39E0DC02" w14:textId="77777777" w:rsidR="00D13988" w:rsidRPr="006C1D91" w:rsidRDefault="00D13988" w:rsidP="006C1D91">
      <w:pPr>
        <w:spacing w:after="0" w:line="360" w:lineRule="auto"/>
        <w:jc w:val="left"/>
        <w:rPr>
          <w:rFonts w:ascii="PT Astra Serif" w:hAnsi="PT Astra Serif"/>
          <w:b/>
          <w:sz w:val="20"/>
          <w:szCs w:val="20"/>
        </w:rPr>
      </w:pPr>
    </w:p>
    <w:p w14:paraId="1511BB55" w14:textId="5C708FCC" w:rsidR="00046D52" w:rsidRPr="006C1D91" w:rsidRDefault="00D13988" w:rsidP="00480D41">
      <w:pPr>
        <w:spacing w:after="0" w:line="360" w:lineRule="auto"/>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01248" behindDoc="0" locked="0" layoutInCell="1" hidden="0" allowOverlap="1" wp14:anchorId="422CBC61" wp14:editId="2D86F0D0">
            <wp:simplePos x="0" y="0"/>
            <wp:positionH relativeFrom="column">
              <wp:posOffset>5248275</wp:posOffset>
            </wp:positionH>
            <wp:positionV relativeFrom="paragraph">
              <wp:posOffset>1410335</wp:posOffset>
            </wp:positionV>
            <wp:extent cx="790575" cy="785495"/>
            <wp:effectExtent l="0" t="0" r="9525" b="0"/>
            <wp:wrapSquare wrapText="bothSides" distT="114300" distB="114300" distL="114300" distR="114300"/>
            <wp:docPr id="367"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63"/>
                    <a:srcRect/>
                    <a:stretch>
                      <a:fillRect/>
                    </a:stretch>
                  </pic:blipFill>
                  <pic:spPr>
                    <a:xfrm>
                      <a:off x="0" y="0"/>
                      <a:ext cx="790575" cy="785495"/>
                    </a:xfrm>
                    <a:prstGeom prst="rect">
                      <a:avLst/>
                    </a:prstGeom>
                    <a:ln/>
                  </pic:spPr>
                </pic:pic>
              </a:graphicData>
            </a:graphic>
            <wp14:sizeRelH relativeFrom="margin">
              <wp14:pctWidth>0</wp14:pctWidth>
            </wp14:sizeRelH>
            <wp14:sizeRelV relativeFrom="margin">
              <wp14:pctHeight>0</wp14:pctHeight>
            </wp14:sizeRelV>
          </wp:anchor>
        </w:drawing>
      </w:r>
      <w:r w:rsidRPr="006C1D91">
        <w:rPr>
          <w:rFonts w:ascii="PT Astra Serif" w:hAnsi="PT Astra Serif"/>
          <w:noProof/>
          <w:sz w:val="20"/>
          <w:szCs w:val="20"/>
        </w:rPr>
        <w:drawing>
          <wp:anchor distT="114300" distB="114300" distL="114300" distR="114300" simplePos="0" relativeHeight="251700224" behindDoc="0" locked="0" layoutInCell="1" hidden="0" allowOverlap="1" wp14:anchorId="4C2FE032" wp14:editId="77CB0D4C">
            <wp:simplePos x="0" y="0"/>
            <wp:positionH relativeFrom="column">
              <wp:posOffset>-76200</wp:posOffset>
            </wp:positionH>
            <wp:positionV relativeFrom="paragraph">
              <wp:posOffset>743585</wp:posOffset>
            </wp:positionV>
            <wp:extent cx="2524125" cy="1366520"/>
            <wp:effectExtent l="0" t="0" r="9525" b="5080"/>
            <wp:wrapSquare wrapText="bothSides" distT="114300" distB="114300" distL="114300" distR="114300"/>
            <wp:docPr id="28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64"/>
                    <a:srcRect/>
                    <a:stretch>
                      <a:fillRect/>
                    </a:stretch>
                  </pic:blipFill>
                  <pic:spPr>
                    <a:xfrm>
                      <a:off x="0" y="0"/>
                      <a:ext cx="2524125" cy="1366520"/>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sz w:val="20"/>
          <w:szCs w:val="20"/>
        </w:rPr>
        <w:t xml:space="preserve">ДИЗАЙН-АТЕЛЬЕ АРМИНЕ АРАМЯН (руководитель – Армине </w:t>
      </w:r>
      <w:proofErr w:type="spellStart"/>
      <w:r w:rsidR="00414B11" w:rsidRPr="006C1D91">
        <w:rPr>
          <w:rFonts w:ascii="PT Astra Serif" w:hAnsi="PT Astra Serif"/>
          <w:sz w:val="20"/>
          <w:szCs w:val="20"/>
        </w:rPr>
        <w:t>Арамян</w:t>
      </w:r>
      <w:proofErr w:type="spellEnd"/>
      <w:r w:rsidR="00414B11" w:rsidRPr="006C1D91">
        <w:rPr>
          <w:rFonts w:ascii="PT Astra Serif" w:hAnsi="PT Astra Serif"/>
          <w:sz w:val="20"/>
          <w:szCs w:val="20"/>
        </w:rPr>
        <w:t xml:space="preserve">). Резидент Квартала с 2019 года до апреля 2022 года. Это дизайнерское ателье по созданию и пошиву одежды. Ателье занимается пошивом женской и мужской одежды, разработкой эскизов, конструированием и моделированием одежды по индивидуальным фигурам, созданием необычных аксессуаров и эксклюзивных нарядов, ручной отделкой на ткани, пошивом детской одежды на любой размер, а также консультацией и помощью в выборе модели, ткани, фактур и цветовых гамм. В апреле 2022 года переехала в новое помещение, в связи с расширением бизнеса. </w:t>
      </w:r>
    </w:p>
    <w:p w14:paraId="644C5DC7" w14:textId="2204D938" w:rsidR="00046D52" w:rsidRPr="006C1D91" w:rsidRDefault="00046D52" w:rsidP="006C1D91">
      <w:pPr>
        <w:spacing w:after="0" w:line="360" w:lineRule="auto"/>
        <w:jc w:val="left"/>
        <w:rPr>
          <w:rFonts w:ascii="PT Astra Serif" w:hAnsi="PT Astra Serif"/>
          <w:b/>
          <w:color w:val="FF0000"/>
          <w:sz w:val="20"/>
          <w:szCs w:val="20"/>
        </w:rPr>
      </w:pPr>
    </w:p>
    <w:p w14:paraId="60B69A72" w14:textId="77777777" w:rsidR="00046D52" w:rsidRPr="006C1D91" w:rsidRDefault="00414B11" w:rsidP="006C1D91">
      <w:pPr>
        <w:spacing w:after="0" w:line="360" w:lineRule="auto"/>
        <w:jc w:val="left"/>
        <w:rPr>
          <w:rFonts w:ascii="PT Astra Serif" w:hAnsi="PT Astra Serif"/>
          <w:b/>
          <w:color w:val="FF0000"/>
          <w:sz w:val="20"/>
          <w:szCs w:val="20"/>
        </w:rPr>
      </w:pPr>
      <w:r w:rsidRPr="006C1D91">
        <w:rPr>
          <w:rFonts w:ascii="PT Astra Serif" w:hAnsi="PT Astra Serif"/>
          <w:noProof/>
          <w:sz w:val="20"/>
          <w:szCs w:val="20"/>
        </w:rPr>
        <w:lastRenderedPageBreak/>
        <w:drawing>
          <wp:anchor distT="114300" distB="114300" distL="114300" distR="114300" simplePos="0" relativeHeight="251702272" behindDoc="0" locked="0" layoutInCell="1" hidden="0" allowOverlap="1" wp14:anchorId="42AC3A71" wp14:editId="644ACE9A">
            <wp:simplePos x="0" y="0"/>
            <wp:positionH relativeFrom="column">
              <wp:posOffset>-57148</wp:posOffset>
            </wp:positionH>
            <wp:positionV relativeFrom="paragraph">
              <wp:posOffset>723900</wp:posOffset>
            </wp:positionV>
            <wp:extent cx="2915307" cy="2133600"/>
            <wp:effectExtent l="0" t="0" r="0" b="0"/>
            <wp:wrapSquare wrapText="bothSides" distT="114300" distB="114300" distL="114300" distR="114300"/>
            <wp:docPr id="354"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65"/>
                    <a:srcRect/>
                    <a:stretch>
                      <a:fillRect/>
                    </a:stretch>
                  </pic:blipFill>
                  <pic:spPr>
                    <a:xfrm>
                      <a:off x="0" y="0"/>
                      <a:ext cx="2915307" cy="2133600"/>
                    </a:xfrm>
                    <a:prstGeom prst="rect">
                      <a:avLst/>
                    </a:prstGeom>
                    <a:ln/>
                  </pic:spPr>
                </pic:pic>
              </a:graphicData>
            </a:graphic>
          </wp:anchor>
        </w:drawing>
      </w:r>
    </w:p>
    <w:p w14:paraId="584FEA9E" w14:textId="389D96B9" w:rsidR="00046D52" w:rsidRPr="006C1D91" w:rsidRDefault="00D13988" w:rsidP="00480D41">
      <w:pPr>
        <w:spacing w:after="0" w:line="360" w:lineRule="auto"/>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03296" behindDoc="0" locked="0" layoutInCell="1" hidden="0" allowOverlap="1" wp14:anchorId="24E4C3B6" wp14:editId="3EC7141B">
            <wp:simplePos x="0" y="0"/>
            <wp:positionH relativeFrom="column">
              <wp:posOffset>5219700</wp:posOffset>
            </wp:positionH>
            <wp:positionV relativeFrom="paragraph">
              <wp:posOffset>1409700</wp:posOffset>
            </wp:positionV>
            <wp:extent cx="638175" cy="638175"/>
            <wp:effectExtent l="0" t="0" r="0" b="0"/>
            <wp:wrapSquare wrapText="bothSides" distT="114300" distB="114300" distL="114300" distR="114300"/>
            <wp:docPr id="19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6"/>
                    <a:srcRect/>
                    <a:stretch>
                      <a:fillRect/>
                    </a:stretch>
                  </pic:blipFill>
                  <pic:spPr>
                    <a:xfrm>
                      <a:off x="0" y="0"/>
                      <a:ext cx="638175" cy="638175"/>
                    </a:xfrm>
                    <a:prstGeom prst="rect">
                      <a:avLst/>
                    </a:prstGeom>
                    <a:ln/>
                  </pic:spPr>
                </pic:pic>
              </a:graphicData>
            </a:graphic>
          </wp:anchor>
        </w:drawing>
      </w:r>
      <w:r w:rsidR="00414B11" w:rsidRPr="006C1D91">
        <w:rPr>
          <w:rFonts w:ascii="PT Astra Serif" w:hAnsi="PT Astra Serif"/>
          <w:b/>
          <w:sz w:val="20"/>
          <w:szCs w:val="20"/>
        </w:rPr>
        <w:t>КОЖЕВЕННАЯ МАСТЕРСКАЯ «ERGASTER»</w:t>
      </w:r>
      <w:r w:rsidR="00414B11" w:rsidRPr="006C1D91">
        <w:rPr>
          <w:rFonts w:ascii="PT Astra Serif" w:hAnsi="PT Astra Serif"/>
          <w:sz w:val="20"/>
          <w:szCs w:val="20"/>
        </w:rPr>
        <w:t xml:space="preserve"> (руководитель – Алексей </w:t>
      </w:r>
      <w:proofErr w:type="spellStart"/>
      <w:r w:rsidR="00414B11" w:rsidRPr="006C1D91">
        <w:rPr>
          <w:rFonts w:ascii="PT Astra Serif" w:hAnsi="PT Astra Serif"/>
          <w:sz w:val="20"/>
          <w:szCs w:val="20"/>
        </w:rPr>
        <w:t>Шадлов</w:t>
      </w:r>
      <w:proofErr w:type="spellEnd"/>
      <w:r w:rsidR="00414B11" w:rsidRPr="006C1D91">
        <w:rPr>
          <w:rFonts w:ascii="PT Astra Serif" w:hAnsi="PT Astra Serif"/>
          <w:sz w:val="20"/>
          <w:szCs w:val="20"/>
        </w:rPr>
        <w:t xml:space="preserve">). Резидент с 2018 года. В «Квартале» у творческого проекта находится свой шоу-рум и мастерская по изготовлению изделий из натуральной кожи. Мастерская участвует в городских и региональных маркетах и работает по индивидуальным заказам. C конца 2022 года кожевенная мастерская расширилась и стала занимать ещё одно помещение в «Квартале». </w:t>
      </w:r>
    </w:p>
    <w:p w14:paraId="0CE89C1F" w14:textId="10ABF6E6" w:rsidR="00046D52" w:rsidRDefault="00046D52" w:rsidP="006C1D91">
      <w:pPr>
        <w:spacing w:after="0" w:line="360" w:lineRule="auto"/>
        <w:jc w:val="left"/>
        <w:rPr>
          <w:rFonts w:ascii="PT Astra Serif" w:hAnsi="PT Astra Serif"/>
          <w:b/>
          <w:sz w:val="20"/>
          <w:szCs w:val="20"/>
          <w:highlight w:val="white"/>
        </w:rPr>
      </w:pPr>
    </w:p>
    <w:p w14:paraId="302B982B" w14:textId="17EB56C5" w:rsidR="00D13988" w:rsidRDefault="00D13988" w:rsidP="006C1D91">
      <w:pPr>
        <w:spacing w:after="0" w:line="360" w:lineRule="auto"/>
        <w:jc w:val="left"/>
        <w:rPr>
          <w:rFonts w:ascii="PT Astra Serif" w:hAnsi="PT Astra Serif"/>
          <w:b/>
          <w:sz w:val="20"/>
          <w:szCs w:val="20"/>
          <w:highlight w:val="white"/>
        </w:rPr>
      </w:pPr>
    </w:p>
    <w:p w14:paraId="3A6C7C83" w14:textId="6EF18939" w:rsidR="00D13988" w:rsidRDefault="00D13988" w:rsidP="006C1D91">
      <w:pPr>
        <w:spacing w:after="0" w:line="360" w:lineRule="auto"/>
        <w:jc w:val="left"/>
        <w:rPr>
          <w:rFonts w:ascii="PT Astra Serif" w:hAnsi="PT Astra Serif"/>
          <w:b/>
          <w:sz w:val="20"/>
          <w:szCs w:val="20"/>
          <w:highlight w:val="white"/>
        </w:rPr>
      </w:pPr>
    </w:p>
    <w:p w14:paraId="432A5587" w14:textId="4A2005C4" w:rsidR="00D13988" w:rsidRDefault="00D13988" w:rsidP="006C1D91">
      <w:pPr>
        <w:spacing w:after="0" w:line="360" w:lineRule="auto"/>
        <w:jc w:val="left"/>
        <w:rPr>
          <w:rFonts w:ascii="PT Astra Serif" w:hAnsi="PT Astra Serif"/>
          <w:b/>
          <w:sz w:val="20"/>
          <w:szCs w:val="20"/>
          <w:highlight w:val="white"/>
        </w:rPr>
      </w:pPr>
    </w:p>
    <w:p w14:paraId="498A155B" w14:textId="51622624" w:rsidR="00D13988" w:rsidRDefault="00D13988" w:rsidP="006C1D91">
      <w:pPr>
        <w:spacing w:after="0" w:line="360" w:lineRule="auto"/>
        <w:jc w:val="left"/>
        <w:rPr>
          <w:rFonts w:ascii="PT Astra Serif" w:hAnsi="PT Astra Serif"/>
          <w:b/>
          <w:sz w:val="20"/>
          <w:szCs w:val="20"/>
          <w:highlight w:val="white"/>
        </w:rPr>
      </w:pPr>
    </w:p>
    <w:p w14:paraId="3D5E0400" w14:textId="5ACC546E" w:rsidR="00D13988" w:rsidRDefault="00D13988" w:rsidP="006C1D91">
      <w:pPr>
        <w:spacing w:after="0" w:line="360" w:lineRule="auto"/>
        <w:jc w:val="left"/>
        <w:rPr>
          <w:rFonts w:ascii="PT Astra Serif" w:hAnsi="PT Astra Serif"/>
          <w:b/>
          <w:sz w:val="20"/>
          <w:szCs w:val="20"/>
          <w:highlight w:val="white"/>
        </w:rPr>
      </w:pPr>
    </w:p>
    <w:p w14:paraId="6BCFF765" w14:textId="2452CC10" w:rsidR="00D13988" w:rsidRDefault="00D13988" w:rsidP="006C1D91">
      <w:pPr>
        <w:spacing w:after="0" w:line="360" w:lineRule="auto"/>
        <w:jc w:val="left"/>
        <w:rPr>
          <w:rFonts w:ascii="PT Astra Serif" w:hAnsi="PT Astra Serif"/>
          <w:b/>
          <w:sz w:val="20"/>
          <w:szCs w:val="20"/>
          <w:highlight w:val="white"/>
        </w:rPr>
      </w:pPr>
    </w:p>
    <w:p w14:paraId="176B4AB8" w14:textId="77777777" w:rsidR="00D13988" w:rsidRPr="006C1D91" w:rsidRDefault="00D13988" w:rsidP="006C1D91">
      <w:pPr>
        <w:spacing w:after="0" w:line="360" w:lineRule="auto"/>
        <w:jc w:val="left"/>
        <w:rPr>
          <w:rFonts w:ascii="PT Astra Serif" w:hAnsi="PT Astra Serif"/>
          <w:b/>
          <w:sz w:val="20"/>
          <w:szCs w:val="20"/>
          <w:highlight w:val="white"/>
        </w:rPr>
      </w:pPr>
    </w:p>
    <w:p w14:paraId="52BA1A3E" w14:textId="576BECB0" w:rsidR="00046D52" w:rsidRPr="006C1D91" w:rsidRDefault="00414B11" w:rsidP="006C1D91">
      <w:pPr>
        <w:spacing w:after="0" w:line="360" w:lineRule="auto"/>
        <w:jc w:val="left"/>
        <w:rPr>
          <w:rFonts w:ascii="PT Astra Serif" w:hAnsi="PT Astra Serif"/>
          <w:b/>
          <w:sz w:val="20"/>
          <w:szCs w:val="20"/>
          <w:highlight w:val="white"/>
        </w:rPr>
      </w:pPr>
      <w:r w:rsidRPr="006C1D91">
        <w:rPr>
          <w:rFonts w:ascii="PT Astra Serif" w:hAnsi="PT Astra Serif"/>
          <w:b/>
          <w:sz w:val="20"/>
          <w:szCs w:val="20"/>
          <w:highlight w:val="white"/>
        </w:rPr>
        <w:t>SNEZKA - МАГАЗИН ДИЗАЙНЕРСКИХ УКРАШЕНИЙ И ОФИС ЮВЕЛИРНОГО СТИЛИСТА</w:t>
      </w:r>
      <w:hyperlink r:id="rId67">
        <w:r w:rsidRPr="006C1D91">
          <w:rPr>
            <w:rFonts w:ascii="PT Astra Serif" w:hAnsi="PT Astra Serif"/>
            <w:b/>
            <w:sz w:val="20"/>
            <w:szCs w:val="20"/>
            <w:highlight w:val="white"/>
          </w:rPr>
          <w:t xml:space="preserve"> ТАТЬЯНЫ СНЕЖКИНОЙ</w:t>
        </w:r>
      </w:hyperlink>
      <w:r w:rsidRPr="006C1D91">
        <w:rPr>
          <w:rFonts w:ascii="PT Astra Serif" w:hAnsi="PT Astra Serif"/>
          <w:b/>
          <w:sz w:val="20"/>
          <w:szCs w:val="20"/>
          <w:highlight w:val="white"/>
        </w:rPr>
        <w:t>.</w:t>
      </w:r>
    </w:p>
    <w:p w14:paraId="488D9337" w14:textId="626410F9" w:rsidR="00046D52" w:rsidRPr="006C1D91" w:rsidRDefault="00D13988" w:rsidP="00480D41">
      <w:pPr>
        <w:spacing w:after="0" w:line="360" w:lineRule="auto"/>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705344" behindDoc="0" locked="0" layoutInCell="1" hidden="0" allowOverlap="1" wp14:anchorId="78DD2D6C" wp14:editId="56F777A3">
            <wp:simplePos x="0" y="0"/>
            <wp:positionH relativeFrom="column">
              <wp:posOffset>5421630</wp:posOffset>
            </wp:positionH>
            <wp:positionV relativeFrom="paragraph">
              <wp:posOffset>1324610</wp:posOffset>
            </wp:positionV>
            <wp:extent cx="644207" cy="637205"/>
            <wp:effectExtent l="0" t="0" r="0" b="0"/>
            <wp:wrapSquare wrapText="bothSides" distT="114300" distB="114300" distL="114300" distR="114300"/>
            <wp:docPr id="304"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68"/>
                    <a:srcRect/>
                    <a:stretch>
                      <a:fillRect/>
                    </a:stretch>
                  </pic:blipFill>
                  <pic:spPr>
                    <a:xfrm>
                      <a:off x="0" y="0"/>
                      <a:ext cx="644207" cy="637205"/>
                    </a:xfrm>
                    <a:prstGeom prst="rect">
                      <a:avLst/>
                    </a:prstGeom>
                    <a:ln/>
                  </pic:spPr>
                </pic:pic>
              </a:graphicData>
            </a:graphic>
          </wp:anchor>
        </w:drawing>
      </w:r>
      <w:r w:rsidRPr="006C1D91">
        <w:rPr>
          <w:rFonts w:ascii="PT Astra Serif" w:hAnsi="PT Astra Serif"/>
          <w:noProof/>
          <w:sz w:val="20"/>
          <w:szCs w:val="20"/>
        </w:rPr>
        <w:drawing>
          <wp:anchor distT="114300" distB="114300" distL="114300" distR="114300" simplePos="0" relativeHeight="251704320" behindDoc="0" locked="0" layoutInCell="1" hidden="0" allowOverlap="1" wp14:anchorId="43AE40CD" wp14:editId="66665674">
            <wp:simplePos x="0" y="0"/>
            <wp:positionH relativeFrom="column">
              <wp:posOffset>-56515</wp:posOffset>
            </wp:positionH>
            <wp:positionV relativeFrom="paragraph">
              <wp:posOffset>590550</wp:posOffset>
            </wp:positionV>
            <wp:extent cx="2292033" cy="1717108"/>
            <wp:effectExtent l="0" t="0" r="0" b="0"/>
            <wp:wrapSquare wrapText="bothSides" distT="114300" distB="114300" distL="114300" distR="114300"/>
            <wp:docPr id="25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9"/>
                    <a:srcRect/>
                    <a:stretch>
                      <a:fillRect/>
                    </a:stretch>
                  </pic:blipFill>
                  <pic:spPr>
                    <a:xfrm>
                      <a:off x="0" y="0"/>
                      <a:ext cx="2292033" cy="1717108"/>
                    </a:xfrm>
                    <a:prstGeom prst="rect">
                      <a:avLst/>
                    </a:prstGeom>
                    <a:ln/>
                  </pic:spPr>
                </pic:pic>
              </a:graphicData>
            </a:graphic>
          </wp:anchor>
        </w:drawing>
      </w:r>
      <w:r w:rsidR="00414B11" w:rsidRPr="006C1D91">
        <w:rPr>
          <w:rFonts w:ascii="PT Astra Serif" w:hAnsi="PT Astra Serif"/>
          <w:sz w:val="20"/>
          <w:szCs w:val="20"/>
          <w:highlight w:val="white"/>
        </w:rPr>
        <w:t xml:space="preserve">Бренд </w:t>
      </w:r>
      <w:proofErr w:type="spellStart"/>
      <w:r w:rsidR="00414B11" w:rsidRPr="006C1D91">
        <w:rPr>
          <w:rFonts w:ascii="PT Astra Serif" w:hAnsi="PT Astra Serif"/>
          <w:sz w:val="20"/>
          <w:szCs w:val="20"/>
          <w:highlight w:val="white"/>
        </w:rPr>
        <w:t>Snezka</w:t>
      </w:r>
      <w:proofErr w:type="spellEnd"/>
      <w:r w:rsidR="00414B11" w:rsidRPr="006C1D91">
        <w:rPr>
          <w:rFonts w:ascii="PT Astra Serif" w:hAnsi="PT Astra Serif"/>
          <w:sz w:val="20"/>
          <w:szCs w:val="20"/>
          <w:highlight w:val="white"/>
        </w:rPr>
        <w:t xml:space="preserve"> </w:t>
      </w:r>
      <w:proofErr w:type="gramStart"/>
      <w:r w:rsidR="00414B11" w:rsidRPr="006C1D91">
        <w:rPr>
          <w:rFonts w:ascii="PT Astra Serif" w:hAnsi="PT Astra Serif"/>
          <w:sz w:val="20"/>
          <w:szCs w:val="20"/>
          <w:highlight w:val="white"/>
        </w:rPr>
        <w:t>- это</w:t>
      </w:r>
      <w:proofErr w:type="gramEnd"/>
      <w:r w:rsidR="00414B11" w:rsidRPr="006C1D91">
        <w:rPr>
          <w:rFonts w:ascii="PT Astra Serif" w:hAnsi="PT Astra Serif"/>
          <w:sz w:val="20"/>
          <w:szCs w:val="20"/>
          <w:highlight w:val="white"/>
        </w:rPr>
        <w:t xml:space="preserve"> необычные, стильные украшения, автор и владелец бренда - Татьяна Снежкина. Изделия изготавливаются из серебра и медицинской стали. Одна из фишек бренда – украшения трансформеры, это разборные конструкции, которые можно носить в различных вариантах. Также представлено много ассиметричных украшений, и украшений с натуральными камнями. В своем инстаграме Татьяна Снежкина ведет рубрику “Look дня”, где рассказывает о своих украшениях, и стилистических приемах при подборе.</w:t>
      </w:r>
    </w:p>
    <w:p w14:paraId="7A5584E3" w14:textId="33EC1605" w:rsidR="00046D52" w:rsidRDefault="00414B11" w:rsidP="006C1D91">
      <w:pPr>
        <w:spacing w:after="0" w:line="360" w:lineRule="auto"/>
        <w:jc w:val="left"/>
        <w:rPr>
          <w:rFonts w:ascii="PT Astra Serif" w:hAnsi="PT Astra Serif"/>
          <w:color w:val="FF0000"/>
          <w:sz w:val="20"/>
          <w:szCs w:val="20"/>
        </w:rPr>
      </w:pPr>
      <w:r w:rsidRPr="006C1D91">
        <w:rPr>
          <w:rFonts w:ascii="PT Astra Serif" w:hAnsi="PT Astra Serif"/>
          <w:color w:val="FF0000"/>
          <w:sz w:val="20"/>
          <w:szCs w:val="20"/>
        </w:rPr>
        <w:t xml:space="preserve"> </w:t>
      </w:r>
    </w:p>
    <w:p w14:paraId="0315976F" w14:textId="6E5F3A17" w:rsidR="00D13988" w:rsidRDefault="00D13988" w:rsidP="006C1D91">
      <w:pPr>
        <w:spacing w:after="0" w:line="360" w:lineRule="auto"/>
        <w:jc w:val="left"/>
        <w:rPr>
          <w:rFonts w:ascii="PT Astra Serif" w:hAnsi="PT Astra Serif"/>
          <w:color w:val="FF0000"/>
          <w:sz w:val="20"/>
          <w:szCs w:val="20"/>
        </w:rPr>
      </w:pPr>
    </w:p>
    <w:p w14:paraId="350195A4" w14:textId="77777777" w:rsidR="00D13988" w:rsidRPr="006C1D91" w:rsidRDefault="00D13988" w:rsidP="006C1D91">
      <w:pPr>
        <w:spacing w:after="0" w:line="360" w:lineRule="auto"/>
        <w:jc w:val="left"/>
        <w:rPr>
          <w:rFonts w:ascii="PT Astra Serif" w:hAnsi="PT Astra Serif"/>
          <w:color w:val="FF0000"/>
          <w:sz w:val="20"/>
          <w:szCs w:val="20"/>
        </w:rPr>
      </w:pPr>
    </w:p>
    <w:p w14:paraId="3DD7E57C" w14:textId="77777777" w:rsidR="00046D52" w:rsidRPr="006C1D91" w:rsidRDefault="00414B11" w:rsidP="006C1D91">
      <w:pPr>
        <w:spacing w:after="0" w:line="360" w:lineRule="auto"/>
        <w:jc w:val="left"/>
        <w:rPr>
          <w:rFonts w:ascii="PT Astra Serif" w:hAnsi="PT Astra Serif"/>
          <w:b/>
          <w:color w:val="FF0000"/>
          <w:sz w:val="20"/>
          <w:szCs w:val="20"/>
        </w:rPr>
      </w:pPr>
      <w:r w:rsidRPr="006C1D91">
        <w:rPr>
          <w:rFonts w:ascii="PT Astra Serif" w:hAnsi="PT Astra Serif"/>
          <w:b/>
          <w:color w:val="FF0000"/>
          <w:sz w:val="20"/>
          <w:szCs w:val="20"/>
        </w:rPr>
        <w:t xml:space="preserve"> </w:t>
      </w:r>
    </w:p>
    <w:p w14:paraId="1E8BAAFA" w14:textId="13802670" w:rsidR="00046D52" w:rsidRPr="006C1D91" w:rsidRDefault="00414B11" w:rsidP="00D13988">
      <w:pPr>
        <w:spacing w:after="0" w:line="360" w:lineRule="auto"/>
        <w:jc w:val="left"/>
        <w:rPr>
          <w:rFonts w:ascii="PT Astra Serif" w:hAnsi="PT Astra Serif"/>
          <w:b/>
          <w:sz w:val="20"/>
          <w:szCs w:val="20"/>
        </w:rPr>
      </w:pPr>
      <w:r w:rsidRPr="006C1D91">
        <w:rPr>
          <w:rFonts w:ascii="PT Astra Serif" w:hAnsi="PT Astra Serif"/>
          <w:b/>
          <w:sz w:val="20"/>
          <w:szCs w:val="20"/>
        </w:rPr>
        <w:t>МАСТЕРСКАЯ И ШОУРУМ ОДЕЖДЫ</w:t>
      </w:r>
      <w:hyperlink r:id="rId70">
        <w:r w:rsidRPr="006C1D91">
          <w:rPr>
            <w:rFonts w:ascii="PT Astra Serif" w:hAnsi="PT Astra Serif"/>
            <w:b/>
            <w:sz w:val="20"/>
            <w:szCs w:val="20"/>
          </w:rPr>
          <w:t xml:space="preserve"> АЙГУЛЬ ЗУЙКОВОЙ</w:t>
        </w:r>
      </w:hyperlink>
      <w:r w:rsidRPr="006C1D91">
        <w:rPr>
          <w:rFonts w:ascii="PT Astra Serif" w:hAnsi="PT Astra Serif"/>
          <w:b/>
          <w:sz w:val="20"/>
          <w:szCs w:val="20"/>
        </w:rPr>
        <w:t>.</w:t>
      </w:r>
    </w:p>
    <w:p w14:paraId="6F2B05FE" w14:textId="14A6D7D5" w:rsidR="00046D52" w:rsidRPr="006C1D91" w:rsidRDefault="00D13988" w:rsidP="00480D41">
      <w:pPr>
        <w:spacing w:after="0" w:line="360" w:lineRule="auto"/>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06368" behindDoc="0" locked="0" layoutInCell="1" hidden="0" allowOverlap="1" wp14:anchorId="0D95B6CC" wp14:editId="07F4C954">
            <wp:simplePos x="0" y="0"/>
            <wp:positionH relativeFrom="column">
              <wp:posOffset>3352800</wp:posOffset>
            </wp:positionH>
            <wp:positionV relativeFrom="paragraph">
              <wp:posOffset>6985</wp:posOffset>
            </wp:positionV>
            <wp:extent cx="2817741" cy="1643063"/>
            <wp:effectExtent l="0" t="0" r="0" b="0"/>
            <wp:wrapSquare wrapText="bothSides" distT="114300" distB="114300" distL="114300" distR="114300"/>
            <wp:docPr id="332"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71"/>
                    <a:srcRect/>
                    <a:stretch>
                      <a:fillRect/>
                    </a:stretch>
                  </pic:blipFill>
                  <pic:spPr>
                    <a:xfrm>
                      <a:off x="0" y="0"/>
                      <a:ext cx="2817741" cy="1643063"/>
                    </a:xfrm>
                    <a:prstGeom prst="rect">
                      <a:avLst/>
                    </a:prstGeom>
                    <a:ln/>
                  </pic:spPr>
                </pic:pic>
              </a:graphicData>
            </a:graphic>
          </wp:anchor>
        </w:drawing>
      </w:r>
      <w:r w:rsidR="00414B11" w:rsidRPr="006C1D91">
        <w:rPr>
          <w:rFonts w:ascii="PT Astra Serif" w:hAnsi="PT Astra Serif"/>
          <w:sz w:val="20"/>
          <w:szCs w:val="20"/>
        </w:rPr>
        <w:t xml:space="preserve">Бренд одежды в стилистике 60-70х. Индивидуальный пошив и реставрация мягкой мебели. Участник My </w:t>
      </w:r>
      <w:proofErr w:type="spellStart"/>
      <w:r w:rsidR="00414B11" w:rsidRPr="006C1D91">
        <w:rPr>
          <w:rFonts w:ascii="PT Astra Serif" w:hAnsi="PT Astra Serif"/>
          <w:sz w:val="20"/>
          <w:szCs w:val="20"/>
        </w:rPr>
        <w:t>market</w:t>
      </w:r>
      <w:proofErr w:type="spellEnd"/>
      <w:r w:rsidR="00414B11" w:rsidRPr="006C1D91">
        <w:rPr>
          <w:rFonts w:ascii="PT Astra Serif" w:hAnsi="PT Astra Serif"/>
          <w:sz w:val="20"/>
          <w:szCs w:val="20"/>
        </w:rPr>
        <w:t xml:space="preserve"> (Ульяновск), Open Space Market (Казань). Коллекция Айгуль Зуйковой VINIL была представлена на Неделе моды в Ульяновске, а также на открытии лета в «Квартале». </w:t>
      </w:r>
    </w:p>
    <w:p w14:paraId="6091E4EC" w14:textId="5FB2C7DD" w:rsidR="00046D52" w:rsidRPr="006C1D91" w:rsidRDefault="00D13988" w:rsidP="006C1D91">
      <w:pPr>
        <w:pBdr>
          <w:top w:val="nil"/>
          <w:left w:val="nil"/>
          <w:bottom w:val="nil"/>
          <w:right w:val="nil"/>
          <w:between w:val="nil"/>
        </w:pBdr>
        <w:spacing w:after="0" w:line="360" w:lineRule="auto"/>
        <w:ind w:left="720"/>
        <w:jc w:val="left"/>
        <w:rPr>
          <w:rFonts w:ascii="PT Astra Serif" w:hAnsi="PT Astra Serif"/>
          <w:b/>
          <w:color w:val="FF0000"/>
          <w:sz w:val="20"/>
          <w:szCs w:val="20"/>
        </w:rPr>
      </w:pPr>
      <w:r w:rsidRPr="006C1D91">
        <w:rPr>
          <w:rFonts w:ascii="PT Astra Serif" w:hAnsi="PT Astra Serif"/>
          <w:noProof/>
          <w:sz w:val="20"/>
          <w:szCs w:val="20"/>
        </w:rPr>
        <w:drawing>
          <wp:anchor distT="114300" distB="114300" distL="114300" distR="114300" simplePos="0" relativeHeight="251707392" behindDoc="0" locked="0" layoutInCell="1" hidden="0" allowOverlap="1" wp14:anchorId="64E601ED" wp14:editId="61DA2BE1">
            <wp:simplePos x="0" y="0"/>
            <wp:positionH relativeFrom="column">
              <wp:posOffset>2463800</wp:posOffset>
            </wp:positionH>
            <wp:positionV relativeFrom="paragraph">
              <wp:posOffset>-144145</wp:posOffset>
            </wp:positionV>
            <wp:extent cx="698854" cy="698854"/>
            <wp:effectExtent l="0" t="0" r="0" b="0"/>
            <wp:wrapSquare wrapText="bothSides" distT="114300" distB="114300" distL="114300" distR="114300"/>
            <wp:docPr id="350"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72"/>
                    <a:srcRect/>
                    <a:stretch>
                      <a:fillRect/>
                    </a:stretch>
                  </pic:blipFill>
                  <pic:spPr>
                    <a:xfrm>
                      <a:off x="0" y="0"/>
                      <a:ext cx="698854" cy="698854"/>
                    </a:xfrm>
                    <a:prstGeom prst="rect">
                      <a:avLst/>
                    </a:prstGeom>
                    <a:ln/>
                  </pic:spPr>
                </pic:pic>
              </a:graphicData>
            </a:graphic>
          </wp:anchor>
        </w:drawing>
      </w:r>
    </w:p>
    <w:p w14:paraId="5808111E" w14:textId="740E2FC3" w:rsidR="00046D52" w:rsidRPr="006C1D91" w:rsidRDefault="00D13988" w:rsidP="006C1D91">
      <w:pPr>
        <w:spacing w:after="0"/>
        <w:jc w:val="left"/>
        <w:rPr>
          <w:rFonts w:ascii="PT Astra Serif" w:hAnsi="PT Astra Serif"/>
          <w:b/>
          <w:sz w:val="20"/>
          <w:szCs w:val="20"/>
        </w:rPr>
      </w:pPr>
      <w:r w:rsidRPr="006C1D91">
        <w:rPr>
          <w:rFonts w:ascii="PT Astra Serif" w:hAnsi="PT Astra Serif"/>
          <w:noProof/>
          <w:sz w:val="20"/>
          <w:szCs w:val="20"/>
        </w:rPr>
        <w:lastRenderedPageBreak/>
        <w:drawing>
          <wp:anchor distT="114300" distB="114300" distL="114300" distR="114300" simplePos="0" relativeHeight="251708416" behindDoc="0" locked="0" layoutInCell="1" hidden="0" allowOverlap="1" wp14:anchorId="7214E1A3" wp14:editId="5DADAB04">
            <wp:simplePos x="0" y="0"/>
            <wp:positionH relativeFrom="column">
              <wp:posOffset>-12700</wp:posOffset>
            </wp:positionH>
            <wp:positionV relativeFrom="paragraph">
              <wp:posOffset>0</wp:posOffset>
            </wp:positionV>
            <wp:extent cx="2927920" cy="1781175"/>
            <wp:effectExtent l="0" t="0" r="0" b="0"/>
            <wp:wrapSquare wrapText="bothSides" distT="114300" distB="114300" distL="114300" distR="114300"/>
            <wp:docPr id="334"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73"/>
                    <a:srcRect t="24932" b="25464"/>
                    <a:stretch>
                      <a:fillRect/>
                    </a:stretch>
                  </pic:blipFill>
                  <pic:spPr>
                    <a:xfrm>
                      <a:off x="0" y="0"/>
                      <a:ext cx="2927920" cy="1781175"/>
                    </a:xfrm>
                    <a:prstGeom prst="rect">
                      <a:avLst/>
                    </a:prstGeom>
                    <a:ln/>
                  </pic:spPr>
                </pic:pic>
              </a:graphicData>
            </a:graphic>
          </wp:anchor>
        </w:drawing>
      </w:r>
      <w:r w:rsidR="00414B11" w:rsidRPr="006C1D91">
        <w:rPr>
          <w:rFonts w:ascii="PT Astra Serif" w:hAnsi="PT Astra Serif"/>
          <w:b/>
          <w:sz w:val="20"/>
          <w:szCs w:val="20"/>
        </w:rPr>
        <w:t xml:space="preserve">КРИСТАЛЬНАЯ ЛАВКА ALASSTORIA (руководитель - Александра </w:t>
      </w:r>
      <w:proofErr w:type="spellStart"/>
      <w:r w:rsidR="00414B11" w:rsidRPr="006C1D91">
        <w:rPr>
          <w:rFonts w:ascii="PT Astra Serif" w:hAnsi="PT Astra Serif"/>
          <w:b/>
          <w:sz w:val="20"/>
          <w:szCs w:val="20"/>
        </w:rPr>
        <w:t>Чемидронова</w:t>
      </w:r>
      <w:proofErr w:type="spellEnd"/>
      <w:r w:rsidR="00414B11" w:rsidRPr="006C1D91">
        <w:rPr>
          <w:rFonts w:ascii="PT Astra Serif" w:hAnsi="PT Astra Serif"/>
          <w:b/>
          <w:sz w:val="20"/>
          <w:szCs w:val="20"/>
        </w:rPr>
        <w:t>).</w:t>
      </w:r>
    </w:p>
    <w:p w14:paraId="48858E81" w14:textId="77777777" w:rsidR="00046D52" w:rsidRPr="006C1D91" w:rsidRDefault="00414B11" w:rsidP="00480D41">
      <w:pPr>
        <w:spacing w:after="0"/>
        <w:rPr>
          <w:rFonts w:ascii="PT Astra Serif" w:hAnsi="PT Astra Serif"/>
          <w:sz w:val="20"/>
          <w:szCs w:val="20"/>
        </w:rPr>
      </w:pPr>
      <w:r w:rsidRPr="006C1D91">
        <w:rPr>
          <w:rFonts w:ascii="PT Astra Serif" w:hAnsi="PT Astra Serif"/>
          <w:b/>
          <w:sz w:val="20"/>
          <w:szCs w:val="20"/>
        </w:rPr>
        <w:t xml:space="preserve"> </w:t>
      </w:r>
      <w:proofErr w:type="gramStart"/>
      <w:r w:rsidRPr="006C1D91">
        <w:rPr>
          <w:rFonts w:ascii="PT Astra Serif" w:hAnsi="PT Astra Serif"/>
          <w:sz w:val="20"/>
          <w:szCs w:val="20"/>
        </w:rPr>
        <w:t>Кристальная лавка это уютное пространство</w:t>
      </w:r>
      <w:proofErr w:type="gramEnd"/>
      <w:r w:rsidRPr="006C1D91">
        <w:rPr>
          <w:rFonts w:ascii="PT Astra Serif" w:hAnsi="PT Astra Serif"/>
          <w:sz w:val="20"/>
          <w:szCs w:val="20"/>
        </w:rPr>
        <w:t xml:space="preserve">, где можно приобрести натуральные камни, кристаллы и украшения из них, а также эфирные масла, натуральные благовония и вкусный чай с медом и Zero </w:t>
      </w:r>
      <w:proofErr w:type="spellStart"/>
      <w:r w:rsidRPr="006C1D91">
        <w:rPr>
          <w:rFonts w:ascii="PT Astra Serif" w:hAnsi="PT Astra Serif"/>
          <w:sz w:val="20"/>
          <w:szCs w:val="20"/>
        </w:rPr>
        <w:t>Waste</w:t>
      </w:r>
      <w:proofErr w:type="spellEnd"/>
      <w:r w:rsidRPr="006C1D91">
        <w:rPr>
          <w:rFonts w:ascii="PT Astra Serif" w:hAnsi="PT Astra Serif"/>
          <w:sz w:val="20"/>
          <w:szCs w:val="20"/>
        </w:rPr>
        <w:t xml:space="preserve"> товары. Здесь же проходят занятия </w:t>
      </w:r>
      <w:proofErr w:type="spellStart"/>
      <w:r w:rsidRPr="006C1D91">
        <w:rPr>
          <w:rFonts w:ascii="PT Astra Serif" w:hAnsi="PT Astra Serif"/>
          <w:sz w:val="20"/>
          <w:szCs w:val="20"/>
        </w:rPr>
        <w:t>Аромо</w:t>
      </w:r>
      <w:proofErr w:type="spellEnd"/>
      <w:r w:rsidRPr="006C1D91">
        <w:rPr>
          <w:rFonts w:ascii="PT Astra Serif" w:hAnsi="PT Astra Serif"/>
          <w:sz w:val="20"/>
          <w:szCs w:val="20"/>
        </w:rPr>
        <w:t xml:space="preserve"> Школы и разнообразные творческие мастер-классы.</w:t>
      </w:r>
    </w:p>
    <w:p w14:paraId="46B8C633"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 </w:t>
      </w:r>
      <w:r w:rsidRPr="006C1D91">
        <w:rPr>
          <w:rFonts w:ascii="PT Astra Serif" w:hAnsi="PT Astra Serif"/>
          <w:b/>
          <w:noProof/>
          <w:sz w:val="20"/>
          <w:szCs w:val="20"/>
        </w:rPr>
        <w:drawing>
          <wp:inline distT="114300" distB="114300" distL="114300" distR="114300" wp14:anchorId="61A179D3" wp14:editId="0ACB8998">
            <wp:extent cx="690023" cy="690023"/>
            <wp:effectExtent l="0" t="0" r="0" b="0"/>
            <wp:docPr id="261"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74"/>
                    <a:srcRect/>
                    <a:stretch>
                      <a:fillRect/>
                    </a:stretch>
                  </pic:blipFill>
                  <pic:spPr>
                    <a:xfrm>
                      <a:off x="0" y="0"/>
                      <a:ext cx="690023" cy="690023"/>
                    </a:xfrm>
                    <a:prstGeom prst="rect">
                      <a:avLst/>
                    </a:prstGeom>
                    <a:ln/>
                  </pic:spPr>
                </pic:pic>
              </a:graphicData>
            </a:graphic>
          </wp:inline>
        </w:drawing>
      </w:r>
      <w:r w:rsidRPr="006C1D91">
        <w:rPr>
          <w:rFonts w:ascii="PT Astra Serif" w:hAnsi="PT Astra Serif"/>
          <w:b/>
          <w:sz w:val="20"/>
          <w:szCs w:val="20"/>
        </w:rPr>
        <w:t xml:space="preserve"> </w:t>
      </w:r>
    </w:p>
    <w:p w14:paraId="39987C7A" w14:textId="296EEEBC" w:rsidR="00046D52" w:rsidRPr="006C1D91" w:rsidRDefault="00046D52" w:rsidP="006C1D91">
      <w:pPr>
        <w:spacing w:after="0"/>
        <w:jc w:val="left"/>
        <w:rPr>
          <w:rFonts w:ascii="PT Astra Serif" w:hAnsi="PT Astra Serif"/>
          <w:b/>
          <w:sz w:val="20"/>
          <w:szCs w:val="20"/>
        </w:rPr>
      </w:pPr>
    </w:p>
    <w:p w14:paraId="29EC2804" w14:textId="77777777" w:rsidR="00046D52" w:rsidRPr="006C1D91" w:rsidRDefault="00414B11" w:rsidP="006C1D91">
      <w:pPr>
        <w:spacing w:after="0" w:line="240" w:lineRule="auto"/>
        <w:jc w:val="left"/>
        <w:rPr>
          <w:rFonts w:ascii="PT Astra Serif" w:hAnsi="PT Astra Serif"/>
          <w:b/>
          <w:sz w:val="20"/>
          <w:szCs w:val="20"/>
        </w:rPr>
      </w:pPr>
      <w:r w:rsidRPr="006C1D91">
        <w:rPr>
          <w:rFonts w:ascii="PT Astra Serif" w:hAnsi="PT Astra Serif"/>
          <w:b/>
          <w:sz w:val="20"/>
          <w:szCs w:val="20"/>
        </w:rPr>
        <w:t>ИВЕНТ-АГЕНТСТВО «PAZEKOV-TEAM»</w:t>
      </w:r>
    </w:p>
    <w:p w14:paraId="63C7F72B" w14:textId="3AE14F35" w:rsidR="00046D52" w:rsidRPr="006C1D91" w:rsidRDefault="00414B11" w:rsidP="006C1D91">
      <w:pPr>
        <w:spacing w:after="0" w:line="240" w:lineRule="auto"/>
        <w:jc w:val="left"/>
        <w:rPr>
          <w:rFonts w:ascii="PT Astra Serif" w:hAnsi="PT Astra Serif"/>
          <w:b/>
          <w:sz w:val="20"/>
          <w:szCs w:val="20"/>
        </w:rPr>
      </w:pPr>
      <w:r w:rsidRPr="006C1D91">
        <w:rPr>
          <w:rFonts w:ascii="PT Astra Serif" w:hAnsi="PT Astra Serif"/>
          <w:b/>
          <w:sz w:val="20"/>
          <w:szCs w:val="20"/>
        </w:rPr>
        <w:t xml:space="preserve">(руководитель – Максим </w:t>
      </w:r>
      <w:proofErr w:type="spellStart"/>
      <w:r w:rsidRPr="006C1D91">
        <w:rPr>
          <w:rFonts w:ascii="PT Astra Serif" w:hAnsi="PT Astra Serif"/>
          <w:b/>
          <w:sz w:val="20"/>
          <w:szCs w:val="20"/>
        </w:rPr>
        <w:t>пазеков</w:t>
      </w:r>
      <w:proofErr w:type="spellEnd"/>
      <w:r w:rsidRPr="006C1D91">
        <w:rPr>
          <w:rFonts w:ascii="PT Astra Serif" w:hAnsi="PT Astra Serif"/>
          <w:b/>
          <w:sz w:val="20"/>
          <w:szCs w:val="20"/>
        </w:rPr>
        <w:t xml:space="preserve">). </w:t>
      </w:r>
    </w:p>
    <w:p w14:paraId="09622509" w14:textId="1FC960DD" w:rsidR="00046D52" w:rsidRPr="006C1D91" w:rsidRDefault="00D13988" w:rsidP="00480D41">
      <w:pPr>
        <w:spacing w:after="0" w:line="240" w:lineRule="auto"/>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09440" behindDoc="0" locked="0" layoutInCell="1" hidden="0" allowOverlap="1" wp14:anchorId="3D6A3BF3" wp14:editId="4D41AC15">
            <wp:simplePos x="0" y="0"/>
            <wp:positionH relativeFrom="column">
              <wp:posOffset>33020</wp:posOffset>
            </wp:positionH>
            <wp:positionV relativeFrom="paragraph">
              <wp:posOffset>6350</wp:posOffset>
            </wp:positionV>
            <wp:extent cx="2647950" cy="1762125"/>
            <wp:effectExtent l="0" t="0" r="0" b="0"/>
            <wp:wrapSquare wrapText="bothSides" distT="114300" distB="114300" distL="114300" distR="114300"/>
            <wp:docPr id="321"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75"/>
                    <a:srcRect/>
                    <a:stretch>
                      <a:fillRect/>
                    </a:stretch>
                  </pic:blipFill>
                  <pic:spPr>
                    <a:xfrm>
                      <a:off x="0" y="0"/>
                      <a:ext cx="2647950" cy="1762125"/>
                    </a:xfrm>
                    <a:prstGeom prst="rect">
                      <a:avLst/>
                    </a:prstGeom>
                    <a:ln/>
                  </pic:spPr>
                </pic:pic>
              </a:graphicData>
            </a:graphic>
          </wp:anchor>
        </w:drawing>
      </w:r>
      <w:r w:rsidR="00414B11" w:rsidRPr="006C1D91">
        <w:rPr>
          <w:rFonts w:ascii="PT Astra Serif" w:hAnsi="PT Astra Serif"/>
          <w:sz w:val="20"/>
          <w:szCs w:val="20"/>
        </w:rPr>
        <w:t xml:space="preserve">Новый арендатор появился в Квартале в конце 2022 года. Компания Максима </w:t>
      </w:r>
      <w:proofErr w:type="spellStart"/>
      <w:r w:rsidR="00414B11" w:rsidRPr="006C1D91">
        <w:rPr>
          <w:rFonts w:ascii="PT Astra Serif" w:hAnsi="PT Astra Serif"/>
          <w:sz w:val="20"/>
          <w:szCs w:val="20"/>
        </w:rPr>
        <w:t>Пазекова</w:t>
      </w:r>
      <w:proofErr w:type="spellEnd"/>
      <w:r w:rsidR="00414B11" w:rsidRPr="006C1D91">
        <w:rPr>
          <w:rFonts w:ascii="PT Astra Serif" w:hAnsi="PT Astra Serif"/>
          <w:sz w:val="20"/>
          <w:szCs w:val="20"/>
        </w:rPr>
        <w:t xml:space="preserve"> работает с 2019 года и за это время её командой было реализовано более 100 мероприятий по всему Поволжью, среди которых деловые выставки, форумы и конференции, корпоративные праздники, онлайн-трансляции, бизнес-презентации, частные мероприятия, в том числе свадьбы и другие масштабные события.</w:t>
      </w:r>
    </w:p>
    <w:p w14:paraId="153379C7" w14:textId="77777777" w:rsidR="00046D52" w:rsidRPr="006C1D91" w:rsidRDefault="00414B11" w:rsidP="006C1D91">
      <w:pPr>
        <w:spacing w:after="0" w:line="240" w:lineRule="auto"/>
        <w:jc w:val="left"/>
        <w:rPr>
          <w:rFonts w:ascii="PT Astra Serif" w:hAnsi="PT Astra Serif"/>
          <w:sz w:val="20"/>
          <w:szCs w:val="20"/>
        </w:rPr>
      </w:pPr>
      <w:r w:rsidRPr="006C1D91">
        <w:rPr>
          <w:rFonts w:ascii="PT Astra Serif" w:hAnsi="PT Astra Serif"/>
          <w:noProof/>
          <w:sz w:val="20"/>
          <w:szCs w:val="20"/>
        </w:rPr>
        <w:drawing>
          <wp:inline distT="114300" distB="114300" distL="114300" distR="114300" wp14:anchorId="75544B18" wp14:editId="3DD1DFF0">
            <wp:extent cx="653064" cy="653064"/>
            <wp:effectExtent l="0" t="0" r="0" b="0"/>
            <wp:docPr id="26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6"/>
                    <a:srcRect/>
                    <a:stretch>
                      <a:fillRect/>
                    </a:stretch>
                  </pic:blipFill>
                  <pic:spPr>
                    <a:xfrm>
                      <a:off x="0" y="0"/>
                      <a:ext cx="653064" cy="653064"/>
                    </a:xfrm>
                    <a:prstGeom prst="rect">
                      <a:avLst/>
                    </a:prstGeom>
                    <a:ln/>
                  </pic:spPr>
                </pic:pic>
              </a:graphicData>
            </a:graphic>
          </wp:inline>
        </w:drawing>
      </w:r>
    </w:p>
    <w:p w14:paraId="72D380E9"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 </w:t>
      </w:r>
    </w:p>
    <w:p w14:paraId="37055EA2"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 </w:t>
      </w:r>
      <w:r w:rsidRPr="006C1D91">
        <w:rPr>
          <w:rFonts w:ascii="PT Astra Serif" w:hAnsi="PT Astra Serif"/>
          <w:noProof/>
          <w:sz w:val="20"/>
          <w:szCs w:val="20"/>
        </w:rPr>
        <w:drawing>
          <wp:anchor distT="114300" distB="114300" distL="114300" distR="114300" simplePos="0" relativeHeight="251710464" behindDoc="0" locked="0" layoutInCell="1" hidden="0" allowOverlap="1" wp14:anchorId="3788DCB8" wp14:editId="18885337">
            <wp:simplePos x="0" y="0"/>
            <wp:positionH relativeFrom="column">
              <wp:posOffset>19052</wp:posOffset>
            </wp:positionH>
            <wp:positionV relativeFrom="paragraph">
              <wp:posOffset>440159</wp:posOffset>
            </wp:positionV>
            <wp:extent cx="1638300" cy="1600200"/>
            <wp:effectExtent l="0" t="0" r="0" b="0"/>
            <wp:wrapSquare wrapText="bothSides" distT="114300" distB="114300" distL="114300" distR="114300"/>
            <wp:docPr id="2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7"/>
                    <a:srcRect/>
                    <a:stretch>
                      <a:fillRect/>
                    </a:stretch>
                  </pic:blipFill>
                  <pic:spPr>
                    <a:xfrm>
                      <a:off x="0" y="0"/>
                      <a:ext cx="1638300" cy="1600200"/>
                    </a:xfrm>
                    <a:prstGeom prst="rect">
                      <a:avLst/>
                    </a:prstGeom>
                    <a:ln/>
                  </pic:spPr>
                </pic:pic>
              </a:graphicData>
            </a:graphic>
          </wp:anchor>
        </w:drawing>
      </w:r>
    </w:p>
    <w:p w14:paraId="640C4D95"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ТИПОГРАФИЯ BRAND&amp;SPACE (руководитель – Дмитрий Пантелеев). </w:t>
      </w:r>
    </w:p>
    <w:p w14:paraId="47093A13" w14:textId="77777777" w:rsidR="00046D52" w:rsidRPr="006C1D91" w:rsidRDefault="00414B11" w:rsidP="00480D41">
      <w:pPr>
        <w:spacing w:after="0"/>
        <w:rPr>
          <w:rFonts w:ascii="PT Astra Serif" w:hAnsi="PT Astra Serif"/>
          <w:b/>
          <w:sz w:val="20"/>
          <w:szCs w:val="20"/>
        </w:rPr>
      </w:pPr>
      <w:r w:rsidRPr="006C1D91">
        <w:rPr>
          <w:rFonts w:ascii="PT Astra Serif" w:hAnsi="PT Astra Serif"/>
          <w:sz w:val="20"/>
          <w:szCs w:val="20"/>
        </w:rPr>
        <w:t>Резидент с 2019 года. Это типография полного цикла, которая специализируется на всем спектре полиграфических и дизайнерских услуг. Ребята могут</w:t>
      </w:r>
      <w:r w:rsidRPr="006C1D91">
        <w:rPr>
          <w:rFonts w:ascii="PT Astra Serif" w:hAnsi="PT Astra Serif"/>
          <w:sz w:val="20"/>
          <w:szCs w:val="20"/>
          <w:highlight w:val="white"/>
        </w:rPr>
        <w:t xml:space="preserve"> помочь в разных направлениях: графическом дизайне, цифровой печати, широкоформатной пигментной и </w:t>
      </w:r>
      <w:proofErr w:type="spellStart"/>
      <w:r w:rsidRPr="006C1D91">
        <w:rPr>
          <w:rFonts w:ascii="PT Astra Serif" w:hAnsi="PT Astra Serif"/>
          <w:sz w:val="20"/>
          <w:szCs w:val="20"/>
          <w:highlight w:val="white"/>
        </w:rPr>
        <w:t>сольвентной</w:t>
      </w:r>
      <w:proofErr w:type="spellEnd"/>
      <w:r w:rsidRPr="006C1D91">
        <w:rPr>
          <w:rFonts w:ascii="PT Astra Serif" w:hAnsi="PT Astra Serif"/>
          <w:sz w:val="20"/>
          <w:szCs w:val="20"/>
          <w:highlight w:val="white"/>
        </w:rPr>
        <w:t xml:space="preserve"> печати, лазерной и фрезерной резки, изготовления печатей и штампов, изготовления мобильных рекламных конструкций и многом другом. </w:t>
      </w:r>
    </w:p>
    <w:p w14:paraId="4805C8CA" w14:textId="0B95CB77" w:rsidR="00046D52" w:rsidRDefault="00414B11" w:rsidP="006C1D91">
      <w:pPr>
        <w:spacing w:after="0"/>
        <w:jc w:val="left"/>
        <w:rPr>
          <w:rFonts w:ascii="PT Astra Serif" w:hAnsi="PT Astra Serif"/>
          <w:b/>
          <w:sz w:val="20"/>
          <w:szCs w:val="20"/>
        </w:rPr>
      </w:pPr>
      <w:r w:rsidRPr="006C1D91">
        <w:rPr>
          <w:rFonts w:ascii="PT Astra Serif" w:hAnsi="PT Astra Serif"/>
          <w:b/>
          <w:noProof/>
          <w:sz w:val="20"/>
          <w:szCs w:val="20"/>
        </w:rPr>
        <w:drawing>
          <wp:inline distT="114300" distB="114300" distL="114300" distR="114300" wp14:anchorId="40ED2CB0" wp14:editId="65D82F41">
            <wp:extent cx="640088" cy="640088"/>
            <wp:effectExtent l="0" t="0" r="0" b="0"/>
            <wp:docPr id="23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8"/>
                    <a:srcRect/>
                    <a:stretch>
                      <a:fillRect/>
                    </a:stretch>
                  </pic:blipFill>
                  <pic:spPr>
                    <a:xfrm>
                      <a:off x="0" y="0"/>
                      <a:ext cx="640088" cy="640088"/>
                    </a:xfrm>
                    <a:prstGeom prst="rect">
                      <a:avLst/>
                    </a:prstGeom>
                    <a:ln/>
                  </pic:spPr>
                </pic:pic>
              </a:graphicData>
            </a:graphic>
          </wp:inline>
        </w:drawing>
      </w:r>
    </w:p>
    <w:p w14:paraId="0CAB4B28" w14:textId="77777777" w:rsidR="00D13988" w:rsidRPr="006C1D91" w:rsidRDefault="00D13988" w:rsidP="006C1D91">
      <w:pPr>
        <w:spacing w:after="0"/>
        <w:jc w:val="left"/>
        <w:rPr>
          <w:rFonts w:ascii="PT Astra Serif" w:hAnsi="PT Astra Serif"/>
          <w:b/>
          <w:sz w:val="20"/>
          <w:szCs w:val="20"/>
        </w:rPr>
      </w:pPr>
    </w:p>
    <w:p w14:paraId="20F4B7B7"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КРЕАТИВНОЕ ПРОСТРАНСТВО «КВАРТАЛ» – КУЛЬТУРНЫЕ СОБЫТИЯ</w:t>
      </w:r>
    </w:p>
    <w:p w14:paraId="6738A226" w14:textId="77777777" w:rsidR="00046D52" w:rsidRPr="006C1D91" w:rsidRDefault="00046D52" w:rsidP="006C1D91">
      <w:pPr>
        <w:spacing w:after="0"/>
        <w:jc w:val="left"/>
        <w:rPr>
          <w:rFonts w:ascii="PT Astra Serif" w:hAnsi="PT Astra Serif"/>
          <w:b/>
          <w:sz w:val="20"/>
          <w:szCs w:val="20"/>
          <w:u w:val="single"/>
        </w:rPr>
      </w:pPr>
    </w:p>
    <w:p w14:paraId="02B16E44" w14:textId="77777777" w:rsidR="00046D52" w:rsidRPr="006C1D91" w:rsidRDefault="00414B11" w:rsidP="006C1D91">
      <w:pPr>
        <w:spacing w:after="0"/>
        <w:jc w:val="left"/>
        <w:rPr>
          <w:rFonts w:ascii="PT Astra Serif" w:hAnsi="PT Astra Serif"/>
          <w:b/>
          <w:sz w:val="20"/>
          <w:szCs w:val="20"/>
          <w:u w:val="single"/>
        </w:rPr>
      </w:pPr>
      <w:r w:rsidRPr="006C1D91">
        <w:rPr>
          <w:rFonts w:ascii="PT Astra Serif" w:hAnsi="PT Astra Serif"/>
          <w:b/>
          <w:sz w:val="20"/>
          <w:szCs w:val="20"/>
          <w:u w:val="single"/>
        </w:rPr>
        <w:t>Креативное пространство «Квартал» – Киноплощадка</w:t>
      </w:r>
    </w:p>
    <w:p w14:paraId="03E4BDDB" w14:textId="713F1236" w:rsidR="00046D52" w:rsidRPr="006C1D91" w:rsidRDefault="00414B11" w:rsidP="00480D41">
      <w:pPr>
        <w:spacing w:after="0"/>
        <w:rPr>
          <w:rFonts w:ascii="PT Astra Serif" w:hAnsi="PT Astra Serif"/>
          <w:sz w:val="20"/>
          <w:szCs w:val="20"/>
        </w:rPr>
      </w:pPr>
      <w:r w:rsidRPr="006C1D91">
        <w:rPr>
          <w:rFonts w:ascii="PT Astra Serif" w:hAnsi="PT Astra Serif"/>
          <w:sz w:val="20"/>
          <w:szCs w:val="20"/>
        </w:rPr>
        <w:t xml:space="preserve">В «Квартале» в 2022 году прошло 34 </w:t>
      </w:r>
      <w:proofErr w:type="spellStart"/>
      <w:r w:rsidRPr="006C1D91">
        <w:rPr>
          <w:rFonts w:ascii="PT Astra Serif" w:hAnsi="PT Astra Serif"/>
          <w:sz w:val="20"/>
          <w:szCs w:val="20"/>
        </w:rPr>
        <w:t>кинособытия</w:t>
      </w:r>
      <w:proofErr w:type="spellEnd"/>
      <w:r w:rsidRPr="006C1D91">
        <w:rPr>
          <w:rFonts w:ascii="PT Astra Serif" w:hAnsi="PT Astra Serif"/>
          <w:sz w:val="20"/>
          <w:szCs w:val="20"/>
        </w:rPr>
        <w:t>, которые посетило 785 человек. Это были показы художественных и документальных фильмов, кинофестивали.</w:t>
      </w:r>
      <w:r w:rsidR="00480D41" w:rsidRPr="00480D41">
        <w:rPr>
          <w:rFonts w:ascii="PT Astra Serif" w:hAnsi="PT Astra Serif"/>
          <w:sz w:val="20"/>
          <w:szCs w:val="20"/>
        </w:rPr>
        <w:t xml:space="preserve"> </w:t>
      </w:r>
      <w:r w:rsidRPr="006C1D91">
        <w:rPr>
          <w:rFonts w:ascii="PT Astra Serif" w:hAnsi="PT Astra Serif"/>
          <w:sz w:val="20"/>
          <w:szCs w:val="20"/>
        </w:rPr>
        <w:t xml:space="preserve">В «Квартале» продолжает свою работу киноклуб «ДЖАРМУШ», на базе которого раз в 2 недели проходят кинофестивали, просмотры и обсуждения российских и зарубежных авторских </w:t>
      </w:r>
      <w:proofErr w:type="gramStart"/>
      <w:r w:rsidRPr="006C1D91">
        <w:rPr>
          <w:rFonts w:ascii="PT Astra Serif" w:hAnsi="PT Astra Serif"/>
          <w:sz w:val="20"/>
          <w:szCs w:val="20"/>
        </w:rPr>
        <w:t>кинолент,  работ</w:t>
      </w:r>
      <w:proofErr w:type="gramEnd"/>
      <w:r w:rsidRPr="006C1D91">
        <w:rPr>
          <w:rFonts w:ascii="PT Astra Serif" w:hAnsi="PT Astra Serif"/>
          <w:sz w:val="20"/>
          <w:szCs w:val="20"/>
        </w:rPr>
        <w:t xml:space="preserve"> ульяновских режиссёров.</w:t>
      </w:r>
    </w:p>
    <w:p w14:paraId="79543E37" w14:textId="0CDDC53C"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 </w:t>
      </w:r>
      <w:r w:rsidRPr="006C1D91">
        <w:rPr>
          <w:rFonts w:ascii="PT Astra Serif" w:hAnsi="PT Astra Serif"/>
          <w:b/>
          <w:noProof/>
          <w:sz w:val="20"/>
          <w:szCs w:val="20"/>
        </w:rPr>
        <w:drawing>
          <wp:inline distT="114300" distB="114300" distL="114300" distR="114300" wp14:anchorId="3199D038" wp14:editId="74D5B4A1">
            <wp:extent cx="604838" cy="604838"/>
            <wp:effectExtent l="0" t="0" r="0" b="0"/>
            <wp:docPr id="23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9"/>
                    <a:srcRect/>
                    <a:stretch>
                      <a:fillRect/>
                    </a:stretch>
                  </pic:blipFill>
                  <pic:spPr>
                    <a:xfrm>
                      <a:off x="0" y="0"/>
                      <a:ext cx="604838" cy="604838"/>
                    </a:xfrm>
                    <a:prstGeom prst="rect">
                      <a:avLst/>
                    </a:prstGeom>
                    <a:ln/>
                  </pic:spPr>
                </pic:pic>
              </a:graphicData>
            </a:graphic>
          </wp:inline>
        </w:drawing>
      </w:r>
    </w:p>
    <w:p w14:paraId="1E9D9551" w14:textId="18380A02" w:rsidR="00046D52" w:rsidRPr="006C1D91" w:rsidRDefault="00D13988" w:rsidP="006C1D91">
      <w:pPr>
        <w:spacing w:after="0"/>
        <w:jc w:val="left"/>
        <w:rPr>
          <w:rFonts w:ascii="PT Astra Serif" w:hAnsi="PT Astra Serif"/>
          <w:b/>
          <w:sz w:val="20"/>
          <w:szCs w:val="20"/>
        </w:rPr>
      </w:pPr>
      <w:r w:rsidRPr="006C1D91">
        <w:rPr>
          <w:rFonts w:ascii="PT Astra Serif" w:hAnsi="PT Astra Serif"/>
          <w:noProof/>
          <w:sz w:val="20"/>
          <w:szCs w:val="20"/>
        </w:rPr>
        <w:lastRenderedPageBreak/>
        <w:drawing>
          <wp:anchor distT="114300" distB="114300" distL="114300" distR="114300" simplePos="0" relativeHeight="251711488" behindDoc="0" locked="0" layoutInCell="1" hidden="0" allowOverlap="1" wp14:anchorId="457F7ED9" wp14:editId="75974A4F">
            <wp:simplePos x="0" y="0"/>
            <wp:positionH relativeFrom="column">
              <wp:posOffset>95250</wp:posOffset>
            </wp:positionH>
            <wp:positionV relativeFrom="paragraph">
              <wp:posOffset>0</wp:posOffset>
            </wp:positionV>
            <wp:extent cx="2276475" cy="1514475"/>
            <wp:effectExtent l="0" t="0" r="0" b="0"/>
            <wp:wrapSquare wrapText="bothSides" distT="114300" distB="114300" distL="114300" distR="114300"/>
            <wp:docPr id="22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0"/>
                    <a:srcRect/>
                    <a:stretch>
                      <a:fillRect/>
                    </a:stretch>
                  </pic:blipFill>
                  <pic:spPr>
                    <a:xfrm>
                      <a:off x="0" y="0"/>
                      <a:ext cx="2276475" cy="1514475"/>
                    </a:xfrm>
                    <a:prstGeom prst="rect">
                      <a:avLst/>
                    </a:prstGeom>
                    <a:ln/>
                  </pic:spPr>
                </pic:pic>
              </a:graphicData>
            </a:graphic>
          </wp:anchor>
        </w:drawing>
      </w:r>
      <w:r w:rsidR="00414B11" w:rsidRPr="006C1D91">
        <w:rPr>
          <w:rFonts w:ascii="PT Astra Serif" w:hAnsi="PT Astra Serif"/>
          <w:b/>
          <w:sz w:val="20"/>
          <w:szCs w:val="20"/>
        </w:rPr>
        <w:t xml:space="preserve">Самые яркие </w:t>
      </w:r>
      <w:proofErr w:type="spellStart"/>
      <w:r w:rsidR="00414B11" w:rsidRPr="006C1D91">
        <w:rPr>
          <w:rFonts w:ascii="PT Astra Serif" w:hAnsi="PT Astra Serif"/>
          <w:b/>
          <w:sz w:val="20"/>
          <w:szCs w:val="20"/>
        </w:rPr>
        <w:t>кинособытия</w:t>
      </w:r>
      <w:proofErr w:type="spellEnd"/>
      <w:r w:rsidR="00414B11" w:rsidRPr="006C1D91">
        <w:rPr>
          <w:rFonts w:ascii="PT Astra Serif" w:hAnsi="PT Astra Serif"/>
          <w:b/>
          <w:sz w:val="20"/>
          <w:szCs w:val="20"/>
        </w:rPr>
        <w:t>, которые прошли в рамках киноклуба:</w:t>
      </w:r>
    </w:p>
    <w:p w14:paraId="1E760E88" w14:textId="4CCA838B" w:rsidR="00046D52" w:rsidRPr="006C1D91" w:rsidRDefault="00414B11" w:rsidP="006C1D91">
      <w:pPr>
        <w:spacing w:after="0" w:line="240" w:lineRule="auto"/>
        <w:jc w:val="left"/>
        <w:rPr>
          <w:rFonts w:ascii="PT Astra Serif" w:hAnsi="PT Astra Serif"/>
          <w:sz w:val="20"/>
          <w:szCs w:val="20"/>
        </w:rPr>
      </w:pPr>
      <w:r w:rsidRPr="006C1D91">
        <w:rPr>
          <w:rFonts w:ascii="PT Astra Serif" w:hAnsi="PT Astra Serif"/>
          <w:sz w:val="20"/>
          <w:szCs w:val="20"/>
        </w:rPr>
        <w:t>- фестиваль «Киномеханика»;</w:t>
      </w:r>
    </w:p>
    <w:p w14:paraId="32184389" w14:textId="77777777" w:rsidR="00046D52" w:rsidRPr="006C1D91" w:rsidRDefault="00414B11" w:rsidP="006C1D91">
      <w:pPr>
        <w:spacing w:after="0" w:line="240" w:lineRule="auto"/>
        <w:jc w:val="left"/>
        <w:rPr>
          <w:rFonts w:ascii="PT Astra Serif" w:hAnsi="PT Astra Serif"/>
          <w:sz w:val="20"/>
          <w:szCs w:val="20"/>
        </w:rPr>
      </w:pPr>
      <w:r w:rsidRPr="006C1D91">
        <w:rPr>
          <w:rFonts w:ascii="PT Astra Serif" w:hAnsi="PT Astra Serif"/>
          <w:sz w:val="20"/>
          <w:szCs w:val="20"/>
        </w:rPr>
        <w:t>- показ документального фильма «Предчувствие действия зла»;</w:t>
      </w:r>
    </w:p>
    <w:p w14:paraId="67E3A739" w14:textId="77777777" w:rsidR="00046D52" w:rsidRPr="006C1D91" w:rsidRDefault="00414B11" w:rsidP="00480D41">
      <w:pPr>
        <w:spacing w:after="0" w:line="240" w:lineRule="auto"/>
        <w:rPr>
          <w:rFonts w:ascii="PT Astra Serif" w:hAnsi="PT Astra Serif"/>
          <w:sz w:val="20"/>
          <w:szCs w:val="20"/>
        </w:rPr>
      </w:pPr>
      <w:r w:rsidRPr="006C1D91">
        <w:rPr>
          <w:rFonts w:ascii="PT Astra Serif" w:hAnsi="PT Astra Serif"/>
          <w:sz w:val="20"/>
          <w:szCs w:val="20"/>
        </w:rPr>
        <w:t xml:space="preserve">- показ документального проекта </w:t>
      </w:r>
      <w:proofErr w:type="spellStart"/>
      <w:r w:rsidRPr="006C1D91">
        <w:rPr>
          <w:rFonts w:ascii="PT Astra Serif" w:hAnsi="PT Astra Serif"/>
          <w:sz w:val="20"/>
          <w:szCs w:val="20"/>
        </w:rPr>
        <w:t>Ul_travel_serial</w:t>
      </w:r>
      <w:proofErr w:type="spellEnd"/>
      <w:r w:rsidRPr="006C1D91">
        <w:rPr>
          <w:rFonts w:ascii="PT Astra Serif" w:hAnsi="PT Astra Serif"/>
          <w:sz w:val="20"/>
          <w:szCs w:val="20"/>
        </w:rPr>
        <w:t>;</w:t>
      </w:r>
    </w:p>
    <w:p w14:paraId="23932859" w14:textId="77777777" w:rsidR="00046D52" w:rsidRPr="006C1D91" w:rsidRDefault="00414B11" w:rsidP="006C1D91">
      <w:pPr>
        <w:spacing w:after="0" w:line="240" w:lineRule="auto"/>
        <w:jc w:val="left"/>
        <w:rPr>
          <w:rFonts w:ascii="PT Astra Serif" w:hAnsi="PT Astra Serif"/>
          <w:sz w:val="20"/>
          <w:szCs w:val="20"/>
        </w:rPr>
      </w:pPr>
      <w:r w:rsidRPr="006C1D91">
        <w:rPr>
          <w:rFonts w:ascii="PT Astra Serif" w:hAnsi="PT Astra Serif"/>
          <w:sz w:val="20"/>
          <w:szCs w:val="20"/>
        </w:rPr>
        <w:t>- премьера документального фильма «Пелевин».</w:t>
      </w:r>
    </w:p>
    <w:p w14:paraId="5F7FB4B9" w14:textId="77777777" w:rsidR="00046D52" w:rsidRPr="006C1D91" w:rsidRDefault="00046D52" w:rsidP="006C1D91">
      <w:pPr>
        <w:spacing w:after="0"/>
        <w:jc w:val="left"/>
        <w:rPr>
          <w:rFonts w:ascii="PT Astra Serif" w:hAnsi="PT Astra Serif"/>
          <w:b/>
          <w:sz w:val="20"/>
          <w:szCs w:val="20"/>
        </w:rPr>
      </w:pPr>
    </w:p>
    <w:p w14:paraId="4145079B"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 </w:t>
      </w:r>
    </w:p>
    <w:p w14:paraId="10419C74" w14:textId="0082EA30" w:rsidR="00046D52" w:rsidRDefault="00046D52" w:rsidP="006C1D91">
      <w:pPr>
        <w:spacing w:after="0"/>
        <w:jc w:val="left"/>
        <w:rPr>
          <w:rFonts w:ascii="PT Astra Serif" w:hAnsi="PT Astra Serif"/>
          <w:b/>
          <w:sz w:val="20"/>
          <w:szCs w:val="20"/>
        </w:rPr>
      </w:pPr>
    </w:p>
    <w:p w14:paraId="395ED502" w14:textId="1FE331D2" w:rsidR="00D13988" w:rsidRDefault="00D13988" w:rsidP="006C1D91">
      <w:pPr>
        <w:spacing w:after="0"/>
        <w:jc w:val="left"/>
        <w:rPr>
          <w:rFonts w:ascii="PT Astra Serif" w:hAnsi="PT Astra Serif"/>
          <w:b/>
          <w:sz w:val="20"/>
          <w:szCs w:val="20"/>
        </w:rPr>
      </w:pPr>
    </w:p>
    <w:p w14:paraId="69FB0C05" w14:textId="5F0907A3" w:rsidR="00D13988" w:rsidRDefault="00D13988" w:rsidP="006C1D91">
      <w:pPr>
        <w:spacing w:after="0"/>
        <w:jc w:val="left"/>
        <w:rPr>
          <w:rFonts w:ascii="PT Astra Serif" w:hAnsi="PT Astra Serif"/>
          <w:b/>
          <w:sz w:val="20"/>
          <w:szCs w:val="20"/>
        </w:rPr>
      </w:pPr>
    </w:p>
    <w:p w14:paraId="7876E0A9" w14:textId="77777777" w:rsidR="00D13988" w:rsidRPr="006C1D91" w:rsidRDefault="00D13988" w:rsidP="006C1D91">
      <w:pPr>
        <w:spacing w:after="0"/>
        <w:jc w:val="left"/>
        <w:rPr>
          <w:rFonts w:ascii="PT Astra Serif" w:hAnsi="PT Astra Serif"/>
          <w:b/>
          <w:sz w:val="20"/>
          <w:szCs w:val="20"/>
        </w:rPr>
      </w:pPr>
    </w:p>
    <w:p w14:paraId="401BCB22" w14:textId="589BAC3C" w:rsidR="00046D52" w:rsidRPr="006C1D91" w:rsidRDefault="00D13988" w:rsidP="006C1D91">
      <w:pPr>
        <w:spacing w:after="0"/>
        <w:jc w:val="left"/>
        <w:rPr>
          <w:rFonts w:ascii="PT Astra Serif" w:hAnsi="PT Astra Serif"/>
          <w:b/>
          <w:sz w:val="20"/>
          <w:szCs w:val="20"/>
          <w:u w:val="single"/>
        </w:rPr>
      </w:pPr>
      <w:r w:rsidRPr="006C1D91">
        <w:rPr>
          <w:rFonts w:ascii="PT Astra Serif" w:hAnsi="PT Astra Serif"/>
          <w:noProof/>
          <w:sz w:val="20"/>
          <w:szCs w:val="20"/>
        </w:rPr>
        <w:drawing>
          <wp:anchor distT="0" distB="0" distL="114300" distR="114300" simplePos="0" relativeHeight="251817984" behindDoc="1" locked="0" layoutInCell="1" allowOverlap="1" wp14:anchorId="40ECD3C5" wp14:editId="35EE1D31">
            <wp:simplePos x="0" y="0"/>
            <wp:positionH relativeFrom="column">
              <wp:posOffset>5200650</wp:posOffset>
            </wp:positionH>
            <wp:positionV relativeFrom="paragraph">
              <wp:posOffset>61595</wp:posOffset>
            </wp:positionV>
            <wp:extent cx="678180" cy="678180"/>
            <wp:effectExtent l="0" t="0" r="7620" b="7620"/>
            <wp:wrapTight wrapText="bothSides">
              <wp:wrapPolygon edited="0">
                <wp:start x="0" y="0"/>
                <wp:lineTo x="0" y="21236"/>
                <wp:lineTo x="21236" y="21236"/>
                <wp:lineTo x="21236" y="0"/>
                <wp:lineTo x="0" y="0"/>
              </wp:wrapPolygon>
            </wp:wrapTight>
            <wp:docPr id="23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1">
                      <a:extLst>
                        <a:ext uri="{28A0092B-C50C-407E-A947-70E740481C1C}">
                          <a14:useLocalDpi xmlns:a14="http://schemas.microsoft.com/office/drawing/2010/main" val="0"/>
                        </a:ext>
                      </a:extLst>
                    </a:blip>
                    <a:srcRect/>
                    <a:stretch>
                      <a:fillRect/>
                    </a:stretch>
                  </pic:blipFill>
                  <pic:spPr>
                    <a:xfrm>
                      <a:off x="0" y="0"/>
                      <a:ext cx="678180" cy="678180"/>
                    </a:xfrm>
                    <a:prstGeom prst="rect">
                      <a:avLst/>
                    </a:prstGeom>
                    <a:ln/>
                  </pic:spPr>
                </pic:pic>
              </a:graphicData>
            </a:graphic>
            <wp14:sizeRelH relativeFrom="page">
              <wp14:pctWidth>0</wp14:pctWidth>
            </wp14:sizeRelH>
            <wp14:sizeRelV relativeFrom="page">
              <wp14:pctHeight>0</wp14:pctHeight>
            </wp14:sizeRelV>
          </wp:anchor>
        </w:drawing>
      </w:r>
      <w:r w:rsidR="00414B11" w:rsidRPr="006C1D91">
        <w:rPr>
          <w:rFonts w:ascii="PT Astra Serif" w:hAnsi="PT Astra Serif"/>
          <w:b/>
          <w:sz w:val="20"/>
          <w:szCs w:val="20"/>
          <w:u w:val="single"/>
        </w:rPr>
        <w:t>Креативное пространство «Квартал» – выставочная площадка</w:t>
      </w:r>
    </w:p>
    <w:p w14:paraId="054CABA6" w14:textId="67663F6A" w:rsidR="00046D52" w:rsidRPr="006C1D91" w:rsidRDefault="00414B11" w:rsidP="00480D41">
      <w:pPr>
        <w:spacing w:after="0"/>
        <w:ind w:firstLine="720"/>
        <w:rPr>
          <w:rFonts w:ascii="PT Astra Serif" w:hAnsi="PT Astra Serif"/>
          <w:sz w:val="20"/>
          <w:szCs w:val="20"/>
        </w:rPr>
      </w:pPr>
      <w:r w:rsidRPr="006C1D91">
        <w:rPr>
          <w:rFonts w:ascii="PT Astra Serif" w:hAnsi="PT Astra Serif"/>
          <w:sz w:val="20"/>
          <w:szCs w:val="20"/>
        </w:rPr>
        <w:t>В 2022 году в «Квартале» прошло 22 выставки, которые посетило 4.965 человек. Выставки прошли в главном выставочном зале «Квартала». Главная идея – это поддержка начинающих художников, фотографов, иллюстраторов и творцов.</w:t>
      </w:r>
      <w:r w:rsidR="00D13988" w:rsidRPr="00D13988">
        <w:rPr>
          <w:rFonts w:ascii="PT Astra Serif" w:hAnsi="PT Astra Serif"/>
          <w:noProof/>
          <w:sz w:val="20"/>
          <w:szCs w:val="20"/>
        </w:rPr>
        <w:t xml:space="preserve"> </w:t>
      </w:r>
    </w:p>
    <w:p w14:paraId="6961C00A" w14:textId="6E13B609" w:rsidR="00046D52" w:rsidRPr="006C1D91" w:rsidRDefault="00046D52" w:rsidP="006C1D91">
      <w:pPr>
        <w:spacing w:after="0"/>
        <w:ind w:firstLine="720"/>
        <w:jc w:val="left"/>
        <w:rPr>
          <w:rFonts w:ascii="PT Astra Serif" w:hAnsi="PT Astra Serif"/>
          <w:sz w:val="20"/>
          <w:szCs w:val="20"/>
        </w:rPr>
      </w:pPr>
    </w:p>
    <w:p w14:paraId="66113D6F"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 </w:t>
      </w:r>
    </w:p>
    <w:p w14:paraId="3E6ECA8E"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Самые популярных среди зрителей стали:</w:t>
      </w:r>
    </w:p>
    <w:p w14:paraId="3B5D6D66" w14:textId="77777777" w:rsidR="00046D52" w:rsidRPr="006C1D91" w:rsidRDefault="00414B11" w:rsidP="006C1D91">
      <w:pPr>
        <w:spacing w:after="0"/>
        <w:jc w:val="left"/>
        <w:rPr>
          <w:rFonts w:ascii="PT Astra Serif" w:hAnsi="PT Astra Serif"/>
          <w:sz w:val="20"/>
          <w:szCs w:val="20"/>
          <w:highlight w:val="white"/>
        </w:rPr>
      </w:pPr>
      <w:r w:rsidRPr="006C1D91">
        <w:rPr>
          <w:rFonts w:ascii="PT Astra Serif" w:hAnsi="PT Astra Serif"/>
          <w:sz w:val="20"/>
          <w:szCs w:val="20"/>
          <w:highlight w:val="white"/>
        </w:rPr>
        <w:t xml:space="preserve">- выставка картин Андрея </w:t>
      </w:r>
      <w:proofErr w:type="spellStart"/>
      <w:r w:rsidRPr="006C1D91">
        <w:rPr>
          <w:rFonts w:ascii="PT Astra Serif" w:hAnsi="PT Astra Serif"/>
          <w:sz w:val="20"/>
          <w:szCs w:val="20"/>
          <w:highlight w:val="white"/>
        </w:rPr>
        <w:t>Щеголькова</w:t>
      </w:r>
      <w:proofErr w:type="spellEnd"/>
      <w:r w:rsidRPr="006C1D91">
        <w:rPr>
          <w:rFonts w:ascii="PT Astra Serif" w:hAnsi="PT Astra Serif"/>
          <w:sz w:val="20"/>
          <w:szCs w:val="20"/>
          <w:highlight w:val="white"/>
        </w:rPr>
        <w:t xml:space="preserve"> «Внутри тебя»;</w:t>
      </w:r>
      <w:r w:rsidRPr="006C1D91">
        <w:rPr>
          <w:rFonts w:ascii="PT Astra Serif" w:hAnsi="PT Astra Serif"/>
          <w:noProof/>
          <w:sz w:val="20"/>
          <w:szCs w:val="20"/>
        </w:rPr>
        <w:drawing>
          <wp:anchor distT="114300" distB="114300" distL="114300" distR="114300" simplePos="0" relativeHeight="251712512" behindDoc="0" locked="0" layoutInCell="1" hidden="0" allowOverlap="1" wp14:anchorId="30BD8BA0" wp14:editId="72A23D88">
            <wp:simplePos x="0" y="0"/>
            <wp:positionH relativeFrom="column">
              <wp:posOffset>19052</wp:posOffset>
            </wp:positionH>
            <wp:positionV relativeFrom="paragraph">
              <wp:posOffset>171450</wp:posOffset>
            </wp:positionV>
            <wp:extent cx="2438400" cy="1628775"/>
            <wp:effectExtent l="0" t="0" r="0" b="0"/>
            <wp:wrapSquare wrapText="bothSides" distT="114300" distB="114300" distL="114300" distR="114300"/>
            <wp:docPr id="22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2"/>
                    <a:srcRect/>
                    <a:stretch>
                      <a:fillRect/>
                    </a:stretch>
                  </pic:blipFill>
                  <pic:spPr>
                    <a:xfrm>
                      <a:off x="0" y="0"/>
                      <a:ext cx="2438400" cy="1628775"/>
                    </a:xfrm>
                    <a:prstGeom prst="rect">
                      <a:avLst/>
                    </a:prstGeom>
                    <a:ln/>
                  </pic:spPr>
                </pic:pic>
              </a:graphicData>
            </a:graphic>
          </wp:anchor>
        </w:drawing>
      </w:r>
    </w:p>
    <w:p w14:paraId="0A3AA44B"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highlight w:val="white"/>
        </w:rPr>
        <w:t xml:space="preserve">- выставка </w:t>
      </w:r>
      <w:r w:rsidRPr="006C1D91">
        <w:rPr>
          <w:rFonts w:ascii="PT Astra Serif" w:hAnsi="PT Astra Serif"/>
          <w:sz w:val="20"/>
          <w:szCs w:val="20"/>
        </w:rPr>
        <w:t>фотопроекта Дмитрия Лихачева «Диптихи»;</w:t>
      </w:r>
    </w:p>
    <w:p w14:paraId="06BD9A9B" w14:textId="370FA07F"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 выставка фотопроекта Павла Хмелева «Прикосновение шамана»;</w:t>
      </w:r>
    </w:p>
    <w:p w14:paraId="32E0D91E" w14:textId="489CB4D1" w:rsidR="00046D52" w:rsidRPr="006C1D91" w:rsidRDefault="00414B11" w:rsidP="006C1D91">
      <w:pPr>
        <w:spacing w:after="0"/>
        <w:jc w:val="left"/>
        <w:rPr>
          <w:rFonts w:ascii="PT Astra Serif" w:hAnsi="PT Astra Serif"/>
          <w:sz w:val="20"/>
          <w:szCs w:val="20"/>
          <w:highlight w:val="white"/>
        </w:rPr>
      </w:pPr>
      <w:r w:rsidRPr="006C1D91">
        <w:rPr>
          <w:rFonts w:ascii="PT Astra Serif" w:hAnsi="PT Astra Serif"/>
          <w:sz w:val="20"/>
          <w:szCs w:val="20"/>
          <w:highlight w:val="white"/>
        </w:rPr>
        <w:t>- выставка «Детство» от объединения молодых художников «Куб»;</w:t>
      </w:r>
    </w:p>
    <w:p w14:paraId="76F61F33" w14:textId="17125B35" w:rsidR="00046D52" w:rsidRPr="006C1D91" w:rsidRDefault="00414B11" w:rsidP="00480D41">
      <w:pPr>
        <w:spacing w:after="0"/>
        <w:rPr>
          <w:rFonts w:ascii="PT Astra Serif" w:hAnsi="PT Astra Serif"/>
          <w:sz w:val="20"/>
          <w:szCs w:val="20"/>
          <w:highlight w:val="white"/>
        </w:rPr>
      </w:pPr>
      <w:r w:rsidRPr="006C1D91">
        <w:rPr>
          <w:rFonts w:ascii="PT Astra Serif" w:hAnsi="PT Astra Serif"/>
          <w:sz w:val="20"/>
          <w:szCs w:val="20"/>
          <w:highlight w:val="white"/>
        </w:rPr>
        <w:t>- фотовыставка Макса Гулько «Голяк»;</w:t>
      </w:r>
    </w:p>
    <w:p w14:paraId="5B17D66B" w14:textId="7BBD8DD4" w:rsidR="00046D52" w:rsidRPr="006C1D91" w:rsidRDefault="00414B11" w:rsidP="006C1D91">
      <w:pPr>
        <w:spacing w:after="0"/>
        <w:jc w:val="left"/>
        <w:rPr>
          <w:rFonts w:ascii="PT Astra Serif" w:hAnsi="PT Astra Serif"/>
          <w:sz w:val="20"/>
          <w:szCs w:val="20"/>
          <w:highlight w:val="white"/>
        </w:rPr>
      </w:pPr>
      <w:r w:rsidRPr="006C1D91">
        <w:rPr>
          <w:rFonts w:ascii="PT Astra Serif" w:hAnsi="PT Astra Serif"/>
          <w:sz w:val="20"/>
          <w:szCs w:val="20"/>
          <w:highlight w:val="white"/>
        </w:rPr>
        <w:t xml:space="preserve">- выставка работ Семёна </w:t>
      </w:r>
      <w:proofErr w:type="spellStart"/>
      <w:r w:rsidRPr="006C1D91">
        <w:rPr>
          <w:rFonts w:ascii="PT Astra Serif" w:hAnsi="PT Astra Serif"/>
          <w:sz w:val="20"/>
          <w:szCs w:val="20"/>
          <w:highlight w:val="white"/>
        </w:rPr>
        <w:t>Луканси</w:t>
      </w:r>
      <w:proofErr w:type="spellEnd"/>
      <w:r w:rsidRPr="006C1D91">
        <w:rPr>
          <w:rFonts w:ascii="PT Astra Serif" w:hAnsi="PT Astra Serif"/>
          <w:sz w:val="20"/>
          <w:szCs w:val="20"/>
          <w:highlight w:val="white"/>
        </w:rPr>
        <w:t xml:space="preserve"> «Северное сияние»;</w:t>
      </w:r>
    </w:p>
    <w:p w14:paraId="3C89C07B" w14:textId="77777777" w:rsidR="00046D52" w:rsidRPr="006C1D91" w:rsidRDefault="00414B11" w:rsidP="006C1D91">
      <w:pPr>
        <w:spacing w:after="0"/>
        <w:jc w:val="left"/>
        <w:rPr>
          <w:rFonts w:ascii="PT Astra Serif" w:hAnsi="PT Astra Serif"/>
          <w:sz w:val="20"/>
          <w:szCs w:val="20"/>
          <w:highlight w:val="white"/>
        </w:rPr>
      </w:pPr>
      <w:r w:rsidRPr="006C1D91">
        <w:rPr>
          <w:rFonts w:ascii="PT Astra Serif" w:hAnsi="PT Astra Serif"/>
          <w:sz w:val="20"/>
          <w:szCs w:val="20"/>
          <w:highlight w:val="white"/>
        </w:rPr>
        <w:t>- выставочный проект «Немцы в Российской истории».</w:t>
      </w:r>
    </w:p>
    <w:p w14:paraId="0BAA00F5" w14:textId="77777777" w:rsidR="00046D52" w:rsidRPr="006C1D91" w:rsidRDefault="00414B11" w:rsidP="006C1D91">
      <w:pPr>
        <w:spacing w:after="0"/>
        <w:jc w:val="left"/>
        <w:rPr>
          <w:rFonts w:ascii="PT Astra Serif" w:hAnsi="PT Astra Serif"/>
          <w:b/>
          <w:sz w:val="20"/>
          <w:szCs w:val="20"/>
          <w:u w:val="single"/>
        </w:rPr>
      </w:pPr>
      <w:r w:rsidRPr="006C1D91">
        <w:rPr>
          <w:rFonts w:ascii="PT Astra Serif" w:hAnsi="PT Astra Serif"/>
          <w:b/>
          <w:sz w:val="20"/>
          <w:szCs w:val="20"/>
          <w:u w:val="single"/>
        </w:rPr>
        <w:t xml:space="preserve"> </w:t>
      </w:r>
    </w:p>
    <w:p w14:paraId="13F37B6B" w14:textId="153CE160" w:rsidR="00046D52" w:rsidRPr="006C1D91" w:rsidRDefault="00414B11" w:rsidP="006C1D91">
      <w:pPr>
        <w:spacing w:after="0"/>
        <w:jc w:val="left"/>
        <w:rPr>
          <w:rFonts w:ascii="PT Astra Serif" w:hAnsi="PT Astra Serif"/>
          <w:b/>
          <w:sz w:val="20"/>
          <w:szCs w:val="20"/>
          <w:u w:val="single"/>
        </w:rPr>
      </w:pPr>
      <w:r w:rsidRPr="006C1D91">
        <w:rPr>
          <w:rFonts w:ascii="PT Astra Serif" w:hAnsi="PT Astra Serif"/>
          <w:b/>
          <w:sz w:val="20"/>
          <w:szCs w:val="20"/>
          <w:u w:val="single"/>
        </w:rPr>
        <w:t>Креативное пространство «Квартал» – концертная площадка</w:t>
      </w:r>
    </w:p>
    <w:p w14:paraId="7ED26520" w14:textId="5745D231" w:rsidR="00046D52" w:rsidRPr="006C1D91" w:rsidRDefault="00D13988" w:rsidP="006C1D91">
      <w:pPr>
        <w:spacing w:after="0"/>
        <w:jc w:val="left"/>
        <w:rPr>
          <w:rFonts w:ascii="PT Astra Serif" w:hAnsi="PT Astra Serif"/>
          <w:b/>
          <w:sz w:val="20"/>
          <w:szCs w:val="20"/>
          <w:u w:val="single"/>
        </w:rPr>
      </w:pPr>
      <w:r w:rsidRPr="006C1D91">
        <w:rPr>
          <w:rFonts w:ascii="PT Astra Serif" w:hAnsi="PT Astra Serif"/>
          <w:b/>
          <w:noProof/>
          <w:sz w:val="20"/>
          <w:szCs w:val="20"/>
        </w:rPr>
        <w:drawing>
          <wp:anchor distT="0" distB="0" distL="114300" distR="114300" simplePos="0" relativeHeight="251819008" behindDoc="1" locked="0" layoutInCell="1" allowOverlap="1" wp14:anchorId="618ADE4C" wp14:editId="32E499FF">
            <wp:simplePos x="0" y="0"/>
            <wp:positionH relativeFrom="column">
              <wp:posOffset>5115560</wp:posOffset>
            </wp:positionH>
            <wp:positionV relativeFrom="paragraph">
              <wp:posOffset>31115</wp:posOffset>
            </wp:positionV>
            <wp:extent cx="763270" cy="763270"/>
            <wp:effectExtent l="0" t="0" r="0" b="0"/>
            <wp:wrapTight wrapText="bothSides">
              <wp:wrapPolygon edited="0">
                <wp:start x="0" y="0"/>
                <wp:lineTo x="0" y="21025"/>
                <wp:lineTo x="21025" y="21025"/>
                <wp:lineTo x="21025" y="0"/>
                <wp:lineTo x="0" y="0"/>
              </wp:wrapPolygon>
            </wp:wrapTight>
            <wp:docPr id="23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3" cstate="print">
                      <a:extLst>
                        <a:ext uri="{28A0092B-C50C-407E-A947-70E740481C1C}">
                          <a14:useLocalDpi xmlns:a14="http://schemas.microsoft.com/office/drawing/2010/main" val="0"/>
                        </a:ext>
                      </a:extLst>
                    </a:blip>
                    <a:srcRect/>
                    <a:stretch>
                      <a:fillRect/>
                    </a:stretch>
                  </pic:blipFill>
                  <pic:spPr>
                    <a:xfrm>
                      <a:off x="0" y="0"/>
                      <a:ext cx="763270" cy="763270"/>
                    </a:xfrm>
                    <a:prstGeom prst="rect">
                      <a:avLst/>
                    </a:prstGeom>
                    <a:ln/>
                  </pic:spPr>
                </pic:pic>
              </a:graphicData>
            </a:graphic>
            <wp14:sizeRelH relativeFrom="page">
              <wp14:pctWidth>0</wp14:pctWidth>
            </wp14:sizeRelH>
            <wp14:sizeRelV relativeFrom="page">
              <wp14:pctHeight>0</wp14:pctHeight>
            </wp14:sizeRelV>
          </wp:anchor>
        </w:drawing>
      </w:r>
      <w:r w:rsidR="00414B11" w:rsidRPr="006C1D91">
        <w:rPr>
          <w:rFonts w:ascii="PT Astra Serif" w:hAnsi="PT Astra Serif"/>
          <w:b/>
          <w:sz w:val="20"/>
          <w:szCs w:val="20"/>
          <w:u w:val="single"/>
        </w:rPr>
        <w:t xml:space="preserve"> </w:t>
      </w:r>
    </w:p>
    <w:p w14:paraId="687E71BC" w14:textId="0D464438" w:rsidR="00046D52" w:rsidRPr="006C1D91" w:rsidRDefault="00414B11" w:rsidP="00480D41">
      <w:pPr>
        <w:spacing w:after="0"/>
        <w:rPr>
          <w:rFonts w:ascii="PT Astra Serif" w:hAnsi="PT Astra Serif"/>
          <w:b/>
          <w:sz w:val="20"/>
          <w:szCs w:val="20"/>
        </w:rPr>
      </w:pPr>
      <w:r w:rsidRPr="006C1D91">
        <w:rPr>
          <w:rFonts w:ascii="PT Astra Serif" w:hAnsi="PT Astra Serif"/>
          <w:sz w:val="20"/>
          <w:szCs w:val="20"/>
        </w:rPr>
        <w:t>В 2022 году в «Квартале» прошло</w:t>
      </w:r>
      <w:r w:rsidRPr="006C1D91">
        <w:rPr>
          <w:rFonts w:ascii="PT Astra Serif" w:hAnsi="PT Astra Serif"/>
          <w:b/>
          <w:sz w:val="20"/>
          <w:szCs w:val="20"/>
        </w:rPr>
        <w:t xml:space="preserve"> </w:t>
      </w:r>
      <w:r w:rsidRPr="006C1D91">
        <w:rPr>
          <w:rFonts w:ascii="PT Astra Serif" w:hAnsi="PT Astra Serif"/>
          <w:b/>
          <w:sz w:val="20"/>
          <w:szCs w:val="20"/>
          <w:u w:val="single"/>
        </w:rPr>
        <w:t>48 концертов и 10 музыкальных фестивалей</w:t>
      </w:r>
      <w:r w:rsidRPr="006C1D91">
        <w:rPr>
          <w:rFonts w:ascii="PT Astra Serif" w:hAnsi="PT Astra Serif"/>
          <w:b/>
          <w:sz w:val="20"/>
          <w:szCs w:val="20"/>
        </w:rPr>
        <w:t xml:space="preserve"> </w:t>
      </w:r>
      <w:r w:rsidRPr="006C1D91">
        <w:rPr>
          <w:rFonts w:ascii="PT Astra Serif" w:hAnsi="PT Astra Serif"/>
          <w:sz w:val="20"/>
          <w:szCs w:val="20"/>
        </w:rPr>
        <w:t xml:space="preserve">разных исполнителей из Ульяновска и других городов России (Самара, Ижевск, Уфа, Екатеринбург, Казань, Москва, Волгоград, Крым). Всего участниками концертов и фестивалей стало около </w:t>
      </w:r>
      <w:r w:rsidRPr="006C1D91">
        <w:rPr>
          <w:rFonts w:ascii="PT Astra Serif" w:hAnsi="PT Astra Serif"/>
          <w:b/>
          <w:sz w:val="20"/>
          <w:szCs w:val="20"/>
          <w:u w:val="single"/>
        </w:rPr>
        <w:t>4.500 человек</w:t>
      </w:r>
      <w:r w:rsidRPr="006C1D91">
        <w:rPr>
          <w:rFonts w:ascii="PT Astra Serif" w:hAnsi="PT Astra Serif"/>
          <w:b/>
          <w:sz w:val="20"/>
          <w:szCs w:val="20"/>
        </w:rPr>
        <w:t>.</w:t>
      </w:r>
      <w:r w:rsidR="00D13988" w:rsidRPr="00D13988">
        <w:rPr>
          <w:rFonts w:ascii="PT Astra Serif" w:hAnsi="PT Astra Serif"/>
          <w:b/>
          <w:noProof/>
          <w:sz w:val="20"/>
          <w:szCs w:val="20"/>
        </w:rPr>
        <w:t xml:space="preserve"> </w:t>
      </w:r>
    </w:p>
    <w:p w14:paraId="48C6BB61" w14:textId="1E494C48"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 </w:t>
      </w:r>
    </w:p>
    <w:p w14:paraId="0B0F57A0" w14:textId="7C6515B2" w:rsidR="00046D52" w:rsidRPr="006C1D91" w:rsidRDefault="00046D52" w:rsidP="006C1D91">
      <w:pPr>
        <w:spacing w:after="0"/>
        <w:jc w:val="left"/>
        <w:rPr>
          <w:rFonts w:ascii="PT Astra Serif" w:hAnsi="PT Astra Serif"/>
          <w:b/>
          <w:sz w:val="20"/>
          <w:szCs w:val="20"/>
        </w:rPr>
      </w:pPr>
    </w:p>
    <w:p w14:paraId="66A1515E" w14:textId="606E84A0" w:rsidR="00046D52" w:rsidRPr="006C1D91" w:rsidRDefault="00D13988" w:rsidP="006C1D91">
      <w:pPr>
        <w:spacing w:after="0"/>
        <w:jc w:val="left"/>
        <w:rPr>
          <w:rFonts w:ascii="PT Astra Serif" w:hAnsi="PT Astra Serif"/>
          <w:b/>
          <w:sz w:val="20"/>
          <w:szCs w:val="20"/>
        </w:rPr>
      </w:pPr>
      <w:r w:rsidRPr="006C1D91">
        <w:rPr>
          <w:rFonts w:ascii="PT Astra Serif" w:hAnsi="PT Astra Serif"/>
          <w:noProof/>
          <w:sz w:val="20"/>
          <w:szCs w:val="20"/>
        </w:rPr>
        <w:drawing>
          <wp:anchor distT="114300" distB="114300" distL="114300" distR="114300" simplePos="0" relativeHeight="251713536" behindDoc="0" locked="0" layoutInCell="1" hidden="0" allowOverlap="1" wp14:anchorId="2A7D386F" wp14:editId="3AEA0BB6">
            <wp:simplePos x="0" y="0"/>
            <wp:positionH relativeFrom="column">
              <wp:posOffset>95250</wp:posOffset>
            </wp:positionH>
            <wp:positionV relativeFrom="paragraph">
              <wp:posOffset>52070</wp:posOffset>
            </wp:positionV>
            <wp:extent cx="2171700" cy="1219200"/>
            <wp:effectExtent l="0" t="0" r="0" b="0"/>
            <wp:wrapSquare wrapText="bothSides" distT="114300" distB="114300" distL="114300" distR="114300"/>
            <wp:docPr id="338"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84"/>
                    <a:srcRect/>
                    <a:stretch>
                      <a:fillRect/>
                    </a:stretch>
                  </pic:blipFill>
                  <pic:spPr>
                    <a:xfrm>
                      <a:off x="0" y="0"/>
                      <a:ext cx="2171700" cy="1219200"/>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b/>
          <w:sz w:val="20"/>
          <w:szCs w:val="20"/>
        </w:rPr>
        <w:t>Самыми интересными и крупными выступлениями стали:</w:t>
      </w:r>
    </w:p>
    <w:p w14:paraId="55BB5E7C" w14:textId="22BC5815" w:rsidR="00046D52" w:rsidRPr="006C1D91" w:rsidRDefault="00414B11" w:rsidP="006C1D91">
      <w:pPr>
        <w:spacing w:after="0" w:line="240" w:lineRule="auto"/>
        <w:jc w:val="left"/>
        <w:rPr>
          <w:rFonts w:ascii="PT Astra Serif" w:hAnsi="PT Astra Serif"/>
          <w:sz w:val="20"/>
          <w:szCs w:val="20"/>
        </w:rPr>
      </w:pPr>
      <w:r w:rsidRPr="006C1D91">
        <w:rPr>
          <w:rFonts w:ascii="PT Astra Serif" w:hAnsi="PT Astra Serif"/>
          <w:sz w:val="20"/>
          <w:szCs w:val="20"/>
        </w:rPr>
        <w:t>- фестиваль акустической музыки «Ночь тихих звуков»;</w:t>
      </w:r>
    </w:p>
    <w:p w14:paraId="1024A500" w14:textId="7D2B7C18"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фестиваль «Открытие лета в Квартале»;</w:t>
      </w:r>
    </w:p>
    <w:p w14:paraId="68DA9E54" w14:textId="04D0779B"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концерт группы “Медвежий угол” (Казань);</w:t>
      </w:r>
    </w:p>
    <w:p w14:paraId="25F8F899" w14:textId="3935029A"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музыкальный квартирник проекта «</w:t>
      </w:r>
      <w:proofErr w:type="spellStart"/>
      <w:r w:rsidRPr="006C1D91">
        <w:rPr>
          <w:rFonts w:ascii="PT Astra Serif" w:hAnsi="PT Astra Serif"/>
          <w:sz w:val="20"/>
          <w:szCs w:val="20"/>
          <w:highlight w:val="white"/>
        </w:rPr>
        <w:t>ЕслиЧто</w:t>
      </w:r>
      <w:proofErr w:type="spellEnd"/>
      <w:r w:rsidRPr="006C1D91">
        <w:rPr>
          <w:rFonts w:ascii="PT Astra Serif" w:hAnsi="PT Astra Serif"/>
          <w:sz w:val="20"/>
          <w:szCs w:val="20"/>
          <w:highlight w:val="white"/>
        </w:rPr>
        <w:t>» (Самара);</w:t>
      </w:r>
    </w:p>
    <w:p w14:paraId="5B65D7A1" w14:textId="06D03464"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концерт исполнителя «</w:t>
      </w:r>
      <w:proofErr w:type="spellStart"/>
      <w:r w:rsidRPr="006C1D91">
        <w:rPr>
          <w:rFonts w:ascii="PT Astra Serif" w:hAnsi="PT Astra Serif"/>
          <w:sz w:val="20"/>
          <w:szCs w:val="20"/>
          <w:highlight w:val="white"/>
        </w:rPr>
        <w:t>Ганцлера</w:t>
      </w:r>
      <w:proofErr w:type="spellEnd"/>
      <w:r w:rsidRPr="006C1D91">
        <w:rPr>
          <w:rFonts w:ascii="PT Astra Serif" w:hAnsi="PT Astra Serif"/>
          <w:sz w:val="20"/>
          <w:szCs w:val="20"/>
          <w:highlight w:val="white"/>
        </w:rPr>
        <w:t xml:space="preserve"> Ги» (Екатеринбург);</w:t>
      </w:r>
    </w:p>
    <w:p w14:paraId="6D0E115B" w14:textId="367B63A6"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концерт исполнительницы «Элли на маковом поле» (Волгоград);</w:t>
      </w:r>
    </w:p>
    <w:p w14:paraId="4FBCB00B" w14:textId="31E37F9F"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фьюжн-фестиваль «Богемия»;</w:t>
      </w:r>
    </w:p>
    <w:p w14:paraId="14BA63B3" w14:textId="1412E0AD"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акустический концерт группы «Анимация» (Москва);</w:t>
      </w:r>
    </w:p>
    <w:p w14:paraId="4D8F8B5D" w14:textId="2D523384" w:rsidR="00046D52" w:rsidRPr="006C1D91" w:rsidRDefault="00D13988" w:rsidP="006C1D91">
      <w:pPr>
        <w:spacing w:after="0" w:line="240" w:lineRule="auto"/>
        <w:jc w:val="left"/>
        <w:rPr>
          <w:rFonts w:ascii="PT Astra Serif" w:hAnsi="PT Astra Serif"/>
          <w:sz w:val="20"/>
          <w:szCs w:val="20"/>
          <w:highlight w:val="white"/>
        </w:rPr>
      </w:pPr>
      <w:r w:rsidRPr="006C1D91">
        <w:rPr>
          <w:rFonts w:ascii="PT Astra Serif" w:hAnsi="PT Astra Serif"/>
          <w:noProof/>
          <w:sz w:val="20"/>
          <w:szCs w:val="20"/>
        </w:rPr>
        <w:lastRenderedPageBreak/>
        <w:drawing>
          <wp:anchor distT="114300" distB="114300" distL="114300" distR="114300" simplePos="0" relativeHeight="251821056" behindDoc="0" locked="0" layoutInCell="1" hidden="0" allowOverlap="1" wp14:anchorId="36B46CB5" wp14:editId="21B95C53">
            <wp:simplePos x="0" y="0"/>
            <wp:positionH relativeFrom="column">
              <wp:posOffset>85090</wp:posOffset>
            </wp:positionH>
            <wp:positionV relativeFrom="paragraph">
              <wp:posOffset>86995</wp:posOffset>
            </wp:positionV>
            <wp:extent cx="2181225" cy="1419225"/>
            <wp:effectExtent l="0" t="0" r="9525" b="9525"/>
            <wp:wrapSquare wrapText="bothSides" distT="114300" distB="114300" distL="114300" distR="114300"/>
            <wp:docPr id="328"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85"/>
                    <a:srcRect/>
                    <a:stretch>
                      <a:fillRect/>
                    </a:stretch>
                  </pic:blipFill>
                  <pic:spPr>
                    <a:xfrm>
                      <a:off x="0" y="0"/>
                      <a:ext cx="2181225" cy="1419225"/>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sz w:val="20"/>
          <w:szCs w:val="20"/>
          <w:highlight w:val="white"/>
        </w:rPr>
        <w:t xml:space="preserve">- </w:t>
      </w:r>
      <w:proofErr w:type="spellStart"/>
      <w:r w:rsidR="00414B11" w:rsidRPr="006C1D91">
        <w:rPr>
          <w:rFonts w:ascii="PT Astra Serif" w:hAnsi="PT Astra Serif"/>
          <w:sz w:val="20"/>
          <w:szCs w:val="20"/>
          <w:highlight w:val="white"/>
        </w:rPr>
        <w:t>Summer</w:t>
      </w:r>
      <w:proofErr w:type="spellEnd"/>
      <w:r w:rsidR="00414B11" w:rsidRPr="006C1D91">
        <w:rPr>
          <w:rFonts w:ascii="PT Astra Serif" w:hAnsi="PT Astra Serif"/>
          <w:sz w:val="20"/>
          <w:szCs w:val="20"/>
          <w:highlight w:val="white"/>
        </w:rPr>
        <w:t xml:space="preserve"> Fire </w:t>
      </w:r>
      <w:proofErr w:type="spellStart"/>
      <w:r w:rsidR="00414B11" w:rsidRPr="006C1D91">
        <w:rPr>
          <w:rFonts w:ascii="PT Astra Serif" w:hAnsi="PT Astra Serif"/>
          <w:sz w:val="20"/>
          <w:szCs w:val="20"/>
          <w:highlight w:val="white"/>
        </w:rPr>
        <w:t>Fest</w:t>
      </w:r>
      <w:proofErr w:type="spellEnd"/>
      <w:r w:rsidR="00414B11" w:rsidRPr="006C1D91">
        <w:rPr>
          <w:rFonts w:ascii="PT Astra Serif" w:hAnsi="PT Astra Serif"/>
          <w:sz w:val="20"/>
          <w:szCs w:val="20"/>
          <w:highlight w:val="white"/>
        </w:rPr>
        <w:t>;</w:t>
      </w:r>
    </w:p>
    <w:p w14:paraId="16E2579D" w14:textId="2B14D479"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концерт группы «Мураками» (Казань);</w:t>
      </w:r>
    </w:p>
    <w:p w14:paraId="0447D9F0" w14:textId="36A353C7"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концерт группы «Где Фантом?» (Уфа);</w:t>
      </w:r>
    </w:p>
    <w:p w14:paraId="53806CA1" w14:textId="77777777"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концерт Алексея Маго (Крым);</w:t>
      </w:r>
    </w:p>
    <w:p w14:paraId="00D44F48" w14:textId="77777777"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xml:space="preserve">- закрытие летнего сезона </w:t>
      </w:r>
      <w:proofErr w:type="spellStart"/>
      <w:r w:rsidRPr="006C1D91">
        <w:rPr>
          <w:rFonts w:ascii="PT Astra Serif" w:hAnsi="PT Astra Serif"/>
          <w:sz w:val="20"/>
          <w:szCs w:val="20"/>
          <w:highlight w:val="white"/>
        </w:rPr>
        <w:t>Deus</w:t>
      </w:r>
      <w:proofErr w:type="spellEnd"/>
      <w:r w:rsidRPr="006C1D91">
        <w:rPr>
          <w:rFonts w:ascii="PT Astra Serif" w:hAnsi="PT Astra Serif"/>
          <w:sz w:val="20"/>
          <w:szCs w:val="20"/>
          <w:highlight w:val="white"/>
        </w:rPr>
        <w:t xml:space="preserve"> </w:t>
      </w:r>
      <w:proofErr w:type="spellStart"/>
      <w:r w:rsidRPr="006C1D91">
        <w:rPr>
          <w:rFonts w:ascii="PT Astra Serif" w:hAnsi="PT Astra Serif"/>
          <w:sz w:val="20"/>
          <w:szCs w:val="20"/>
          <w:highlight w:val="white"/>
        </w:rPr>
        <w:t>Fest</w:t>
      </w:r>
      <w:proofErr w:type="spellEnd"/>
      <w:r w:rsidRPr="006C1D91">
        <w:rPr>
          <w:rFonts w:ascii="PT Astra Serif" w:hAnsi="PT Astra Serif"/>
          <w:sz w:val="20"/>
          <w:szCs w:val="20"/>
          <w:highlight w:val="white"/>
        </w:rPr>
        <w:t>;</w:t>
      </w:r>
    </w:p>
    <w:p w14:paraId="6BF23B1F" w14:textId="47D7D384" w:rsidR="00046D52" w:rsidRPr="006C1D91" w:rsidRDefault="00414B11" w:rsidP="006C1D91">
      <w:pPr>
        <w:spacing w:after="0" w:line="240" w:lineRule="auto"/>
        <w:jc w:val="left"/>
        <w:rPr>
          <w:rFonts w:ascii="PT Astra Serif" w:hAnsi="PT Astra Serif"/>
          <w:sz w:val="20"/>
          <w:szCs w:val="20"/>
        </w:rPr>
      </w:pPr>
      <w:r w:rsidRPr="006C1D91">
        <w:rPr>
          <w:rFonts w:ascii="PT Astra Serif" w:hAnsi="PT Astra Serif"/>
          <w:sz w:val="20"/>
          <w:szCs w:val="20"/>
        </w:rPr>
        <w:t>- концерт проекта «Кишлак» (Москва);</w:t>
      </w:r>
    </w:p>
    <w:p w14:paraId="46D2F66B" w14:textId="779AEC80" w:rsidR="00046D52" w:rsidRPr="006C1D91" w:rsidRDefault="00414B11" w:rsidP="006C1D91">
      <w:pPr>
        <w:spacing w:after="0" w:line="240" w:lineRule="auto"/>
        <w:jc w:val="left"/>
        <w:rPr>
          <w:rFonts w:ascii="PT Astra Serif" w:hAnsi="PT Astra Serif"/>
          <w:sz w:val="20"/>
          <w:szCs w:val="20"/>
          <w:highlight w:val="white"/>
        </w:rPr>
      </w:pPr>
      <w:r w:rsidRPr="006C1D91">
        <w:rPr>
          <w:rFonts w:ascii="PT Astra Serif" w:hAnsi="PT Astra Serif"/>
          <w:sz w:val="20"/>
          <w:szCs w:val="20"/>
          <w:highlight w:val="white"/>
        </w:rPr>
        <w:t>- концерт группы «Перемотка» (Екатеринбург)</w:t>
      </w:r>
    </w:p>
    <w:p w14:paraId="26444A4E" w14:textId="301B98F2"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 </w:t>
      </w:r>
    </w:p>
    <w:p w14:paraId="24E3473D" w14:textId="15722E14" w:rsidR="00046D52" w:rsidRPr="006C1D91" w:rsidRDefault="00046D52" w:rsidP="006C1D91">
      <w:pPr>
        <w:spacing w:after="0"/>
        <w:jc w:val="left"/>
        <w:rPr>
          <w:rFonts w:ascii="PT Astra Serif" w:hAnsi="PT Astra Serif"/>
          <w:b/>
          <w:sz w:val="20"/>
          <w:szCs w:val="20"/>
        </w:rPr>
      </w:pPr>
    </w:p>
    <w:p w14:paraId="52CD99E7" w14:textId="77777777" w:rsidR="00D13988" w:rsidRDefault="00D13988" w:rsidP="006C1D91">
      <w:pPr>
        <w:spacing w:after="0"/>
        <w:jc w:val="left"/>
        <w:rPr>
          <w:rFonts w:ascii="PT Astra Serif" w:hAnsi="PT Astra Serif"/>
          <w:b/>
          <w:sz w:val="20"/>
          <w:szCs w:val="20"/>
        </w:rPr>
      </w:pPr>
    </w:p>
    <w:p w14:paraId="26420C84" w14:textId="137D8E6D" w:rsidR="00046D52" w:rsidRPr="006C1D91" w:rsidRDefault="00414B11" w:rsidP="006C1D91">
      <w:pPr>
        <w:spacing w:after="0"/>
        <w:jc w:val="left"/>
        <w:rPr>
          <w:rFonts w:ascii="PT Astra Serif" w:hAnsi="PT Astra Serif"/>
          <w:b/>
          <w:sz w:val="20"/>
          <w:szCs w:val="20"/>
          <w:u w:val="single"/>
        </w:rPr>
      </w:pPr>
      <w:r w:rsidRPr="006C1D91">
        <w:rPr>
          <w:rFonts w:ascii="PT Astra Serif" w:hAnsi="PT Astra Serif"/>
          <w:b/>
          <w:sz w:val="20"/>
          <w:szCs w:val="20"/>
          <w:u w:val="single"/>
        </w:rPr>
        <w:t>Креативное пространство «Квартал – литературная площадка»</w:t>
      </w:r>
    </w:p>
    <w:p w14:paraId="4EE6F998" w14:textId="7CC2AD99" w:rsidR="00046D52" w:rsidRPr="006C1D91" w:rsidRDefault="00414B11" w:rsidP="006C1D91">
      <w:pPr>
        <w:spacing w:after="0"/>
        <w:jc w:val="left"/>
        <w:rPr>
          <w:rFonts w:ascii="PT Astra Serif" w:hAnsi="PT Astra Serif"/>
          <w:b/>
          <w:sz w:val="20"/>
          <w:szCs w:val="20"/>
          <w:u w:val="single"/>
        </w:rPr>
      </w:pPr>
      <w:r w:rsidRPr="006C1D91">
        <w:rPr>
          <w:rFonts w:ascii="PT Astra Serif" w:hAnsi="PT Astra Serif"/>
          <w:b/>
          <w:sz w:val="20"/>
          <w:szCs w:val="20"/>
          <w:u w:val="single"/>
        </w:rPr>
        <w:t xml:space="preserve"> </w:t>
      </w:r>
    </w:p>
    <w:p w14:paraId="0E022DAA" w14:textId="1B4E699B"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В 2022 году в «Квартале» прошло 22 литературных события, которые посетило 470 человек.</w:t>
      </w:r>
      <w:r w:rsidRPr="006C1D91">
        <w:rPr>
          <w:rFonts w:ascii="PT Astra Serif" w:hAnsi="PT Astra Serif"/>
          <w:noProof/>
          <w:sz w:val="20"/>
          <w:szCs w:val="20"/>
        </w:rPr>
        <w:drawing>
          <wp:anchor distT="114300" distB="114300" distL="114300" distR="114300" simplePos="0" relativeHeight="251716608" behindDoc="0" locked="0" layoutInCell="1" hidden="0" allowOverlap="1" wp14:anchorId="30387935" wp14:editId="018EA798">
            <wp:simplePos x="0" y="0"/>
            <wp:positionH relativeFrom="column">
              <wp:posOffset>19052</wp:posOffset>
            </wp:positionH>
            <wp:positionV relativeFrom="paragraph">
              <wp:posOffset>171450</wp:posOffset>
            </wp:positionV>
            <wp:extent cx="1952625" cy="2600325"/>
            <wp:effectExtent l="0" t="0" r="0" b="0"/>
            <wp:wrapSquare wrapText="bothSides" distT="114300" distB="114300" distL="114300" distR="114300"/>
            <wp:docPr id="329"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86"/>
                    <a:srcRect/>
                    <a:stretch>
                      <a:fillRect/>
                    </a:stretch>
                  </pic:blipFill>
                  <pic:spPr>
                    <a:xfrm>
                      <a:off x="0" y="0"/>
                      <a:ext cx="1952625" cy="2600325"/>
                    </a:xfrm>
                    <a:prstGeom prst="rect">
                      <a:avLst/>
                    </a:prstGeom>
                    <a:ln/>
                  </pic:spPr>
                </pic:pic>
              </a:graphicData>
            </a:graphic>
          </wp:anchor>
        </w:drawing>
      </w:r>
    </w:p>
    <w:p w14:paraId="049E8663" w14:textId="5D169295" w:rsidR="00046D52" w:rsidRPr="006C1D91" w:rsidRDefault="00D13988" w:rsidP="00480D41">
      <w:pPr>
        <w:spacing w:after="0"/>
        <w:rPr>
          <w:rFonts w:ascii="PT Astra Serif" w:hAnsi="PT Astra Serif"/>
          <w:sz w:val="20"/>
          <w:szCs w:val="20"/>
        </w:rPr>
      </w:pPr>
      <w:r w:rsidRPr="006C1D91">
        <w:rPr>
          <w:rFonts w:ascii="PT Astra Serif" w:hAnsi="PT Astra Serif"/>
          <w:noProof/>
          <w:sz w:val="20"/>
          <w:szCs w:val="20"/>
        </w:rPr>
        <w:drawing>
          <wp:anchor distT="0" distB="0" distL="114300" distR="114300" simplePos="0" relativeHeight="251717632" behindDoc="0" locked="0" layoutInCell="1" hidden="0" allowOverlap="1" wp14:anchorId="58C034AE" wp14:editId="6F86A426">
            <wp:simplePos x="0" y="0"/>
            <wp:positionH relativeFrom="column">
              <wp:posOffset>5105400</wp:posOffset>
            </wp:positionH>
            <wp:positionV relativeFrom="paragraph">
              <wp:posOffset>526415</wp:posOffset>
            </wp:positionV>
            <wp:extent cx="765175" cy="765175"/>
            <wp:effectExtent l="0" t="0" r="0" b="0"/>
            <wp:wrapSquare wrapText="bothSides" distT="0" distB="0" distL="114300" distR="114300"/>
            <wp:docPr id="361"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87"/>
                    <a:srcRect/>
                    <a:stretch>
                      <a:fillRect/>
                    </a:stretch>
                  </pic:blipFill>
                  <pic:spPr>
                    <a:xfrm>
                      <a:off x="0" y="0"/>
                      <a:ext cx="765175" cy="765175"/>
                    </a:xfrm>
                    <a:prstGeom prst="rect">
                      <a:avLst/>
                    </a:prstGeom>
                    <a:ln/>
                  </pic:spPr>
                </pic:pic>
              </a:graphicData>
            </a:graphic>
          </wp:anchor>
        </w:drawing>
      </w:r>
      <w:r w:rsidR="00414B11" w:rsidRPr="006C1D91">
        <w:rPr>
          <w:rFonts w:ascii="PT Astra Serif" w:hAnsi="PT Astra Serif"/>
          <w:sz w:val="20"/>
          <w:szCs w:val="20"/>
        </w:rPr>
        <w:t>Литературоведом Викторией Арнаутовой был создан «Книжный клуб», в котором она стала проводить обсуждения произведений зарубежных и русских классиков. За год было проведено десять встреч. Виктория с участниками клуба обсудила повести и рассказы Эрнста Гофмана, Владимира Набокова, Ивана Бунина, Андрея Платонова, Алексея Толстого, Александра Куприна, Антона Чехова, Льва Толстого, Александра Пушкина, Владимира Соллогуба.</w:t>
      </w:r>
    </w:p>
    <w:p w14:paraId="50963D36" w14:textId="1B4334B0"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 xml:space="preserve"> </w:t>
      </w:r>
    </w:p>
    <w:p w14:paraId="2EB711C4" w14:textId="468A9F1E" w:rsidR="00046D52" w:rsidRPr="006C1D91" w:rsidRDefault="00046D52" w:rsidP="006C1D91">
      <w:pPr>
        <w:spacing w:after="0"/>
        <w:jc w:val="left"/>
        <w:rPr>
          <w:rFonts w:ascii="PT Astra Serif" w:hAnsi="PT Astra Serif"/>
          <w:sz w:val="20"/>
          <w:szCs w:val="20"/>
          <w:highlight w:val="white"/>
        </w:rPr>
      </w:pPr>
    </w:p>
    <w:p w14:paraId="40315B2E" w14:textId="093AE284" w:rsidR="00046D52" w:rsidRPr="006C1D91" w:rsidRDefault="00D13988" w:rsidP="00480D41">
      <w:pPr>
        <w:spacing w:after="0"/>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718656" behindDoc="0" locked="0" layoutInCell="1" hidden="0" allowOverlap="1" wp14:anchorId="2157553B" wp14:editId="65291E38">
            <wp:simplePos x="0" y="0"/>
            <wp:positionH relativeFrom="column">
              <wp:posOffset>3305175</wp:posOffset>
            </wp:positionH>
            <wp:positionV relativeFrom="paragraph">
              <wp:posOffset>514350</wp:posOffset>
            </wp:positionV>
            <wp:extent cx="2733675" cy="1819275"/>
            <wp:effectExtent l="0" t="0" r="0" b="0"/>
            <wp:wrapSquare wrapText="bothSides" distT="114300" distB="114300" distL="114300" distR="114300"/>
            <wp:docPr id="314"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88"/>
                    <a:srcRect/>
                    <a:stretch>
                      <a:fillRect/>
                    </a:stretch>
                  </pic:blipFill>
                  <pic:spPr>
                    <a:xfrm>
                      <a:off x="0" y="0"/>
                      <a:ext cx="2733675" cy="1819275"/>
                    </a:xfrm>
                    <a:prstGeom prst="rect">
                      <a:avLst/>
                    </a:prstGeom>
                    <a:ln/>
                  </pic:spPr>
                </pic:pic>
              </a:graphicData>
            </a:graphic>
          </wp:anchor>
        </w:drawing>
      </w:r>
      <w:r w:rsidR="00414B11" w:rsidRPr="006C1D91">
        <w:rPr>
          <w:rFonts w:ascii="PT Astra Serif" w:hAnsi="PT Astra Serif"/>
          <w:sz w:val="20"/>
          <w:szCs w:val="20"/>
          <w:highlight w:val="white"/>
        </w:rPr>
        <w:t xml:space="preserve">В течении всего 2022 года в «Квартале» функционировал поэтический клуб «Уши Аполлона», работающий в формате открытого микрофона. Цель - популяризация современной локальной поэзии, открытие новых имён. За год он стал местом тусовки литературного сообщества города Ульяновска. В проекте успели принять участие около 50 поэтов: Сергей Гогин, Игорь Улитин, Даниила Ноздряков, Дмитрий Лихачёв, Дмитрий </w:t>
      </w:r>
      <w:proofErr w:type="spellStart"/>
      <w:r w:rsidR="00414B11" w:rsidRPr="006C1D91">
        <w:rPr>
          <w:rFonts w:ascii="PT Astra Serif" w:hAnsi="PT Astra Serif"/>
          <w:sz w:val="20"/>
          <w:szCs w:val="20"/>
          <w:highlight w:val="white"/>
        </w:rPr>
        <w:t>Перенедоброда</w:t>
      </w:r>
      <w:proofErr w:type="spellEnd"/>
      <w:r w:rsidR="00414B11" w:rsidRPr="006C1D91">
        <w:rPr>
          <w:rFonts w:ascii="PT Astra Serif" w:hAnsi="PT Astra Serif"/>
          <w:sz w:val="20"/>
          <w:szCs w:val="20"/>
          <w:highlight w:val="white"/>
        </w:rPr>
        <w:t xml:space="preserve">, Маргарита </w:t>
      </w:r>
      <w:proofErr w:type="spellStart"/>
      <w:r w:rsidR="00414B11" w:rsidRPr="006C1D91">
        <w:rPr>
          <w:rFonts w:ascii="PT Astra Serif" w:hAnsi="PT Astra Serif"/>
          <w:sz w:val="20"/>
          <w:szCs w:val="20"/>
          <w:highlight w:val="white"/>
        </w:rPr>
        <w:t>Матюшинская</w:t>
      </w:r>
      <w:proofErr w:type="spellEnd"/>
      <w:r w:rsidR="00414B11" w:rsidRPr="006C1D91">
        <w:rPr>
          <w:rFonts w:ascii="PT Astra Serif" w:hAnsi="PT Astra Serif"/>
          <w:sz w:val="20"/>
          <w:szCs w:val="20"/>
          <w:highlight w:val="white"/>
        </w:rPr>
        <w:t xml:space="preserve">, Игорь Игнатьев, Яна </w:t>
      </w:r>
      <w:proofErr w:type="spellStart"/>
      <w:r w:rsidR="00414B11" w:rsidRPr="006C1D91">
        <w:rPr>
          <w:rFonts w:ascii="PT Astra Serif" w:hAnsi="PT Astra Serif"/>
          <w:sz w:val="20"/>
          <w:szCs w:val="20"/>
          <w:highlight w:val="white"/>
        </w:rPr>
        <w:t>Солстэмина</w:t>
      </w:r>
      <w:proofErr w:type="spellEnd"/>
      <w:r w:rsidR="00414B11" w:rsidRPr="006C1D91">
        <w:rPr>
          <w:rFonts w:ascii="PT Astra Serif" w:hAnsi="PT Astra Serif"/>
          <w:sz w:val="20"/>
          <w:szCs w:val="20"/>
          <w:highlight w:val="white"/>
        </w:rPr>
        <w:t>, Дмитрий Жёсткий, Влада Валькова, Алексей Горюнов, Вячеслав Савин, Алиса Панова, Полина Николаева и многие другие.</w:t>
      </w:r>
    </w:p>
    <w:p w14:paraId="4083B86C" w14:textId="77777777" w:rsidR="00046D52" w:rsidRPr="006C1D91" w:rsidRDefault="00414B11" w:rsidP="006C1D91">
      <w:pPr>
        <w:spacing w:after="0"/>
        <w:jc w:val="left"/>
        <w:rPr>
          <w:rFonts w:ascii="PT Astra Serif" w:hAnsi="PT Astra Serif"/>
          <w:b/>
          <w:sz w:val="20"/>
          <w:szCs w:val="20"/>
          <w:u w:val="single"/>
        </w:rPr>
      </w:pPr>
      <w:r w:rsidRPr="006C1D91">
        <w:rPr>
          <w:rFonts w:ascii="PT Astra Serif" w:hAnsi="PT Astra Serif"/>
          <w:b/>
          <w:sz w:val="20"/>
          <w:szCs w:val="20"/>
          <w:u w:val="single"/>
        </w:rPr>
        <w:t xml:space="preserve"> </w:t>
      </w:r>
    </w:p>
    <w:p w14:paraId="1846D05E" w14:textId="77777777" w:rsidR="00046D52" w:rsidRPr="006C1D91" w:rsidRDefault="00414B11" w:rsidP="006C1D91">
      <w:pPr>
        <w:spacing w:after="0"/>
        <w:jc w:val="left"/>
        <w:rPr>
          <w:rFonts w:ascii="PT Astra Serif" w:hAnsi="PT Astra Serif"/>
          <w:b/>
          <w:sz w:val="20"/>
          <w:szCs w:val="20"/>
          <w:u w:val="single"/>
        </w:rPr>
      </w:pPr>
      <w:r w:rsidRPr="006C1D91">
        <w:rPr>
          <w:rFonts w:ascii="PT Astra Serif" w:hAnsi="PT Astra Serif"/>
          <w:b/>
          <w:sz w:val="20"/>
          <w:szCs w:val="20"/>
          <w:u w:val="single"/>
        </w:rPr>
        <w:t xml:space="preserve">Креативное пространство «Квартал» </w:t>
      </w:r>
      <w:proofErr w:type="gramStart"/>
      <w:r w:rsidRPr="006C1D91">
        <w:rPr>
          <w:rFonts w:ascii="PT Astra Serif" w:hAnsi="PT Astra Serif"/>
          <w:b/>
          <w:sz w:val="20"/>
          <w:szCs w:val="20"/>
          <w:u w:val="single"/>
        </w:rPr>
        <w:t>–  театральная</w:t>
      </w:r>
      <w:proofErr w:type="gramEnd"/>
      <w:r w:rsidRPr="006C1D91">
        <w:rPr>
          <w:rFonts w:ascii="PT Astra Serif" w:hAnsi="PT Astra Serif"/>
          <w:b/>
          <w:sz w:val="20"/>
          <w:szCs w:val="20"/>
          <w:u w:val="single"/>
        </w:rPr>
        <w:t xml:space="preserve"> площадка</w:t>
      </w:r>
    </w:p>
    <w:p w14:paraId="6FB46469"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 xml:space="preserve">В 2022 году на </w:t>
      </w:r>
      <w:proofErr w:type="gramStart"/>
      <w:r w:rsidRPr="006C1D91">
        <w:rPr>
          <w:rFonts w:ascii="PT Astra Serif" w:hAnsi="PT Astra Serif"/>
          <w:sz w:val="20"/>
          <w:szCs w:val="20"/>
        </w:rPr>
        <w:t>площадке  «</w:t>
      </w:r>
      <w:proofErr w:type="gramEnd"/>
      <w:r w:rsidRPr="006C1D91">
        <w:rPr>
          <w:rFonts w:ascii="PT Astra Serif" w:hAnsi="PT Astra Serif"/>
          <w:sz w:val="20"/>
          <w:szCs w:val="20"/>
        </w:rPr>
        <w:t xml:space="preserve">Квартала» было показано 14 спектаклей, которые посетило 440 человек. Наиболее популярные постановки: </w:t>
      </w:r>
      <w:r w:rsidRPr="006C1D91">
        <w:rPr>
          <w:rFonts w:ascii="PT Astra Serif" w:hAnsi="PT Astra Serif"/>
          <w:noProof/>
          <w:sz w:val="20"/>
          <w:szCs w:val="20"/>
        </w:rPr>
        <w:drawing>
          <wp:anchor distT="0" distB="0" distL="114300" distR="114300" simplePos="0" relativeHeight="251719680" behindDoc="0" locked="0" layoutInCell="1" hidden="0" allowOverlap="1" wp14:anchorId="395B3E17" wp14:editId="7C69C71A">
            <wp:simplePos x="0" y="0"/>
            <wp:positionH relativeFrom="column">
              <wp:posOffset>5353050</wp:posOffset>
            </wp:positionH>
            <wp:positionV relativeFrom="paragraph">
              <wp:posOffset>283845</wp:posOffset>
            </wp:positionV>
            <wp:extent cx="742950" cy="676275"/>
            <wp:effectExtent l="0" t="0" r="0" b="0"/>
            <wp:wrapSquare wrapText="bothSides" distT="0" distB="0" distL="114300" distR="114300"/>
            <wp:docPr id="27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89"/>
                    <a:srcRect/>
                    <a:stretch>
                      <a:fillRect/>
                    </a:stretch>
                  </pic:blipFill>
                  <pic:spPr>
                    <a:xfrm>
                      <a:off x="0" y="0"/>
                      <a:ext cx="742950" cy="676275"/>
                    </a:xfrm>
                    <a:prstGeom prst="rect">
                      <a:avLst/>
                    </a:prstGeom>
                    <a:ln/>
                  </pic:spPr>
                </pic:pic>
              </a:graphicData>
            </a:graphic>
          </wp:anchor>
        </w:drawing>
      </w:r>
    </w:p>
    <w:p w14:paraId="767D0E2C" w14:textId="605FC77A" w:rsidR="00046D52" w:rsidRDefault="002F19E4" w:rsidP="00480D41">
      <w:pPr>
        <w:spacing w:after="0"/>
        <w:rPr>
          <w:rFonts w:ascii="PT Astra Serif" w:hAnsi="PT Astra Serif"/>
          <w:b/>
          <w:sz w:val="20"/>
          <w:szCs w:val="20"/>
          <w:highlight w:val="white"/>
        </w:rPr>
      </w:pPr>
      <w:r w:rsidRPr="006C1D91">
        <w:rPr>
          <w:rFonts w:ascii="PT Astra Serif" w:hAnsi="PT Astra Serif"/>
          <w:noProof/>
          <w:sz w:val="20"/>
          <w:szCs w:val="20"/>
        </w:rPr>
        <w:lastRenderedPageBreak/>
        <w:drawing>
          <wp:anchor distT="114300" distB="114300" distL="114300" distR="114300" simplePos="0" relativeHeight="251720704" behindDoc="0" locked="0" layoutInCell="1" hidden="0" allowOverlap="1" wp14:anchorId="01082CFB" wp14:editId="74FA0585">
            <wp:simplePos x="0" y="0"/>
            <wp:positionH relativeFrom="column">
              <wp:posOffset>-38100</wp:posOffset>
            </wp:positionH>
            <wp:positionV relativeFrom="paragraph">
              <wp:posOffset>131445</wp:posOffset>
            </wp:positionV>
            <wp:extent cx="2657475" cy="1771650"/>
            <wp:effectExtent l="0" t="0" r="0" b="0"/>
            <wp:wrapSquare wrapText="bothSides" distT="114300" distB="114300" distL="114300" distR="114300"/>
            <wp:docPr id="20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0"/>
                    <a:srcRect/>
                    <a:stretch>
                      <a:fillRect/>
                    </a:stretch>
                  </pic:blipFill>
                  <pic:spPr>
                    <a:xfrm>
                      <a:off x="0" y="0"/>
                      <a:ext cx="2657475" cy="1771650"/>
                    </a:xfrm>
                    <a:prstGeom prst="rect">
                      <a:avLst/>
                    </a:prstGeom>
                    <a:ln/>
                  </pic:spPr>
                </pic:pic>
              </a:graphicData>
            </a:graphic>
          </wp:anchor>
        </w:drawing>
      </w:r>
      <w:r w:rsidR="00414B11" w:rsidRPr="006C1D91">
        <w:rPr>
          <w:rFonts w:ascii="PT Astra Serif" w:hAnsi="PT Astra Serif"/>
          <w:sz w:val="20"/>
          <w:szCs w:val="20"/>
          <w:highlight w:val="white"/>
        </w:rPr>
        <w:t>Театр-студия Ярослава Щедрова</w:t>
      </w:r>
      <w:r w:rsidR="00414B11" w:rsidRPr="006C1D91">
        <w:rPr>
          <w:rFonts w:ascii="PT Astra Serif" w:hAnsi="PT Astra Serif"/>
          <w:b/>
          <w:sz w:val="20"/>
          <w:szCs w:val="20"/>
          <w:highlight w:val="white"/>
        </w:rPr>
        <w:t xml:space="preserve"> «Драматическая Антреприза Молодых»</w:t>
      </w:r>
      <w:r w:rsidR="00414B11" w:rsidRPr="006C1D91">
        <w:rPr>
          <w:rFonts w:ascii="PT Astra Serif" w:hAnsi="PT Astra Serif"/>
          <w:sz w:val="20"/>
          <w:szCs w:val="20"/>
          <w:highlight w:val="white"/>
        </w:rPr>
        <w:t xml:space="preserve"> семь раз</w:t>
      </w:r>
      <w:r w:rsidR="00414B11" w:rsidRPr="006C1D91">
        <w:rPr>
          <w:rFonts w:ascii="PT Astra Serif" w:hAnsi="PT Astra Serif"/>
          <w:b/>
          <w:sz w:val="20"/>
          <w:szCs w:val="20"/>
          <w:highlight w:val="white"/>
        </w:rPr>
        <w:t xml:space="preserve"> </w:t>
      </w:r>
      <w:r w:rsidR="00414B11" w:rsidRPr="006C1D91">
        <w:rPr>
          <w:rFonts w:ascii="PT Astra Serif" w:hAnsi="PT Astra Serif"/>
          <w:sz w:val="20"/>
          <w:szCs w:val="20"/>
          <w:highlight w:val="white"/>
        </w:rPr>
        <w:t>показала в “Квартале”</w:t>
      </w:r>
      <w:r w:rsidR="00414B11" w:rsidRPr="006C1D91">
        <w:rPr>
          <w:rFonts w:ascii="PT Astra Serif" w:hAnsi="PT Astra Serif"/>
          <w:b/>
          <w:sz w:val="20"/>
          <w:szCs w:val="20"/>
          <w:highlight w:val="white"/>
        </w:rPr>
        <w:t xml:space="preserve"> </w:t>
      </w:r>
      <w:r w:rsidR="00414B11" w:rsidRPr="006C1D91">
        <w:rPr>
          <w:rFonts w:ascii="PT Astra Serif" w:hAnsi="PT Astra Serif"/>
          <w:sz w:val="20"/>
          <w:szCs w:val="20"/>
          <w:highlight w:val="white"/>
        </w:rPr>
        <w:t>два</w:t>
      </w:r>
      <w:r w:rsidR="00414B11" w:rsidRPr="006C1D91">
        <w:rPr>
          <w:rFonts w:ascii="PT Astra Serif" w:hAnsi="PT Astra Serif"/>
          <w:b/>
          <w:sz w:val="20"/>
          <w:szCs w:val="20"/>
          <w:highlight w:val="white"/>
        </w:rPr>
        <w:t xml:space="preserve"> </w:t>
      </w:r>
      <w:r w:rsidR="00414B11" w:rsidRPr="006C1D91">
        <w:rPr>
          <w:rFonts w:ascii="PT Astra Serif" w:hAnsi="PT Astra Serif"/>
          <w:sz w:val="20"/>
          <w:szCs w:val="20"/>
          <w:highlight w:val="white"/>
        </w:rPr>
        <w:t>спектакля</w:t>
      </w:r>
      <w:r w:rsidR="00414B11" w:rsidRPr="006C1D91">
        <w:rPr>
          <w:rFonts w:ascii="PT Astra Serif" w:hAnsi="PT Astra Serif"/>
          <w:b/>
          <w:sz w:val="20"/>
          <w:szCs w:val="20"/>
          <w:highlight w:val="white"/>
        </w:rPr>
        <w:t xml:space="preserve"> «Молоток» и «Поясница».</w:t>
      </w:r>
      <w:r w:rsidR="00414B11" w:rsidRPr="006C1D91">
        <w:rPr>
          <w:rFonts w:ascii="PT Astra Serif" w:hAnsi="PT Astra Serif"/>
          <w:sz w:val="20"/>
          <w:szCs w:val="20"/>
          <w:highlight w:val="white"/>
        </w:rPr>
        <w:t xml:space="preserve"> </w:t>
      </w:r>
      <w:r w:rsidR="00414B11" w:rsidRPr="006C1D91">
        <w:rPr>
          <w:rFonts w:ascii="PT Astra Serif" w:hAnsi="PT Astra Serif"/>
          <w:b/>
          <w:sz w:val="20"/>
          <w:szCs w:val="20"/>
        </w:rPr>
        <w:t xml:space="preserve">«Театр воскресного дня» </w:t>
      </w:r>
      <w:r w:rsidR="00414B11" w:rsidRPr="006C1D91">
        <w:rPr>
          <w:rFonts w:ascii="PT Astra Serif" w:hAnsi="PT Astra Serif"/>
          <w:sz w:val="20"/>
          <w:szCs w:val="20"/>
        </w:rPr>
        <w:t xml:space="preserve">Екатерины </w:t>
      </w:r>
      <w:proofErr w:type="spellStart"/>
      <w:r w:rsidR="00414B11" w:rsidRPr="006C1D91">
        <w:rPr>
          <w:rFonts w:ascii="PT Astra Serif" w:hAnsi="PT Astra Serif"/>
          <w:sz w:val="20"/>
          <w:szCs w:val="20"/>
        </w:rPr>
        <w:t>Яхеевой</w:t>
      </w:r>
      <w:proofErr w:type="spellEnd"/>
      <w:r w:rsidR="00414B11" w:rsidRPr="006C1D91">
        <w:rPr>
          <w:rFonts w:ascii="PT Astra Serif" w:hAnsi="PT Astra Serif"/>
          <w:sz w:val="20"/>
          <w:szCs w:val="20"/>
        </w:rPr>
        <w:t xml:space="preserve"> показал два спектакля по А. Чехову </w:t>
      </w:r>
      <w:r w:rsidR="00414B11" w:rsidRPr="006C1D91">
        <w:rPr>
          <w:rFonts w:ascii="PT Astra Serif" w:hAnsi="PT Astra Serif"/>
          <w:b/>
          <w:sz w:val="20"/>
          <w:szCs w:val="20"/>
        </w:rPr>
        <w:t>«Медведь» и «Предложение».</w:t>
      </w:r>
      <w:r w:rsidR="00414B11" w:rsidRPr="006C1D91">
        <w:rPr>
          <w:rFonts w:ascii="PT Astra Serif" w:hAnsi="PT Astra Serif"/>
          <w:sz w:val="20"/>
          <w:szCs w:val="20"/>
        </w:rPr>
        <w:t xml:space="preserve"> С аншлагом прошёл </w:t>
      </w:r>
      <w:r w:rsidR="00414B11" w:rsidRPr="006C1D91">
        <w:rPr>
          <w:rFonts w:ascii="PT Astra Serif" w:hAnsi="PT Astra Serif"/>
          <w:sz w:val="20"/>
          <w:szCs w:val="20"/>
          <w:highlight w:val="white"/>
        </w:rPr>
        <w:t xml:space="preserve">показ моноспектакля Димитровградского драматического театра им. А. Н. Островского </w:t>
      </w:r>
      <w:r w:rsidR="00414B11" w:rsidRPr="006C1D91">
        <w:rPr>
          <w:rFonts w:ascii="PT Astra Serif" w:hAnsi="PT Astra Serif"/>
          <w:b/>
          <w:sz w:val="20"/>
          <w:szCs w:val="20"/>
          <w:highlight w:val="white"/>
        </w:rPr>
        <w:t>«Ремонт часов, велосипедов и фотография»</w:t>
      </w:r>
      <w:r w:rsidR="00414B11" w:rsidRPr="006C1D91">
        <w:rPr>
          <w:rFonts w:ascii="PT Astra Serif" w:hAnsi="PT Astra Serif"/>
          <w:sz w:val="20"/>
          <w:szCs w:val="20"/>
          <w:highlight w:val="white"/>
        </w:rPr>
        <w:t xml:space="preserve">. И впервые в креативном пространстве был показан скандальный спектакль </w:t>
      </w:r>
      <w:r w:rsidR="00414B11" w:rsidRPr="006C1D91">
        <w:rPr>
          <w:rFonts w:ascii="PT Astra Serif" w:hAnsi="PT Astra Serif"/>
          <w:b/>
          <w:sz w:val="20"/>
          <w:szCs w:val="20"/>
          <w:highlight w:val="white"/>
        </w:rPr>
        <w:t xml:space="preserve">«Человек в закрытой комнате» </w:t>
      </w:r>
      <w:r w:rsidR="00414B11" w:rsidRPr="006C1D91">
        <w:rPr>
          <w:rFonts w:ascii="PT Astra Serif" w:hAnsi="PT Astra Serif"/>
          <w:sz w:val="20"/>
          <w:szCs w:val="20"/>
          <w:highlight w:val="white"/>
        </w:rPr>
        <w:t xml:space="preserve">арт-группы </w:t>
      </w:r>
      <w:r w:rsidR="00414B11" w:rsidRPr="006C1D91">
        <w:rPr>
          <w:rFonts w:ascii="PT Astra Serif" w:hAnsi="PT Astra Serif"/>
          <w:b/>
          <w:sz w:val="20"/>
          <w:szCs w:val="20"/>
          <w:highlight w:val="white"/>
        </w:rPr>
        <w:t>«Другое место».</w:t>
      </w:r>
    </w:p>
    <w:p w14:paraId="5165170A" w14:textId="2E31BAC4" w:rsidR="002F19E4" w:rsidRDefault="002F19E4" w:rsidP="006C1D91">
      <w:pPr>
        <w:spacing w:after="0"/>
        <w:jc w:val="left"/>
        <w:rPr>
          <w:rFonts w:ascii="PT Astra Serif" w:hAnsi="PT Astra Serif"/>
          <w:b/>
          <w:sz w:val="20"/>
          <w:szCs w:val="20"/>
          <w:highlight w:val="white"/>
        </w:rPr>
      </w:pPr>
    </w:p>
    <w:p w14:paraId="44D6CCC4" w14:textId="7F7A53B1" w:rsidR="002F19E4" w:rsidRDefault="002F19E4" w:rsidP="006C1D91">
      <w:pPr>
        <w:spacing w:after="0"/>
        <w:jc w:val="left"/>
        <w:rPr>
          <w:rFonts w:ascii="PT Astra Serif" w:hAnsi="PT Astra Serif"/>
          <w:b/>
          <w:sz w:val="20"/>
          <w:szCs w:val="20"/>
          <w:highlight w:val="white"/>
        </w:rPr>
      </w:pPr>
    </w:p>
    <w:p w14:paraId="12E99B00" w14:textId="26EBFF7B" w:rsidR="002F19E4" w:rsidRDefault="002F19E4" w:rsidP="006C1D91">
      <w:pPr>
        <w:spacing w:after="0"/>
        <w:jc w:val="left"/>
        <w:rPr>
          <w:rFonts w:ascii="PT Astra Serif" w:hAnsi="PT Astra Serif"/>
          <w:b/>
          <w:sz w:val="20"/>
          <w:szCs w:val="20"/>
          <w:highlight w:val="white"/>
        </w:rPr>
      </w:pPr>
    </w:p>
    <w:p w14:paraId="46B4D92A" w14:textId="22FC050A" w:rsidR="002F19E4" w:rsidRDefault="002F19E4" w:rsidP="006C1D91">
      <w:pPr>
        <w:spacing w:after="0"/>
        <w:jc w:val="left"/>
        <w:rPr>
          <w:rFonts w:ascii="PT Astra Serif" w:hAnsi="PT Astra Serif"/>
          <w:b/>
          <w:sz w:val="20"/>
          <w:szCs w:val="20"/>
          <w:highlight w:val="white"/>
        </w:rPr>
      </w:pPr>
    </w:p>
    <w:tbl>
      <w:tblPr>
        <w:tblStyle w:val="aff8"/>
        <w:tblW w:w="983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041"/>
        <w:gridCol w:w="2896"/>
        <w:gridCol w:w="2896"/>
      </w:tblGrid>
      <w:tr w:rsidR="00046D52" w:rsidRPr="006C1D91" w14:paraId="799BDE20" w14:textId="77777777" w:rsidTr="00D13988">
        <w:trPr>
          <w:trHeight w:val="311"/>
        </w:trPr>
        <w:tc>
          <w:tcPr>
            <w:tcW w:w="4041"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6959BE8" w14:textId="77777777" w:rsidR="00046D52" w:rsidRPr="006C1D91" w:rsidRDefault="00414B11" w:rsidP="006C1D91">
            <w:pPr>
              <w:ind w:left="140" w:right="140"/>
              <w:jc w:val="left"/>
              <w:rPr>
                <w:rFonts w:ascii="PT Astra Serif" w:hAnsi="PT Astra Serif"/>
                <w:b/>
                <w:sz w:val="20"/>
                <w:szCs w:val="20"/>
              </w:rPr>
            </w:pPr>
            <w:r w:rsidRPr="006C1D91">
              <w:rPr>
                <w:rFonts w:ascii="PT Astra Serif" w:hAnsi="PT Astra Serif"/>
                <w:b/>
                <w:sz w:val="20"/>
                <w:szCs w:val="20"/>
              </w:rPr>
              <w:t>Год /</w:t>
            </w:r>
          </w:p>
          <w:p w14:paraId="248AD8BE" w14:textId="77777777" w:rsidR="00046D52" w:rsidRPr="006C1D91" w:rsidRDefault="00414B11" w:rsidP="006C1D91">
            <w:pPr>
              <w:ind w:left="140" w:right="140"/>
              <w:jc w:val="left"/>
              <w:rPr>
                <w:rFonts w:ascii="PT Astra Serif" w:hAnsi="PT Astra Serif"/>
                <w:b/>
                <w:sz w:val="20"/>
                <w:szCs w:val="20"/>
              </w:rPr>
            </w:pPr>
            <w:r w:rsidRPr="006C1D91">
              <w:rPr>
                <w:rFonts w:ascii="PT Astra Serif" w:hAnsi="PT Astra Serif"/>
                <w:b/>
                <w:sz w:val="20"/>
                <w:szCs w:val="20"/>
              </w:rPr>
              <w:t>Количественные показатели</w:t>
            </w:r>
          </w:p>
        </w:tc>
        <w:tc>
          <w:tcPr>
            <w:tcW w:w="2896"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7DA9B31B" w14:textId="77777777" w:rsidR="00046D52" w:rsidRPr="006C1D91" w:rsidRDefault="00414B11" w:rsidP="006C1D91">
            <w:pPr>
              <w:ind w:left="140" w:right="140"/>
              <w:jc w:val="left"/>
              <w:rPr>
                <w:rFonts w:ascii="PT Astra Serif" w:hAnsi="PT Astra Serif"/>
                <w:b/>
                <w:sz w:val="20"/>
                <w:szCs w:val="20"/>
              </w:rPr>
            </w:pPr>
            <w:r w:rsidRPr="006C1D91">
              <w:rPr>
                <w:rFonts w:ascii="PT Astra Serif" w:hAnsi="PT Astra Serif"/>
                <w:b/>
                <w:sz w:val="20"/>
                <w:szCs w:val="20"/>
              </w:rPr>
              <w:t>2021 год</w:t>
            </w:r>
          </w:p>
        </w:tc>
        <w:tc>
          <w:tcPr>
            <w:tcW w:w="2896"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72491AF3" w14:textId="77777777" w:rsidR="00046D52" w:rsidRPr="006C1D91" w:rsidRDefault="00414B11" w:rsidP="006C1D91">
            <w:pPr>
              <w:ind w:left="140" w:right="140"/>
              <w:jc w:val="left"/>
              <w:rPr>
                <w:rFonts w:ascii="PT Astra Serif" w:hAnsi="PT Astra Serif"/>
                <w:b/>
                <w:sz w:val="20"/>
                <w:szCs w:val="20"/>
              </w:rPr>
            </w:pPr>
            <w:r w:rsidRPr="006C1D91">
              <w:rPr>
                <w:rFonts w:ascii="PT Astra Serif" w:hAnsi="PT Astra Serif"/>
                <w:b/>
                <w:sz w:val="20"/>
                <w:szCs w:val="20"/>
              </w:rPr>
              <w:t>2022 год</w:t>
            </w:r>
          </w:p>
        </w:tc>
      </w:tr>
      <w:tr w:rsidR="00046D52" w:rsidRPr="006C1D91" w14:paraId="3028B848" w14:textId="77777777" w:rsidTr="00D13988">
        <w:trPr>
          <w:trHeight w:val="80"/>
        </w:trPr>
        <w:tc>
          <w:tcPr>
            <w:tcW w:w="404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BA56995" w14:textId="77777777" w:rsidR="00046D52" w:rsidRPr="006C1D91" w:rsidRDefault="00414B11" w:rsidP="006C1D91">
            <w:pPr>
              <w:ind w:left="140" w:right="140"/>
              <w:jc w:val="left"/>
              <w:rPr>
                <w:rFonts w:ascii="PT Astra Serif" w:hAnsi="PT Astra Serif"/>
                <w:b/>
                <w:sz w:val="20"/>
                <w:szCs w:val="20"/>
              </w:rPr>
            </w:pPr>
            <w:r w:rsidRPr="006C1D91">
              <w:rPr>
                <w:rFonts w:ascii="PT Astra Serif" w:hAnsi="PT Astra Serif"/>
                <w:b/>
                <w:sz w:val="20"/>
                <w:szCs w:val="20"/>
              </w:rPr>
              <w:t>Мероприятия</w:t>
            </w:r>
          </w:p>
          <w:p w14:paraId="43D071FD" w14:textId="77777777" w:rsidR="00046D52" w:rsidRPr="006C1D91" w:rsidRDefault="00414B11" w:rsidP="006C1D91">
            <w:pPr>
              <w:ind w:left="140" w:right="140"/>
              <w:jc w:val="left"/>
              <w:rPr>
                <w:rFonts w:ascii="PT Astra Serif" w:hAnsi="PT Astra Serif"/>
                <w:b/>
                <w:sz w:val="20"/>
                <w:szCs w:val="20"/>
              </w:rPr>
            </w:pPr>
            <w:r w:rsidRPr="006C1D91">
              <w:rPr>
                <w:rFonts w:ascii="PT Astra Serif" w:hAnsi="PT Astra Serif"/>
                <w:b/>
                <w:sz w:val="20"/>
                <w:szCs w:val="20"/>
              </w:rPr>
              <w:t xml:space="preserve"> </w:t>
            </w:r>
          </w:p>
        </w:tc>
        <w:tc>
          <w:tcPr>
            <w:tcW w:w="2896" w:type="dxa"/>
            <w:tcBorders>
              <w:top w:val="nil"/>
              <w:left w:val="nil"/>
              <w:bottom w:val="single" w:sz="6" w:space="0" w:color="000000"/>
              <w:right w:val="single" w:sz="6" w:space="0" w:color="000000"/>
            </w:tcBorders>
            <w:tcMar>
              <w:top w:w="100" w:type="dxa"/>
              <w:left w:w="100" w:type="dxa"/>
              <w:bottom w:w="100" w:type="dxa"/>
              <w:right w:w="100" w:type="dxa"/>
            </w:tcMar>
          </w:tcPr>
          <w:p w14:paraId="2EB1D04D" w14:textId="77777777" w:rsidR="00046D52" w:rsidRPr="006C1D91" w:rsidRDefault="00414B11" w:rsidP="006C1D91">
            <w:pPr>
              <w:ind w:left="140" w:right="140"/>
              <w:jc w:val="left"/>
              <w:rPr>
                <w:rFonts w:ascii="PT Astra Serif" w:hAnsi="PT Astra Serif"/>
                <w:sz w:val="20"/>
                <w:szCs w:val="20"/>
              </w:rPr>
            </w:pPr>
            <w:r w:rsidRPr="006C1D91">
              <w:rPr>
                <w:rFonts w:ascii="PT Astra Serif" w:hAnsi="PT Astra Serif"/>
                <w:sz w:val="20"/>
                <w:szCs w:val="20"/>
              </w:rPr>
              <w:t>238</w:t>
            </w:r>
          </w:p>
        </w:tc>
        <w:tc>
          <w:tcPr>
            <w:tcW w:w="2896" w:type="dxa"/>
            <w:tcBorders>
              <w:top w:val="nil"/>
              <w:left w:val="nil"/>
              <w:bottom w:val="single" w:sz="6" w:space="0" w:color="000000"/>
              <w:right w:val="single" w:sz="6" w:space="0" w:color="000000"/>
            </w:tcBorders>
            <w:tcMar>
              <w:top w:w="100" w:type="dxa"/>
              <w:left w:w="100" w:type="dxa"/>
              <w:bottom w:w="100" w:type="dxa"/>
              <w:right w:w="100" w:type="dxa"/>
            </w:tcMar>
          </w:tcPr>
          <w:p w14:paraId="7690E832" w14:textId="77777777" w:rsidR="00046D52" w:rsidRPr="006C1D91" w:rsidRDefault="00414B11" w:rsidP="006C1D91">
            <w:pPr>
              <w:ind w:left="140" w:right="140"/>
              <w:jc w:val="left"/>
              <w:rPr>
                <w:rFonts w:ascii="PT Astra Serif" w:hAnsi="PT Astra Serif"/>
                <w:sz w:val="20"/>
                <w:szCs w:val="20"/>
              </w:rPr>
            </w:pPr>
            <w:r w:rsidRPr="006C1D91">
              <w:rPr>
                <w:rFonts w:ascii="PT Astra Serif" w:hAnsi="PT Astra Serif"/>
                <w:sz w:val="20"/>
                <w:szCs w:val="20"/>
              </w:rPr>
              <w:t>221</w:t>
            </w:r>
          </w:p>
        </w:tc>
      </w:tr>
      <w:tr w:rsidR="00046D52" w:rsidRPr="006C1D91" w14:paraId="723456FC" w14:textId="77777777" w:rsidTr="00D13988">
        <w:trPr>
          <w:trHeight w:val="25"/>
        </w:trPr>
        <w:tc>
          <w:tcPr>
            <w:tcW w:w="4041"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5326E36" w14:textId="77777777" w:rsidR="00046D52" w:rsidRPr="006C1D91" w:rsidRDefault="00414B11" w:rsidP="006C1D91">
            <w:pPr>
              <w:ind w:left="140" w:right="140"/>
              <w:jc w:val="left"/>
              <w:rPr>
                <w:rFonts w:ascii="PT Astra Serif" w:hAnsi="PT Astra Serif"/>
                <w:b/>
                <w:sz w:val="20"/>
                <w:szCs w:val="20"/>
              </w:rPr>
            </w:pPr>
            <w:r w:rsidRPr="006C1D91">
              <w:rPr>
                <w:rFonts w:ascii="PT Astra Serif" w:hAnsi="PT Astra Serif"/>
                <w:b/>
                <w:sz w:val="20"/>
                <w:szCs w:val="20"/>
              </w:rPr>
              <w:t>Посетители</w:t>
            </w:r>
          </w:p>
          <w:p w14:paraId="1ABACF1B" w14:textId="77777777" w:rsidR="00046D52" w:rsidRPr="006C1D91" w:rsidRDefault="00414B11" w:rsidP="006C1D91">
            <w:pPr>
              <w:ind w:left="140" w:right="140"/>
              <w:jc w:val="left"/>
              <w:rPr>
                <w:rFonts w:ascii="PT Astra Serif" w:hAnsi="PT Astra Serif"/>
                <w:b/>
                <w:sz w:val="20"/>
                <w:szCs w:val="20"/>
              </w:rPr>
            </w:pPr>
            <w:r w:rsidRPr="006C1D91">
              <w:rPr>
                <w:rFonts w:ascii="PT Astra Serif" w:hAnsi="PT Astra Serif"/>
                <w:b/>
                <w:sz w:val="20"/>
                <w:szCs w:val="20"/>
              </w:rPr>
              <w:t xml:space="preserve"> </w:t>
            </w:r>
          </w:p>
        </w:tc>
        <w:tc>
          <w:tcPr>
            <w:tcW w:w="2896" w:type="dxa"/>
            <w:tcBorders>
              <w:top w:val="nil"/>
              <w:left w:val="nil"/>
              <w:bottom w:val="single" w:sz="6" w:space="0" w:color="000000"/>
              <w:right w:val="single" w:sz="6" w:space="0" w:color="000000"/>
            </w:tcBorders>
            <w:tcMar>
              <w:top w:w="100" w:type="dxa"/>
              <w:left w:w="100" w:type="dxa"/>
              <w:bottom w:w="100" w:type="dxa"/>
              <w:right w:w="100" w:type="dxa"/>
            </w:tcMar>
          </w:tcPr>
          <w:p w14:paraId="0BA80F36" w14:textId="77777777" w:rsidR="00046D52" w:rsidRPr="006C1D91" w:rsidRDefault="00414B11" w:rsidP="006C1D91">
            <w:pPr>
              <w:ind w:left="140" w:right="140"/>
              <w:jc w:val="left"/>
              <w:rPr>
                <w:rFonts w:ascii="PT Astra Serif" w:hAnsi="PT Astra Serif"/>
                <w:sz w:val="20"/>
                <w:szCs w:val="20"/>
              </w:rPr>
            </w:pPr>
            <w:r w:rsidRPr="006C1D91">
              <w:rPr>
                <w:rFonts w:ascii="PT Astra Serif" w:hAnsi="PT Astra Serif"/>
                <w:sz w:val="20"/>
                <w:szCs w:val="20"/>
              </w:rPr>
              <w:t>12.751</w:t>
            </w:r>
          </w:p>
        </w:tc>
        <w:tc>
          <w:tcPr>
            <w:tcW w:w="2896" w:type="dxa"/>
            <w:tcBorders>
              <w:top w:val="nil"/>
              <w:left w:val="nil"/>
              <w:bottom w:val="single" w:sz="6" w:space="0" w:color="000000"/>
              <w:right w:val="single" w:sz="6" w:space="0" w:color="000000"/>
            </w:tcBorders>
            <w:tcMar>
              <w:top w:w="100" w:type="dxa"/>
              <w:left w:w="100" w:type="dxa"/>
              <w:bottom w:w="100" w:type="dxa"/>
              <w:right w:w="100" w:type="dxa"/>
            </w:tcMar>
          </w:tcPr>
          <w:p w14:paraId="495C3A45" w14:textId="77777777" w:rsidR="00046D52" w:rsidRPr="006C1D91" w:rsidRDefault="00414B11" w:rsidP="006C1D91">
            <w:pPr>
              <w:ind w:left="140" w:right="140"/>
              <w:jc w:val="left"/>
              <w:rPr>
                <w:rFonts w:ascii="PT Astra Serif" w:hAnsi="PT Astra Serif"/>
                <w:sz w:val="20"/>
                <w:szCs w:val="20"/>
              </w:rPr>
            </w:pPr>
            <w:r w:rsidRPr="006C1D91">
              <w:rPr>
                <w:rFonts w:ascii="PT Astra Serif" w:hAnsi="PT Astra Serif"/>
                <w:sz w:val="20"/>
                <w:szCs w:val="20"/>
              </w:rPr>
              <w:t>13.765</w:t>
            </w:r>
          </w:p>
        </w:tc>
      </w:tr>
    </w:tbl>
    <w:p w14:paraId="5CF9ED4B" w14:textId="77777777" w:rsidR="00046D52" w:rsidRPr="006C1D91" w:rsidRDefault="00414B11" w:rsidP="00480D41">
      <w:pPr>
        <w:spacing w:after="0"/>
        <w:rPr>
          <w:rFonts w:ascii="PT Astra Serif" w:hAnsi="PT Astra Serif"/>
          <w:sz w:val="20"/>
          <w:szCs w:val="20"/>
          <w:highlight w:val="white"/>
        </w:rPr>
      </w:pPr>
      <w:r w:rsidRPr="006C1D91">
        <w:rPr>
          <w:rFonts w:ascii="PT Astra Serif" w:hAnsi="PT Astra Serif"/>
          <w:sz w:val="20"/>
          <w:szCs w:val="20"/>
          <w:highlight w:val="white"/>
        </w:rPr>
        <w:t xml:space="preserve">Театр-студия Ярослава Щедрова «Драматическая Антреприза Молодых» семь раз показала в «Квартале» два спектакля «Молоток» и «Поясница». </w:t>
      </w:r>
      <w:r w:rsidRPr="006C1D91">
        <w:rPr>
          <w:rFonts w:ascii="PT Astra Serif" w:hAnsi="PT Astra Serif"/>
          <w:sz w:val="20"/>
          <w:szCs w:val="20"/>
        </w:rPr>
        <w:t xml:space="preserve">«Театр воскресного дня» Екатерины </w:t>
      </w:r>
      <w:proofErr w:type="spellStart"/>
      <w:r w:rsidRPr="006C1D91">
        <w:rPr>
          <w:rFonts w:ascii="PT Astra Serif" w:hAnsi="PT Astra Serif"/>
          <w:sz w:val="20"/>
          <w:szCs w:val="20"/>
        </w:rPr>
        <w:t>Яхеевой</w:t>
      </w:r>
      <w:proofErr w:type="spellEnd"/>
      <w:r w:rsidRPr="006C1D91">
        <w:rPr>
          <w:rFonts w:ascii="PT Astra Serif" w:hAnsi="PT Astra Serif"/>
          <w:sz w:val="20"/>
          <w:szCs w:val="20"/>
        </w:rPr>
        <w:t xml:space="preserve"> показал два спектакля по А. Чехову «Медведь» и «Предложение». С аншлагом прошёл </w:t>
      </w:r>
      <w:r w:rsidRPr="006C1D91">
        <w:rPr>
          <w:rFonts w:ascii="PT Astra Serif" w:hAnsi="PT Astra Serif"/>
          <w:sz w:val="20"/>
          <w:szCs w:val="20"/>
          <w:highlight w:val="white"/>
        </w:rPr>
        <w:t>показ моноспектакля Димитровградского драматического театра им. А. Н. Островского «Ремонт часов, велосипедов и фотография». И впервые в креативном пространстве был показан скандальный спектакль «Человек в закрытой комнате» арт-группы «Другое место».</w:t>
      </w:r>
    </w:p>
    <w:p w14:paraId="7B1137E0" w14:textId="77777777" w:rsidR="00046D52" w:rsidRPr="006C1D91" w:rsidRDefault="00046D52" w:rsidP="006C1D91">
      <w:pPr>
        <w:spacing w:after="0"/>
        <w:jc w:val="left"/>
        <w:rPr>
          <w:rFonts w:ascii="PT Astra Serif" w:hAnsi="PT Astra Serif"/>
          <w:sz w:val="20"/>
          <w:szCs w:val="20"/>
          <w:highlight w:val="white"/>
        </w:rPr>
      </w:pPr>
    </w:p>
    <w:p w14:paraId="282ED882" w14:textId="77777777" w:rsidR="00480D41" w:rsidRDefault="00414B11" w:rsidP="006C1D91">
      <w:pPr>
        <w:spacing w:after="0"/>
        <w:jc w:val="left"/>
        <w:rPr>
          <w:rFonts w:ascii="PT Astra Serif" w:hAnsi="PT Astra Serif"/>
          <w:b/>
          <w:sz w:val="20"/>
          <w:szCs w:val="20"/>
          <w:u w:val="single"/>
        </w:rPr>
      </w:pPr>
      <w:r w:rsidRPr="006C1D91">
        <w:rPr>
          <w:rFonts w:ascii="PT Astra Serif" w:hAnsi="PT Astra Serif"/>
          <w:b/>
          <w:sz w:val="20"/>
          <w:szCs w:val="20"/>
          <w:u w:val="single"/>
        </w:rPr>
        <w:t xml:space="preserve"> Креативное пространство «Квартал» </w:t>
      </w:r>
      <w:proofErr w:type="gramStart"/>
      <w:r w:rsidRPr="006C1D91">
        <w:rPr>
          <w:rFonts w:ascii="PT Astra Serif" w:hAnsi="PT Astra Serif"/>
          <w:b/>
          <w:sz w:val="20"/>
          <w:szCs w:val="20"/>
          <w:u w:val="single"/>
        </w:rPr>
        <w:t>–  коммуникационная</w:t>
      </w:r>
      <w:proofErr w:type="gramEnd"/>
      <w:r w:rsidRPr="006C1D91">
        <w:rPr>
          <w:rFonts w:ascii="PT Astra Serif" w:hAnsi="PT Astra Serif"/>
          <w:b/>
          <w:sz w:val="20"/>
          <w:szCs w:val="20"/>
          <w:u w:val="single"/>
        </w:rPr>
        <w:t xml:space="preserve"> площадка</w:t>
      </w:r>
    </w:p>
    <w:p w14:paraId="5E998036" w14:textId="274549D9" w:rsidR="00046D52" w:rsidRPr="006C1D91" w:rsidRDefault="00414B11" w:rsidP="00480D41">
      <w:pPr>
        <w:spacing w:after="0"/>
        <w:rPr>
          <w:rFonts w:ascii="PT Astra Serif" w:hAnsi="PT Astra Serif"/>
          <w:b/>
          <w:sz w:val="20"/>
          <w:szCs w:val="20"/>
          <w:u w:val="single"/>
        </w:rPr>
      </w:pPr>
      <w:r w:rsidRPr="006C1D91">
        <w:rPr>
          <w:rFonts w:ascii="PT Astra Serif" w:hAnsi="PT Astra Serif"/>
          <w:b/>
          <w:sz w:val="20"/>
          <w:szCs w:val="20"/>
          <w:u w:val="single"/>
        </w:rPr>
        <w:br/>
      </w:r>
      <w:r w:rsidRPr="006C1D91">
        <w:rPr>
          <w:rFonts w:ascii="PT Astra Serif" w:hAnsi="PT Astra Serif"/>
          <w:sz w:val="20"/>
          <w:szCs w:val="20"/>
        </w:rPr>
        <w:t xml:space="preserve">В 2022 году команде креативного пространства «Квартал» удалось привлечь к сотрудничеству новые местные сообщества: литераторов, музыкантов, театралов, дизайнеров, </w:t>
      </w:r>
      <w:proofErr w:type="spellStart"/>
      <w:r w:rsidRPr="006C1D91">
        <w:rPr>
          <w:rFonts w:ascii="PT Astra Serif" w:hAnsi="PT Astra Serif"/>
          <w:sz w:val="20"/>
          <w:szCs w:val="20"/>
        </w:rPr>
        <w:t>маркетолгов</w:t>
      </w:r>
      <w:proofErr w:type="spellEnd"/>
      <w:r w:rsidRPr="006C1D91">
        <w:rPr>
          <w:rFonts w:ascii="PT Astra Serif" w:hAnsi="PT Astra Serif"/>
          <w:sz w:val="20"/>
          <w:szCs w:val="20"/>
        </w:rPr>
        <w:t>, стенд-ап комиков и другие творческие объединения.</w:t>
      </w:r>
    </w:p>
    <w:p w14:paraId="41D890ED" w14:textId="0F2A6140" w:rsidR="00046D52" w:rsidRPr="006C1D91" w:rsidRDefault="002F19E4" w:rsidP="00480D41">
      <w:pPr>
        <w:spacing w:after="0"/>
        <w:jc w:val="left"/>
        <w:rPr>
          <w:rFonts w:ascii="PT Astra Serif" w:hAnsi="PT Astra Serif"/>
          <w:b/>
          <w:sz w:val="20"/>
          <w:szCs w:val="20"/>
          <w:u w:val="single"/>
        </w:rPr>
      </w:pPr>
      <w:r w:rsidRPr="006C1D91">
        <w:rPr>
          <w:rFonts w:ascii="PT Astra Serif" w:hAnsi="PT Astra Serif"/>
          <w:noProof/>
          <w:sz w:val="20"/>
          <w:szCs w:val="20"/>
        </w:rPr>
        <w:drawing>
          <wp:anchor distT="0" distB="0" distL="114300" distR="114300" simplePos="0" relativeHeight="251822080" behindDoc="1" locked="0" layoutInCell="1" allowOverlap="1" wp14:anchorId="7EDF73B1" wp14:editId="7C89FC31">
            <wp:simplePos x="0" y="0"/>
            <wp:positionH relativeFrom="column">
              <wp:posOffset>5248275</wp:posOffset>
            </wp:positionH>
            <wp:positionV relativeFrom="paragraph">
              <wp:posOffset>2724785</wp:posOffset>
            </wp:positionV>
            <wp:extent cx="735338" cy="735338"/>
            <wp:effectExtent l="0" t="0" r="7620" b="7620"/>
            <wp:wrapTight wrapText="bothSides">
              <wp:wrapPolygon edited="0">
                <wp:start x="0" y="0"/>
                <wp:lineTo x="0" y="21264"/>
                <wp:lineTo x="21264" y="21264"/>
                <wp:lineTo x="21264" y="0"/>
                <wp:lineTo x="0" y="0"/>
              </wp:wrapPolygon>
            </wp:wrapTight>
            <wp:docPr id="312"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91" cstate="print">
                      <a:extLst>
                        <a:ext uri="{28A0092B-C50C-407E-A947-70E740481C1C}">
                          <a14:useLocalDpi xmlns:a14="http://schemas.microsoft.com/office/drawing/2010/main" val="0"/>
                        </a:ext>
                      </a:extLst>
                    </a:blip>
                    <a:srcRect/>
                    <a:stretch>
                      <a:fillRect/>
                    </a:stretch>
                  </pic:blipFill>
                  <pic:spPr>
                    <a:xfrm>
                      <a:off x="0" y="0"/>
                      <a:ext cx="735338" cy="735338"/>
                    </a:xfrm>
                    <a:prstGeom prst="rect">
                      <a:avLst/>
                    </a:prstGeom>
                    <a:ln/>
                  </pic:spPr>
                </pic:pic>
              </a:graphicData>
            </a:graphic>
            <wp14:sizeRelH relativeFrom="page">
              <wp14:pctWidth>0</wp14:pctWidth>
            </wp14:sizeRelH>
            <wp14:sizeRelV relativeFrom="page">
              <wp14:pctHeight>0</wp14:pctHeight>
            </wp14:sizeRelV>
          </wp:anchor>
        </w:drawing>
      </w:r>
      <w:r w:rsidRPr="006C1D91">
        <w:rPr>
          <w:rFonts w:ascii="PT Astra Serif" w:hAnsi="PT Astra Serif"/>
          <w:noProof/>
          <w:sz w:val="20"/>
          <w:szCs w:val="20"/>
        </w:rPr>
        <w:drawing>
          <wp:anchor distT="114300" distB="114300" distL="114300" distR="114300" simplePos="0" relativeHeight="251721728" behindDoc="0" locked="0" layoutInCell="1" hidden="0" allowOverlap="1" wp14:anchorId="1F92C850" wp14:editId="2B1C6959">
            <wp:simplePos x="0" y="0"/>
            <wp:positionH relativeFrom="column">
              <wp:posOffset>19050</wp:posOffset>
            </wp:positionH>
            <wp:positionV relativeFrom="paragraph">
              <wp:posOffset>705485</wp:posOffset>
            </wp:positionV>
            <wp:extent cx="2400300" cy="1781175"/>
            <wp:effectExtent l="0" t="0" r="0" b="9525"/>
            <wp:wrapSquare wrapText="bothSides" distT="114300" distB="114300" distL="114300" distR="114300"/>
            <wp:docPr id="22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2"/>
                    <a:srcRect/>
                    <a:stretch>
                      <a:fillRect/>
                    </a:stretch>
                  </pic:blipFill>
                  <pic:spPr>
                    <a:xfrm>
                      <a:off x="0" y="0"/>
                      <a:ext cx="2400300" cy="1781175"/>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sz w:val="20"/>
          <w:szCs w:val="20"/>
        </w:rPr>
        <w:t xml:space="preserve">Поддержка и содействие оказано таким проектам и сообществам как: «Ночная мэрия», Российские студенческие отряды, арт-группировка «Целостность», проект «Анатомия Симбирска», промо-бюро ART-EKLEKTIKA, бренд уличной одежды “Переулок”,  телеграм-канал Полины Жигаловой «Культура Ульяновск», модельное агентство «Совершенство», танцевальная студия </w:t>
      </w:r>
      <w:proofErr w:type="spellStart"/>
      <w:r w:rsidR="00414B11" w:rsidRPr="006C1D91">
        <w:rPr>
          <w:rFonts w:ascii="PT Astra Serif" w:hAnsi="PT Astra Serif"/>
          <w:sz w:val="20"/>
          <w:szCs w:val="20"/>
        </w:rPr>
        <w:t>SteamUL</w:t>
      </w:r>
      <w:proofErr w:type="spellEnd"/>
      <w:r w:rsidR="00414B11" w:rsidRPr="006C1D91">
        <w:rPr>
          <w:rFonts w:ascii="PT Astra Serif" w:hAnsi="PT Astra Serif"/>
          <w:sz w:val="20"/>
          <w:szCs w:val="20"/>
        </w:rPr>
        <w:t>, «Просто школа рисования», книжный клуб «</w:t>
      </w:r>
      <w:proofErr w:type="spellStart"/>
      <w:r w:rsidR="00414B11" w:rsidRPr="006C1D91">
        <w:rPr>
          <w:rFonts w:ascii="PT Astra Serif" w:hAnsi="PT Astra Serif"/>
          <w:sz w:val="20"/>
          <w:szCs w:val="20"/>
        </w:rPr>
        <w:t>ЛитТУР</w:t>
      </w:r>
      <w:proofErr w:type="spellEnd"/>
      <w:r w:rsidR="00414B11" w:rsidRPr="006C1D91">
        <w:rPr>
          <w:rFonts w:ascii="PT Astra Serif" w:hAnsi="PT Astra Serif"/>
          <w:sz w:val="20"/>
          <w:szCs w:val="20"/>
        </w:rPr>
        <w:t xml:space="preserve">» и др. «Квартал» провел ряд совместных проектов с  </w:t>
      </w:r>
      <w:proofErr w:type="spellStart"/>
      <w:r w:rsidR="00414B11" w:rsidRPr="006C1D91">
        <w:rPr>
          <w:rFonts w:ascii="PT Astra Serif" w:hAnsi="PT Astra Serif"/>
          <w:sz w:val="20"/>
          <w:szCs w:val="20"/>
        </w:rPr>
        <w:t>Deus</w:t>
      </w:r>
      <w:proofErr w:type="spellEnd"/>
      <w:r w:rsidR="00414B11" w:rsidRPr="006C1D91">
        <w:rPr>
          <w:rFonts w:ascii="PT Astra Serif" w:hAnsi="PT Astra Serif"/>
          <w:sz w:val="20"/>
          <w:szCs w:val="20"/>
        </w:rPr>
        <w:t xml:space="preserve"> Space, вокальной мастерской Ирины Луниной, музыкальной мастерской </w:t>
      </w:r>
      <w:proofErr w:type="spellStart"/>
      <w:r w:rsidR="00414B11" w:rsidRPr="006C1D91">
        <w:rPr>
          <w:rFonts w:ascii="PT Astra Serif" w:hAnsi="PT Astra Serif"/>
          <w:sz w:val="20"/>
          <w:szCs w:val="20"/>
        </w:rPr>
        <w:t>Muzzet</w:t>
      </w:r>
      <w:proofErr w:type="spellEnd"/>
      <w:r w:rsidR="00414B11" w:rsidRPr="006C1D91">
        <w:rPr>
          <w:rFonts w:ascii="PT Astra Serif" w:hAnsi="PT Astra Serif"/>
          <w:sz w:val="20"/>
          <w:szCs w:val="20"/>
        </w:rPr>
        <w:t xml:space="preserve">, вокальной мастерской «Про-Голос», Ульяновским центром развития предпринимательства, театрами «Драматическая антреприза молодых», «Театр воскресного дня», </w:t>
      </w:r>
      <w:r w:rsidR="00414B11" w:rsidRPr="006C1D91">
        <w:rPr>
          <w:rFonts w:ascii="PT Astra Serif" w:hAnsi="PT Astra Serif"/>
          <w:sz w:val="20"/>
          <w:szCs w:val="20"/>
          <w:highlight w:val="white"/>
        </w:rPr>
        <w:t xml:space="preserve">Димитровградский драматический театр им. А. Н. Островского, </w:t>
      </w:r>
      <w:r w:rsidR="00414B11" w:rsidRPr="006C1D91">
        <w:rPr>
          <w:rFonts w:ascii="PT Astra Serif" w:hAnsi="PT Astra Serif"/>
          <w:sz w:val="20"/>
          <w:szCs w:val="20"/>
        </w:rPr>
        <w:t xml:space="preserve">арт-группировка «Другое место», МЦСИ, </w:t>
      </w:r>
      <w:proofErr w:type="spellStart"/>
      <w:r w:rsidR="00414B11" w:rsidRPr="006C1D91">
        <w:rPr>
          <w:rFonts w:ascii="PT Astra Serif" w:hAnsi="PT Astra Serif"/>
          <w:sz w:val="20"/>
          <w:szCs w:val="20"/>
        </w:rPr>
        <w:t>УлГПУ</w:t>
      </w:r>
      <w:proofErr w:type="spellEnd"/>
      <w:r w:rsidR="00414B11" w:rsidRPr="006C1D91">
        <w:rPr>
          <w:rFonts w:ascii="PT Astra Serif" w:hAnsi="PT Astra Serif"/>
          <w:sz w:val="20"/>
          <w:szCs w:val="20"/>
        </w:rPr>
        <w:t xml:space="preserve">, модельное агентство “Совершенство”, бары </w:t>
      </w:r>
      <w:proofErr w:type="spellStart"/>
      <w:r w:rsidR="00414B11" w:rsidRPr="006C1D91">
        <w:rPr>
          <w:rFonts w:ascii="PT Astra Serif" w:hAnsi="PT Astra Serif"/>
          <w:sz w:val="20"/>
          <w:szCs w:val="20"/>
        </w:rPr>
        <w:t>Beer</w:t>
      </w:r>
      <w:proofErr w:type="spellEnd"/>
      <w:r w:rsidR="00414B11" w:rsidRPr="006C1D91">
        <w:rPr>
          <w:rFonts w:ascii="PT Astra Serif" w:hAnsi="PT Astra Serif"/>
          <w:sz w:val="20"/>
          <w:szCs w:val="20"/>
        </w:rPr>
        <w:t xml:space="preserve"> </w:t>
      </w:r>
      <w:proofErr w:type="spellStart"/>
      <w:r w:rsidR="00414B11" w:rsidRPr="006C1D91">
        <w:rPr>
          <w:rFonts w:ascii="PT Astra Serif" w:hAnsi="PT Astra Serif"/>
          <w:sz w:val="20"/>
          <w:szCs w:val="20"/>
        </w:rPr>
        <w:t>Hounds</w:t>
      </w:r>
      <w:proofErr w:type="spellEnd"/>
      <w:r w:rsidR="00414B11" w:rsidRPr="006C1D91">
        <w:rPr>
          <w:rFonts w:ascii="PT Astra Serif" w:hAnsi="PT Astra Serif"/>
          <w:sz w:val="20"/>
          <w:szCs w:val="20"/>
        </w:rPr>
        <w:t xml:space="preserve"> и The </w:t>
      </w:r>
      <w:proofErr w:type="spellStart"/>
      <w:r w:rsidR="00414B11" w:rsidRPr="006C1D91">
        <w:rPr>
          <w:rFonts w:ascii="PT Astra Serif" w:hAnsi="PT Astra Serif"/>
          <w:sz w:val="20"/>
          <w:szCs w:val="20"/>
        </w:rPr>
        <w:t>Bulki</w:t>
      </w:r>
      <w:proofErr w:type="spellEnd"/>
      <w:r w:rsidR="00414B11" w:rsidRPr="006C1D91">
        <w:rPr>
          <w:rFonts w:ascii="PT Astra Serif" w:hAnsi="PT Astra Serif"/>
          <w:sz w:val="20"/>
          <w:szCs w:val="20"/>
        </w:rPr>
        <w:t xml:space="preserve">, кофейни «Дали» и </w:t>
      </w:r>
      <w:proofErr w:type="spellStart"/>
      <w:r w:rsidR="00414B11" w:rsidRPr="006C1D91">
        <w:rPr>
          <w:rFonts w:ascii="PT Astra Serif" w:hAnsi="PT Astra Serif"/>
          <w:sz w:val="20"/>
          <w:szCs w:val="20"/>
        </w:rPr>
        <w:t>CoffeeDuck</w:t>
      </w:r>
      <w:proofErr w:type="spellEnd"/>
      <w:r w:rsidR="00414B11" w:rsidRPr="006C1D91">
        <w:rPr>
          <w:rFonts w:ascii="PT Astra Serif" w:hAnsi="PT Astra Serif"/>
          <w:sz w:val="20"/>
          <w:szCs w:val="20"/>
        </w:rPr>
        <w:t xml:space="preserve">, бренд-сообщество </w:t>
      </w:r>
      <w:proofErr w:type="spellStart"/>
      <w:r w:rsidR="00414B11" w:rsidRPr="006C1D91">
        <w:rPr>
          <w:rFonts w:ascii="PT Astra Serif" w:hAnsi="PT Astra Serif"/>
          <w:sz w:val="20"/>
          <w:szCs w:val="20"/>
        </w:rPr>
        <w:t>Simpofetka</w:t>
      </w:r>
      <w:proofErr w:type="spellEnd"/>
      <w:r w:rsidR="00414B11" w:rsidRPr="006C1D91">
        <w:rPr>
          <w:rFonts w:ascii="PT Astra Serif" w:hAnsi="PT Astra Serif"/>
          <w:sz w:val="20"/>
          <w:szCs w:val="20"/>
        </w:rPr>
        <w:t xml:space="preserve"> </w:t>
      </w:r>
      <w:proofErr w:type="spellStart"/>
      <w:r w:rsidR="00414B11" w:rsidRPr="006C1D91">
        <w:rPr>
          <w:rFonts w:ascii="PT Astra Serif" w:hAnsi="PT Astra Serif"/>
          <w:sz w:val="20"/>
          <w:szCs w:val="20"/>
        </w:rPr>
        <w:t>Vintage</w:t>
      </w:r>
      <w:proofErr w:type="spellEnd"/>
      <w:r w:rsidR="00414B11" w:rsidRPr="006C1D91">
        <w:rPr>
          <w:rFonts w:ascii="PT Astra Serif" w:hAnsi="PT Astra Serif"/>
          <w:sz w:val="20"/>
          <w:szCs w:val="20"/>
        </w:rPr>
        <w:t xml:space="preserve">, Школа брейк-данса </w:t>
      </w:r>
      <w:proofErr w:type="spellStart"/>
      <w:r w:rsidR="00414B11" w:rsidRPr="006C1D91">
        <w:rPr>
          <w:rFonts w:ascii="PT Astra Serif" w:hAnsi="PT Astra Serif"/>
          <w:sz w:val="20"/>
          <w:szCs w:val="20"/>
        </w:rPr>
        <w:t>NextLevel</w:t>
      </w:r>
      <w:proofErr w:type="spellEnd"/>
      <w:r w:rsidR="00414B11" w:rsidRPr="006C1D91">
        <w:rPr>
          <w:rFonts w:ascii="PT Astra Serif" w:hAnsi="PT Astra Serif"/>
          <w:sz w:val="20"/>
          <w:szCs w:val="20"/>
        </w:rPr>
        <w:t xml:space="preserve">, Ульяновский </w:t>
      </w:r>
      <w:proofErr w:type="spellStart"/>
      <w:r w:rsidR="00414B11" w:rsidRPr="006C1D91">
        <w:rPr>
          <w:rFonts w:ascii="PT Astra Serif" w:hAnsi="PT Astra Serif"/>
          <w:sz w:val="20"/>
          <w:szCs w:val="20"/>
        </w:rPr>
        <w:t>StandUp</w:t>
      </w:r>
      <w:proofErr w:type="spellEnd"/>
      <w:r w:rsidR="00414B11" w:rsidRPr="006C1D91">
        <w:rPr>
          <w:rFonts w:ascii="PT Astra Serif" w:hAnsi="PT Astra Serif"/>
          <w:sz w:val="20"/>
          <w:szCs w:val="20"/>
        </w:rPr>
        <w:t xml:space="preserve"> клуб, креативное пространство «Дом инженеров» и т.д. На базе «Квартала» свою работу в течение года вели образовательные проекты по различным направлениям: по урбанистике и архитектуре, экологическому просвещению, кинопроизводству, рисованию, звукозаписи, </w:t>
      </w:r>
      <w:r w:rsidR="00414B11" w:rsidRPr="006C1D91">
        <w:rPr>
          <w:rFonts w:ascii="PT Astra Serif" w:hAnsi="PT Astra Serif"/>
          <w:sz w:val="20"/>
          <w:szCs w:val="20"/>
        </w:rPr>
        <w:lastRenderedPageBreak/>
        <w:t>рукоделию, моде, фотографии, дизайну, медиа-грамотности, декорированию, предпринимательству, а также образовательные сессии для молодых предпринимателей по различным направлениям творческих индустрий.</w:t>
      </w:r>
    </w:p>
    <w:p w14:paraId="2C3CB0DC" w14:textId="0F6E2266" w:rsidR="00046D52" w:rsidRPr="006C1D91" w:rsidRDefault="00046D52" w:rsidP="006C1D91">
      <w:pPr>
        <w:spacing w:after="0"/>
        <w:jc w:val="left"/>
        <w:rPr>
          <w:rFonts w:ascii="PT Astra Serif" w:hAnsi="PT Astra Serif"/>
          <w:sz w:val="20"/>
          <w:szCs w:val="20"/>
        </w:rPr>
      </w:pPr>
    </w:p>
    <w:p w14:paraId="2F59BCD1"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ИТОГИ</w:t>
      </w:r>
    </w:p>
    <w:p w14:paraId="20AD700D"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 </w:t>
      </w:r>
    </w:p>
    <w:p w14:paraId="38B05932"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В 2022 году в креативном пространстве «Квартал» было организовано</w:t>
      </w:r>
      <w:r w:rsidRPr="006C1D91">
        <w:rPr>
          <w:rFonts w:ascii="PT Astra Serif" w:hAnsi="PT Astra Serif"/>
          <w:b/>
          <w:sz w:val="20"/>
          <w:szCs w:val="20"/>
        </w:rPr>
        <w:t xml:space="preserve"> </w:t>
      </w:r>
      <w:r w:rsidRPr="006C1D91">
        <w:rPr>
          <w:rFonts w:ascii="PT Astra Serif" w:hAnsi="PT Astra Serif"/>
          <w:b/>
          <w:sz w:val="20"/>
          <w:szCs w:val="20"/>
          <w:u w:val="single"/>
        </w:rPr>
        <w:t>331 мероприятие</w:t>
      </w:r>
      <w:r w:rsidRPr="006C1D91">
        <w:rPr>
          <w:rFonts w:ascii="PT Astra Serif" w:hAnsi="PT Astra Serif"/>
          <w:sz w:val="20"/>
          <w:szCs w:val="20"/>
        </w:rPr>
        <w:t>, из которых 70% инициировано местными сообществами и творческими предпринимателями. В мероприятиях приняло участие порядка</w:t>
      </w:r>
      <w:r w:rsidRPr="006C1D91">
        <w:rPr>
          <w:rFonts w:ascii="PT Astra Serif" w:hAnsi="PT Astra Serif"/>
          <w:b/>
          <w:sz w:val="20"/>
          <w:szCs w:val="20"/>
        </w:rPr>
        <w:t xml:space="preserve"> </w:t>
      </w:r>
      <w:r w:rsidRPr="006C1D91">
        <w:rPr>
          <w:rFonts w:ascii="PT Astra Serif" w:hAnsi="PT Astra Serif"/>
          <w:b/>
          <w:sz w:val="20"/>
          <w:szCs w:val="20"/>
          <w:u w:val="single"/>
        </w:rPr>
        <w:t>15.290 человека</w:t>
      </w:r>
      <w:r w:rsidRPr="006C1D91">
        <w:rPr>
          <w:rFonts w:ascii="PT Astra Serif" w:hAnsi="PT Astra Serif"/>
          <w:sz w:val="20"/>
          <w:szCs w:val="20"/>
        </w:rPr>
        <w:t>, а с учетом резидентов зафиксировано</w:t>
      </w:r>
      <w:r w:rsidRPr="006C1D91">
        <w:rPr>
          <w:rFonts w:ascii="PT Astra Serif" w:hAnsi="PT Astra Serif"/>
          <w:b/>
          <w:sz w:val="20"/>
          <w:szCs w:val="20"/>
        </w:rPr>
        <w:t xml:space="preserve"> </w:t>
      </w:r>
      <w:r w:rsidRPr="006C1D91">
        <w:rPr>
          <w:rFonts w:ascii="PT Astra Serif" w:hAnsi="PT Astra Serif"/>
          <w:b/>
          <w:sz w:val="20"/>
          <w:szCs w:val="20"/>
          <w:u w:val="single"/>
        </w:rPr>
        <w:t>41.210 посещений</w:t>
      </w:r>
      <w:r w:rsidRPr="006C1D91">
        <w:rPr>
          <w:rFonts w:ascii="PT Astra Serif" w:hAnsi="PT Astra Serif"/>
          <w:b/>
          <w:sz w:val="20"/>
          <w:szCs w:val="20"/>
        </w:rPr>
        <w:t xml:space="preserve"> </w:t>
      </w:r>
      <w:r w:rsidRPr="006C1D91">
        <w:rPr>
          <w:rFonts w:ascii="PT Astra Serif" w:hAnsi="PT Astra Serif"/>
          <w:sz w:val="20"/>
          <w:szCs w:val="20"/>
        </w:rPr>
        <w:t>в течение всего года.</w:t>
      </w:r>
    </w:p>
    <w:p w14:paraId="605AAF06" w14:textId="77777777" w:rsidR="00046D52" w:rsidRPr="006C1D91" w:rsidRDefault="00414B11" w:rsidP="00480D41">
      <w:pPr>
        <w:spacing w:after="0"/>
        <w:rPr>
          <w:rFonts w:ascii="PT Astra Serif" w:hAnsi="PT Astra Serif"/>
          <w:sz w:val="20"/>
          <w:szCs w:val="20"/>
        </w:rPr>
      </w:pPr>
      <w:r w:rsidRPr="006C1D91">
        <w:rPr>
          <w:rFonts w:ascii="PT Astra Serif" w:hAnsi="PT Astra Serif"/>
          <w:sz w:val="20"/>
          <w:szCs w:val="20"/>
        </w:rPr>
        <w:t>В 2022 году «Квартал» стал площадкой проведения мероприятий различных направленностей в сфере дополнительного образования для творческих предпринимателей и жителей города. Это мастер-классы, лекции, семинары и тренинги по экологическому просвещению, кинопроизводству, рисованию, моде, дизайну, предпринимательству, литературе, психологии, истории, театральному искусству, маркетингу, музыке и саунд-дизайну. Их авторами, инициаторами и ведущими стали сами предприниматели и работники креативных индустрий.</w:t>
      </w:r>
    </w:p>
    <w:p w14:paraId="11F96D8C" w14:textId="77777777" w:rsidR="00046D52" w:rsidRPr="006C1D91" w:rsidRDefault="00414B11" w:rsidP="00480D41">
      <w:pPr>
        <w:spacing w:after="0"/>
        <w:rPr>
          <w:rFonts w:ascii="PT Astra Serif" w:hAnsi="PT Astra Serif"/>
          <w:sz w:val="20"/>
          <w:szCs w:val="20"/>
        </w:rPr>
      </w:pPr>
      <w:r w:rsidRPr="006C1D91">
        <w:rPr>
          <w:rFonts w:ascii="PT Astra Serif" w:hAnsi="PT Astra Serif"/>
          <w:sz w:val="20"/>
          <w:szCs w:val="20"/>
        </w:rPr>
        <w:t>Всего прошло 90 образовательных и просветительских мероприятий, которые посетили 1.425 человек.</w:t>
      </w:r>
    </w:p>
    <w:p w14:paraId="28EC4AB5" w14:textId="628A9716" w:rsidR="00046D52" w:rsidRPr="006C1D91" w:rsidRDefault="002F19E4" w:rsidP="00480D41">
      <w:pPr>
        <w:spacing w:after="0"/>
        <w:rPr>
          <w:rFonts w:ascii="PT Astra Serif" w:hAnsi="PT Astra Serif"/>
          <w:b/>
          <w:sz w:val="20"/>
          <w:szCs w:val="20"/>
          <w:u w:val="single"/>
        </w:rPr>
      </w:pPr>
      <w:r w:rsidRPr="006C1D91">
        <w:rPr>
          <w:rFonts w:ascii="PT Astra Serif" w:hAnsi="PT Astra Serif"/>
          <w:noProof/>
          <w:sz w:val="20"/>
          <w:szCs w:val="20"/>
        </w:rPr>
        <w:drawing>
          <wp:anchor distT="114300" distB="114300" distL="114300" distR="114300" simplePos="0" relativeHeight="251722752" behindDoc="0" locked="0" layoutInCell="1" hidden="0" allowOverlap="1" wp14:anchorId="37790DE4" wp14:editId="7229F3AB">
            <wp:simplePos x="0" y="0"/>
            <wp:positionH relativeFrom="column">
              <wp:posOffset>3076575</wp:posOffset>
            </wp:positionH>
            <wp:positionV relativeFrom="paragraph">
              <wp:posOffset>0</wp:posOffset>
            </wp:positionV>
            <wp:extent cx="2962275" cy="1971675"/>
            <wp:effectExtent l="0" t="0" r="0" b="0"/>
            <wp:wrapSquare wrapText="bothSides" distT="114300" distB="114300" distL="114300" distR="114300"/>
            <wp:docPr id="26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3"/>
                    <a:srcRect/>
                    <a:stretch>
                      <a:fillRect/>
                    </a:stretch>
                  </pic:blipFill>
                  <pic:spPr>
                    <a:xfrm>
                      <a:off x="0" y="0"/>
                      <a:ext cx="2962275" cy="1971675"/>
                    </a:xfrm>
                    <a:prstGeom prst="rect">
                      <a:avLst/>
                    </a:prstGeom>
                    <a:ln/>
                  </pic:spPr>
                </pic:pic>
              </a:graphicData>
            </a:graphic>
          </wp:anchor>
        </w:drawing>
      </w:r>
      <w:r w:rsidR="00414B11" w:rsidRPr="006C1D91">
        <w:rPr>
          <w:rFonts w:ascii="PT Astra Serif" w:hAnsi="PT Astra Serif"/>
          <w:sz w:val="20"/>
          <w:szCs w:val="20"/>
        </w:rPr>
        <w:t>В 2022 году в «Квартале» прошло</w:t>
      </w:r>
      <w:r w:rsidR="00414B11" w:rsidRPr="006C1D91">
        <w:rPr>
          <w:rFonts w:ascii="PT Astra Serif" w:hAnsi="PT Astra Serif"/>
          <w:b/>
          <w:sz w:val="20"/>
          <w:szCs w:val="20"/>
        </w:rPr>
        <w:t xml:space="preserve"> </w:t>
      </w:r>
      <w:r w:rsidR="00414B11" w:rsidRPr="006C1D91">
        <w:rPr>
          <w:rFonts w:ascii="PT Astra Serif" w:hAnsi="PT Astra Serif"/>
          <w:b/>
          <w:sz w:val="20"/>
          <w:szCs w:val="20"/>
          <w:u w:val="single"/>
        </w:rPr>
        <w:t>48 концертов и 10 музыкальных фестивалей</w:t>
      </w:r>
      <w:r w:rsidR="00414B11" w:rsidRPr="006C1D91">
        <w:rPr>
          <w:rFonts w:ascii="PT Astra Serif" w:hAnsi="PT Astra Serif"/>
          <w:b/>
          <w:sz w:val="20"/>
          <w:szCs w:val="20"/>
        </w:rPr>
        <w:t xml:space="preserve">. </w:t>
      </w:r>
      <w:r w:rsidR="00414B11" w:rsidRPr="006C1D91">
        <w:rPr>
          <w:rFonts w:ascii="PT Astra Serif" w:hAnsi="PT Astra Serif"/>
          <w:sz w:val="20"/>
          <w:szCs w:val="20"/>
        </w:rPr>
        <w:t>Всего участниками концертов и фестивалей стало около</w:t>
      </w:r>
      <w:r w:rsidR="00414B11" w:rsidRPr="006C1D91">
        <w:rPr>
          <w:rFonts w:ascii="PT Astra Serif" w:hAnsi="PT Astra Serif"/>
          <w:b/>
          <w:sz w:val="20"/>
          <w:szCs w:val="20"/>
        </w:rPr>
        <w:t xml:space="preserve"> </w:t>
      </w:r>
      <w:r w:rsidR="00414B11" w:rsidRPr="006C1D91">
        <w:rPr>
          <w:rFonts w:ascii="PT Astra Serif" w:hAnsi="PT Astra Serif"/>
          <w:b/>
          <w:sz w:val="20"/>
          <w:szCs w:val="20"/>
          <w:u w:val="single"/>
        </w:rPr>
        <w:t>4.500 человек</w:t>
      </w:r>
      <w:r w:rsidR="00414B11" w:rsidRPr="006C1D91">
        <w:rPr>
          <w:rFonts w:ascii="PT Astra Serif" w:hAnsi="PT Astra Serif"/>
          <w:b/>
          <w:sz w:val="20"/>
          <w:szCs w:val="20"/>
        </w:rPr>
        <w:t xml:space="preserve">. </w:t>
      </w:r>
      <w:r w:rsidR="00414B11" w:rsidRPr="006C1D91">
        <w:rPr>
          <w:rFonts w:ascii="PT Astra Serif" w:hAnsi="PT Astra Serif"/>
          <w:sz w:val="20"/>
          <w:szCs w:val="20"/>
        </w:rPr>
        <w:t xml:space="preserve">Прошло 22 выставки, которые посетило 4.965 человек.  Состоялось 34 </w:t>
      </w:r>
      <w:proofErr w:type="spellStart"/>
      <w:r w:rsidR="00414B11" w:rsidRPr="006C1D91">
        <w:rPr>
          <w:rFonts w:ascii="PT Astra Serif" w:hAnsi="PT Astra Serif"/>
          <w:sz w:val="20"/>
          <w:szCs w:val="20"/>
        </w:rPr>
        <w:t>кинособытия</w:t>
      </w:r>
      <w:proofErr w:type="spellEnd"/>
      <w:r w:rsidR="00414B11" w:rsidRPr="006C1D91">
        <w:rPr>
          <w:rFonts w:ascii="PT Astra Serif" w:hAnsi="PT Astra Serif"/>
          <w:sz w:val="20"/>
          <w:szCs w:val="20"/>
        </w:rPr>
        <w:t>, которые посетило 785 человек. В «Квартале» было показано 14 спектаклей, которые посетило 440 человек.</w:t>
      </w:r>
    </w:p>
    <w:p w14:paraId="0BFADA19" w14:textId="475A1A2E" w:rsidR="00046D52" w:rsidRPr="006C1D91" w:rsidRDefault="00414B11" w:rsidP="00480D41">
      <w:pPr>
        <w:spacing w:after="0"/>
        <w:rPr>
          <w:rFonts w:ascii="PT Astra Serif" w:hAnsi="PT Astra Serif"/>
          <w:b/>
          <w:sz w:val="20"/>
          <w:szCs w:val="20"/>
        </w:rPr>
      </w:pPr>
      <w:r w:rsidRPr="006C1D91">
        <w:rPr>
          <w:rFonts w:ascii="PT Astra Serif" w:hAnsi="PT Astra Serif"/>
          <w:sz w:val="20"/>
          <w:szCs w:val="20"/>
        </w:rPr>
        <w:t xml:space="preserve">В 2022 году резидентами «Квартала» </w:t>
      </w:r>
      <w:r w:rsidR="00480D41" w:rsidRPr="006C1D91">
        <w:rPr>
          <w:rFonts w:ascii="PT Astra Serif" w:hAnsi="PT Astra Serif"/>
          <w:sz w:val="20"/>
          <w:szCs w:val="20"/>
        </w:rPr>
        <w:t xml:space="preserve">являлись </w:t>
      </w:r>
      <w:r w:rsidR="00480D41">
        <w:rPr>
          <w:rFonts w:ascii="PT Astra Serif" w:hAnsi="PT Astra Serif"/>
          <w:sz w:val="20"/>
          <w:szCs w:val="20"/>
        </w:rPr>
        <w:br/>
      </w:r>
      <w:r w:rsidR="00480D41" w:rsidRPr="006C1D91">
        <w:rPr>
          <w:rFonts w:ascii="PT Astra Serif" w:hAnsi="PT Astra Serif"/>
          <w:sz w:val="20"/>
          <w:szCs w:val="20"/>
        </w:rPr>
        <w:t>8</w:t>
      </w:r>
      <w:r w:rsidRPr="006C1D91">
        <w:rPr>
          <w:rFonts w:ascii="PT Astra Serif" w:hAnsi="PT Astra Serif"/>
          <w:sz w:val="20"/>
          <w:szCs w:val="20"/>
        </w:rPr>
        <w:t xml:space="preserve"> резидентов, всего в течение года в связи с расширением бизнеса </w:t>
      </w:r>
      <w:r w:rsidR="00480D41" w:rsidRPr="006C1D91">
        <w:rPr>
          <w:rFonts w:ascii="PT Astra Serif" w:hAnsi="PT Astra Serif"/>
          <w:sz w:val="20"/>
          <w:szCs w:val="20"/>
        </w:rPr>
        <w:t>переехало 2</w:t>
      </w:r>
      <w:r w:rsidRPr="006C1D91">
        <w:rPr>
          <w:rFonts w:ascii="PT Astra Serif" w:hAnsi="PT Astra Serif"/>
          <w:sz w:val="20"/>
          <w:szCs w:val="20"/>
        </w:rPr>
        <w:t xml:space="preserve"> творческих предпринимателя, и появился </w:t>
      </w:r>
      <w:r w:rsidRPr="006C1D91">
        <w:rPr>
          <w:rFonts w:ascii="PT Astra Serif" w:hAnsi="PT Astra Serif"/>
          <w:b/>
          <w:sz w:val="20"/>
          <w:szCs w:val="20"/>
          <w:u w:val="single"/>
        </w:rPr>
        <w:t>1 новый резидент</w:t>
      </w:r>
      <w:r w:rsidRPr="006C1D91">
        <w:rPr>
          <w:rFonts w:ascii="PT Astra Serif" w:hAnsi="PT Astra Serif"/>
          <w:b/>
          <w:sz w:val="20"/>
          <w:szCs w:val="20"/>
        </w:rPr>
        <w:t>.</w:t>
      </w:r>
    </w:p>
    <w:p w14:paraId="318DAA7A" w14:textId="77777777" w:rsidR="00046D52" w:rsidRPr="006C1D91" w:rsidRDefault="00046D52" w:rsidP="006C1D91">
      <w:pPr>
        <w:spacing w:after="0"/>
        <w:jc w:val="left"/>
        <w:rPr>
          <w:rFonts w:ascii="PT Astra Serif" w:hAnsi="PT Astra Serif"/>
          <w:b/>
          <w:sz w:val="20"/>
          <w:szCs w:val="20"/>
        </w:rPr>
      </w:pPr>
    </w:p>
    <w:p w14:paraId="22D1E968" w14:textId="77777777" w:rsidR="00046D52" w:rsidRPr="006C1D91" w:rsidRDefault="00046D52" w:rsidP="006C1D91">
      <w:pPr>
        <w:spacing w:after="0"/>
        <w:jc w:val="left"/>
        <w:rPr>
          <w:rFonts w:ascii="PT Astra Serif" w:hAnsi="PT Astra Serif"/>
          <w:b/>
          <w:sz w:val="20"/>
          <w:szCs w:val="20"/>
        </w:rPr>
      </w:pPr>
    </w:p>
    <w:p w14:paraId="69F40183" w14:textId="77777777" w:rsidR="00046D52" w:rsidRPr="006C1D91" w:rsidRDefault="00414B11" w:rsidP="006C1D91">
      <w:pPr>
        <w:pBdr>
          <w:top w:val="nil"/>
          <w:left w:val="nil"/>
          <w:bottom w:val="nil"/>
          <w:right w:val="nil"/>
          <w:between w:val="nil"/>
        </w:pBdr>
        <w:shd w:val="clear" w:color="auto" w:fill="E5B9B7"/>
        <w:spacing w:after="0" w:line="240" w:lineRule="auto"/>
        <w:jc w:val="left"/>
        <w:rPr>
          <w:rFonts w:ascii="PT Astra Serif" w:hAnsi="PT Astra Serif"/>
          <w:sz w:val="20"/>
          <w:szCs w:val="20"/>
        </w:rPr>
      </w:pPr>
      <w:r w:rsidRPr="006C1D91">
        <w:rPr>
          <w:rFonts w:ascii="PT Astra Serif" w:hAnsi="PT Astra Serif"/>
          <w:b/>
          <w:color w:val="000000"/>
          <w:sz w:val="20"/>
          <w:szCs w:val="20"/>
        </w:rPr>
        <w:t>ДЕЯТЕЛЬНОСТЬ КРЕАТИВНОГО ПРОСТРАНСТВА «ГОРИЗОНТ»</w:t>
      </w:r>
    </w:p>
    <w:p w14:paraId="50EAEA69" w14:textId="77777777" w:rsidR="00046D52" w:rsidRPr="006C1D91" w:rsidRDefault="00414B11" w:rsidP="006C1D91">
      <w:pPr>
        <w:pBdr>
          <w:top w:val="nil"/>
          <w:left w:val="nil"/>
          <w:bottom w:val="nil"/>
          <w:right w:val="nil"/>
          <w:between w:val="nil"/>
        </w:pBdr>
        <w:spacing w:before="240" w:after="0" w:line="240" w:lineRule="auto"/>
        <w:ind w:left="720"/>
        <w:jc w:val="left"/>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23776" behindDoc="0" locked="0" layoutInCell="1" hidden="0" allowOverlap="1" wp14:anchorId="14F5C09E" wp14:editId="32EB1A0F">
            <wp:simplePos x="0" y="0"/>
            <wp:positionH relativeFrom="column">
              <wp:posOffset>3</wp:posOffset>
            </wp:positionH>
            <wp:positionV relativeFrom="paragraph">
              <wp:posOffset>156828</wp:posOffset>
            </wp:positionV>
            <wp:extent cx="1927543" cy="2131785"/>
            <wp:effectExtent l="0" t="0" r="0" b="0"/>
            <wp:wrapSquare wrapText="bothSides" distT="114300" distB="114300" distL="114300" distR="114300"/>
            <wp:docPr id="24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4"/>
                    <a:srcRect/>
                    <a:stretch>
                      <a:fillRect/>
                    </a:stretch>
                  </pic:blipFill>
                  <pic:spPr>
                    <a:xfrm>
                      <a:off x="0" y="0"/>
                      <a:ext cx="1927543" cy="2131785"/>
                    </a:xfrm>
                    <a:prstGeom prst="rect">
                      <a:avLst/>
                    </a:prstGeom>
                    <a:ln/>
                  </pic:spPr>
                </pic:pic>
              </a:graphicData>
            </a:graphic>
          </wp:anchor>
        </w:drawing>
      </w:r>
    </w:p>
    <w:p w14:paraId="5F2FA698" w14:textId="77777777" w:rsidR="00046D52" w:rsidRPr="006C1D91" w:rsidRDefault="00414B11" w:rsidP="00480D41">
      <w:pPr>
        <w:pBdr>
          <w:top w:val="nil"/>
          <w:left w:val="nil"/>
          <w:bottom w:val="nil"/>
          <w:right w:val="nil"/>
          <w:between w:val="nil"/>
        </w:pBdr>
        <w:spacing w:after="0" w:line="240" w:lineRule="auto"/>
        <w:rPr>
          <w:rFonts w:ascii="PT Astra Serif" w:hAnsi="PT Astra Serif"/>
          <w:sz w:val="20"/>
          <w:szCs w:val="20"/>
        </w:rPr>
      </w:pPr>
      <w:r w:rsidRPr="006C1D91">
        <w:rPr>
          <w:rFonts w:ascii="PT Astra Serif" w:hAnsi="PT Astra Serif"/>
          <w:sz w:val="20"/>
          <w:szCs w:val="20"/>
        </w:rPr>
        <w:t>В 2022 году Креативному бизнес–пространству «Горизонт» исполнилось 4 года. За четыре года Горизонт стал точкой притяжения креативной молодежи города, различных предпринимателей, готовой реализовывать свои инициативы на территории города Димитровграда.</w:t>
      </w:r>
    </w:p>
    <w:p w14:paraId="4216F700" w14:textId="77777777" w:rsidR="00046D52" w:rsidRPr="006C1D91" w:rsidRDefault="00414B11" w:rsidP="00480D41">
      <w:pPr>
        <w:spacing w:after="0"/>
        <w:rPr>
          <w:rFonts w:ascii="PT Astra Serif" w:hAnsi="PT Astra Serif"/>
          <w:sz w:val="20"/>
          <w:szCs w:val="20"/>
        </w:rPr>
      </w:pPr>
      <w:r w:rsidRPr="006C1D91">
        <w:rPr>
          <w:rFonts w:ascii="PT Astra Serif" w:hAnsi="PT Astra Serif"/>
          <w:sz w:val="20"/>
          <w:szCs w:val="20"/>
        </w:rPr>
        <w:t>В 2022 году команда «Горизонта» продолжила активную работу в направлении организации и проведения образовательных, культурных, событийных программ.</w:t>
      </w:r>
    </w:p>
    <w:p w14:paraId="060E966B" w14:textId="77777777" w:rsidR="00046D52" w:rsidRPr="006C1D91" w:rsidRDefault="00414B11" w:rsidP="00480D41">
      <w:pPr>
        <w:spacing w:after="0"/>
        <w:rPr>
          <w:rFonts w:ascii="PT Astra Serif" w:hAnsi="PT Astra Serif"/>
          <w:sz w:val="20"/>
          <w:szCs w:val="20"/>
        </w:rPr>
      </w:pPr>
      <w:r w:rsidRPr="006C1D91">
        <w:rPr>
          <w:rFonts w:ascii="PT Astra Serif" w:hAnsi="PT Astra Serif"/>
          <w:sz w:val="20"/>
          <w:szCs w:val="20"/>
        </w:rPr>
        <w:t>На сегодняшний день перед КБП «Горизонт», как перед центром творческой и предпринимательской деятельности, стоят важные задачи - поддержания и развития творческой инициативы населения города Димитровграда, организации общественно-культурных мероприятий (лекций, семинаров, мастер-классов, выставок, музыкальных концертов, фестивалей, обучающих программ), вовлечения активных горожан в совместную работу по улучшению города.</w:t>
      </w:r>
    </w:p>
    <w:p w14:paraId="78AD2B0F" w14:textId="77777777" w:rsidR="00046D52" w:rsidRPr="006C1D91" w:rsidRDefault="00414B11" w:rsidP="00480D41">
      <w:pPr>
        <w:spacing w:after="0"/>
        <w:rPr>
          <w:rFonts w:ascii="PT Astra Serif" w:hAnsi="PT Astra Serif"/>
          <w:sz w:val="20"/>
          <w:szCs w:val="20"/>
        </w:rPr>
      </w:pPr>
      <w:r w:rsidRPr="006C1D91">
        <w:rPr>
          <w:rFonts w:ascii="PT Astra Serif" w:hAnsi="PT Astra Serif"/>
          <w:sz w:val="20"/>
          <w:szCs w:val="20"/>
        </w:rPr>
        <w:t xml:space="preserve">В период специальной военной операции на Украине КБП «Горизонт» стал штабом гуманитарной помощи. На фронт было отправлено около 2,5 тонн гуманитарной помощи (одежда, продукты, бытовая химия). За 2022 год в Креативном бизнес-пространстве «Горизонт» находилось </w:t>
      </w:r>
      <w:r w:rsidRPr="006C1D91">
        <w:rPr>
          <w:rFonts w:ascii="PT Astra Serif" w:hAnsi="PT Astra Serif"/>
          <w:b/>
          <w:sz w:val="20"/>
          <w:szCs w:val="20"/>
        </w:rPr>
        <w:t>12 резидентов.</w:t>
      </w:r>
      <w:r w:rsidRPr="006C1D91">
        <w:rPr>
          <w:rFonts w:ascii="PT Astra Serif" w:hAnsi="PT Astra Serif"/>
          <w:noProof/>
          <w:sz w:val="20"/>
          <w:szCs w:val="20"/>
        </w:rPr>
        <w:drawing>
          <wp:anchor distT="114300" distB="114300" distL="114300" distR="114300" simplePos="0" relativeHeight="251724800" behindDoc="0" locked="0" layoutInCell="1" hidden="0" allowOverlap="1" wp14:anchorId="00536ED2" wp14:editId="1BCF18B3">
            <wp:simplePos x="0" y="0"/>
            <wp:positionH relativeFrom="column">
              <wp:posOffset>5133975</wp:posOffset>
            </wp:positionH>
            <wp:positionV relativeFrom="paragraph">
              <wp:posOffset>325120</wp:posOffset>
            </wp:positionV>
            <wp:extent cx="904875" cy="904875"/>
            <wp:effectExtent l="0" t="0" r="0" b="0"/>
            <wp:wrapSquare wrapText="bothSides" distT="114300" distB="114300" distL="114300" distR="114300"/>
            <wp:docPr id="347"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95"/>
                    <a:srcRect/>
                    <a:stretch>
                      <a:fillRect/>
                    </a:stretch>
                  </pic:blipFill>
                  <pic:spPr>
                    <a:xfrm>
                      <a:off x="0" y="0"/>
                      <a:ext cx="904875" cy="904875"/>
                    </a:xfrm>
                    <a:prstGeom prst="rect">
                      <a:avLst/>
                    </a:prstGeom>
                    <a:ln/>
                  </pic:spPr>
                </pic:pic>
              </a:graphicData>
            </a:graphic>
          </wp:anchor>
        </w:drawing>
      </w:r>
    </w:p>
    <w:p w14:paraId="2659D463" w14:textId="66AB2D07" w:rsidR="00046D52" w:rsidRPr="006C1D91" w:rsidRDefault="00480D41" w:rsidP="006C1D91">
      <w:pPr>
        <w:pBdr>
          <w:top w:val="nil"/>
          <w:left w:val="nil"/>
          <w:bottom w:val="nil"/>
          <w:right w:val="nil"/>
          <w:between w:val="nil"/>
        </w:pBdr>
        <w:spacing w:before="240" w:after="0" w:line="240" w:lineRule="auto"/>
        <w:jc w:val="left"/>
        <w:rPr>
          <w:rFonts w:ascii="PT Astra Serif" w:hAnsi="PT Astra Serif"/>
          <w:b/>
          <w:color w:val="FF0000"/>
          <w:sz w:val="20"/>
          <w:szCs w:val="20"/>
        </w:rPr>
      </w:pPr>
      <w:r>
        <w:rPr>
          <w:rFonts w:ascii="PT Astra Serif" w:hAnsi="PT Astra Serif"/>
          <w:b/>
          <w:color w:val="FF0000"/>
          <w:sz w:val="20"/>
          <w:szCs w:val="20"/>
        </w:rPr>
        <w:br/>
      </w:r>
    </w:p>
    <w:p w14:paraId="5F35B035" w14:textId="77777777" w:rsidR="00046D52" w:rsidRPr="006C1D91" w:rsidRDefault="00414B11" w:rsidP="002F19E4">
      <w:pPr>
        <w:pBdr>
          <w:top w:val="nil"/>
          <w:left w:val="nil"/>
          <w:bottom w:val="nil"/>
          <w:right w:val="nil"/>
          <w:between w:val="nil"/>
        </w:pBdr>
        <w:spacing w:after="0"/>
        <w:jc w:val="left"/>
        <w:rPr>
          <w:rFonts w:ascii="PT Astra Serif" w:hAnsi="PT Astra Serif"/>
          <w:b/>
          <w:sz w:val="20"/>
          <w:szCs w:val="20"/>
          <w:highlight w:val="white"/>
        </w:rPr>
      </w:pPr>
      <w:r w:rsidRPr="006C1D91">
        <w:rPr>
          <w:rFonts w:ascii="PT Astra Serif" w:hAnsi="PT Astra Serif"/>
          <w:b/>
          <w:sz w:val="20"/>
          <w:szCs w:val="20"/>
          <w:highlight w:val="white"/>
        </w:rPr>
        <w:lastRenderedPageBreak/>
        <w:t>Резиденты креативного пространства «Горизонт», деятельность с профессиональным сообществом г. Димитровград</w:t>
      </w:r>
    </w:p>
    <w:p w14:paraId="29B5BDB8" w14:textId="77777777" w:rsidR="00046D52" w:rsidRPr="006C1D91" w:rsidRDefault="00414B11" w:rsidP="006C1D91">
      <w:pPr>
        <w:pBdr>
          <w:top w:val="nil"/>
          <w:left w:val="nil"/>
          <w:bottom w:val="nil"/>
          <w:right w:val="nil"/>
          <w:between w:val="nil"/>
        </w:pBdr>
        <w:spacing w:after="0"/>
        <w:ind w:left="720"/>
        <w:jc w:val="left"/>
        <w:rPr>
          <w:rFonts w:ascii="PT Astra Serif" w:hAnsi="PT Astra Serif"/>
          <w:b/>
          <w:sz w:val="20"/>
          <w:szCs w:val="20"/>
          <w:highlight w:val="white"/>
        </w:rPr>
      </w:pPr>
      <w:r w:rsidRPr="006C1D91">
        <w:rPr>
          <w:rFonts w:ascii="PT Astra Serif" w:hAnsi="PT Astra Serif"/>
          <w:noProof/>
          <w:sz w:val="20"/>
          <w:szCs w:val="20"/>
        </w:rPr>
        <w:drawing>
          <wp:anchor distT="114300" distB="114300" distL="114300" distR="114300" simplePos="0" relativeHeight="251725824" behindDoc="0" locked="0" layoutInCell="1" hidden="0" allowOverlap="1" wp14:anchorId="72F35D86" wp14:editId="7D57C561">
            <wp:simplePos x="0" y="0"/>
            <wp:positionH relativeFrom="column">
              <wp:posOffset>3</wp:posOffset>
            </wp:positionH>
            <wp:positionV relativeFrom="paragraph">
              <wp:posOffset>120309</wp:posOffset>
            </wp:positionV>
            <wp:extent cx="1781175" cy="834684"/>
            <wp:effectExtent l="0" t="0" r="0" b="0"/>
            <wp:wrapSquare wrapText="bothSides" distT="114300" distB="114300" distL="114300" distR="114300"/>
            <wp:docPr id="359"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96"/>
                    <a:srcRect b="16542"/>
                    <a:stretch>
                      <a:fillRect/>
                    </a:stretch>
                  </pic:blipFill>
                  <pic:spPr>
                    <a:xfrm>
                      <a:off x="0" y="0"/>
                      <a:ext cx="1781175" cy="834684"/>
                    </a:xfrm>
                    <a:prstGeom prst="rect">
                      <a:avLst/>
                    </a:prstGeom>
                    <a:ln/>
                  </pic:spPr>
                </pic:pic>
              </a:graphicData>
            </a:graphic>
          </wp:anchor>
        </w:drawing>
      </w:r>
    </w:p>
    <w:p w14:paraId="3C3BF4DD" w14:textId="77777777" w:rsidR="00046D52" w:rsidRPr="006C1D91" w:rsidRDefault="00414B11" w:rsidP="006C1D91">
      <w:pPr>
        <w:pBdr>
          <w:top w:val="nil"/>
          <w:left w:val="nil"/>
          <w:bottom w:val="nil"/>
          <w:right w:val="nil"/>
          <w:between w:val="nil"/>
        </w:pBdr>
        <w:spacing w:after="0"/>
        <w:ind w:left="3401"/>
        <w:jc w:val="left"/>
        <w:rPr>
          <w:rFonts w:ascii="PT Astra Serif" w:hAnsi="PT Astra Serif"/>
          <w:sz w:val="20"/>
          <w:szCs w:val="20"/>
          <w:highlight w:val="white"/>
        </w:rPr>
      </w:pPr>
      <w:r w:rsidRPr="006C1D91">
        <w:rPr>
          <w:rFonts w:ascii="PT Astra Serif" w:hAnsi="PT Astra Serif"/>
          <w:sz w:val="20"/>
          <w:szCs w:val="20"/>
          <w:highlight w:val="white"/>
        </w:rPr>
        <w:t xml:space="preserve"> </w:t>
      </w:r>
      <w:r w:rsidRPr="006C1D91">
        <w:rPr>
          <w:rFonts w:ascii="PT Astra Serif" w:hAnsi="PT Astra Serif"/>
          <w:b/>
          <w:sz w:val="20"/>
          <w:szCs w:val="20"/>
          <w:highlight w:val="white"/>
        </w:rPr>
        <w:tab/>
        <w:t>АНО «Корпорация развития и поддержки малого и среднего предпринимательства»</w:t>
      </w:r>
      <w:r w:rsidRPr="006C1D91">
        <w:rPr>
          <w:rFonts w:ascii="PT Astra Serif" w:hAnsi="PT Astra Serif"/>
          <w:sz w:val="20"/>
          <w:szCs w:val="20"/>
          <w:highlight w:val="white"/>
        </w:rPr>
        <w:t xml:space="preserve">. </w:t>
      </w:r>
    </w:p>
    <w:p w14:paraId="632DA4E4" w14:textId="77777777" w:rsidR="00046D52" w:rsidRPr="006C1D91" w:rsidRDefault="00046D52" w:rsidP="006C1D91">
      <w:pPr>
        <w:pBdr>
          <w:top w:val="nil"/>
          <w:left w:val="nil"/>
          <w:bottom w:val="nil"/>
          <w:right w:val="nil"/>
          <w:between w:val="nil"/>
        </w:pBdr>
        <w:spacing w:after="0"/>
        <w:ind w:left="425"/>
        <w:jc w:val="left"/>
        <w:rPr>
          <w:rFonts w:ascii="PT Astra Serif" w:hAnsi="PT Astra Serif"/>
          <w:sz w:val="20"/>
          <w:szCs w:val="20"/>
          <w:highlight w:val="white"/>
        </w:rPr>
      </w:pPr>
    </w:p>
    <w:p w14:paraId="691B9A2A" w14:textId="77777777" w:rsidR="00046D52" w:rsidRPr="006C1D91" w:rsidRDefault="00046D52" w:rsidP="006C1D91">
      <w:pPr>
        <w:pBdr>
          <w:top w:val="nil"/>
          <w:left w:val="nil"/>
          <w:bottom w:val="nil"/>
          <w:right w:val="nil"/>
          <w:between w:val="nil"/>
        </w:pBdr>
        <w:spacing w:after="0"/>
        <w:ind w:left="425"/>
        <w:jc w:val="left"/>
        <w:rPr>
          <w:rFonts w:ascii="PT Astra Serif" w:hAnsi="PT Astra Serif"/>
          <w:sz w:val="20"/>
          <w:szCs w:val="20"/>
          <w:highlight w:val="white"/>
        </w:rPr>
      </w:pPr>
    </w:p>
    <w:p w14:paraId="62F62734" w14:textId="77777777" w:rsidR="00046D52" w:rsidRPr="006C1D91" w:rsidRDefault="00414B11" w:rsidP="00480D41">
      <w:pPr>
        <w:pBdr>
          <w:top w:val="nil"/>
          <w:left w:val="nil"/>
          <w:bottom w:val="nil"/>
          <w:right w:val="nil"/>
          <w:between w:val="nil"/>
        </w:pBdr>
        <w:spacing w:after="0"/>
        <w:ind w:firstLine="720"/>
        <w:rPr>
          <w:rFonts w:ascii="PT Astra Serif" w:hAnsi="PT Astra Serif"/>
          <w:sz w:val="20"/>
          <w:szCs w:val="20"/>
          <w:highlight w:val="white"/>
        </w:rPr>
      </w:pPr>
      <w:r w:rsidRPr="006C1D91">
        <w:rPr>
          <w:rFonts w:ascii="PT Astra Serif" w:hAnsi="PT Astra Serif"/>
          <w:sz w:val="20"/>
          <w:szCs w:val="20"/>
          <w:highlight w:val="white"/>
        </w:rPr>
        <w:t>Центр поддержки ежедневно посещают около 30 человек. Резидент ежегодно организовывает различные образовательные мероприятия как оффлайн, так и онлайн, для представителей бизнеса разных сфер.</w:t>
      </w:r>
    </w:p>
    <w:p w14:paraId="184AEFF4" w14:textId="77777777" w:rsidR="00046D52" w:rsidRPr="006C1D91" w:rsidRDefault="00414B11" w:rsidP="006C1D91">
      <w:pPr>
        <w:pBdr>
          <w:top w:val="nil"/>
          <w:left w:val="nil"/>
          <w:bottom w:val="nil"/>
          <w:right w:val="nil"/>
          <w:between w:val="nil"/>
        </w:pBdr>
        <w:spacing w:after="0"/>
        <w:ind w:left="141" w:firstLine="577"/>
        <w:jc w:val="left"/>
        <w:rPr>
          <w:rFonts w:ascii="PT Astra Serif" w:hAnsi="PT Astra Serif"/>
          <w:sz w:val="20"/>
          <w:szCs w:val="20"/>
          <w:highlight w:val="white"/>
        </w:rPr>
      </w:pPr>
      <w:r w:rsidRPr="006C1D91">
        <w:rPr>
          <w:rFonts w:ascii="PT Astra Serif" w:hAnsi="PT Astra Serif"/>
          <w:sz w:val="20"/>
          <w:szCs w:val="20"/>
          <w:highlight w:val="white"/>
        </w:rPr>
        <w:t>Самые яркие из них:</w:t>
      </w:r>
    </w:p>
    <w:p w14:paraId="0DE41300" w14:textId="18926A5D" w:rsidR="00046D52" w:rsidRPr="006C1D91" w:rsidRDefault="00414B11" w:rsidP="006C1D91">
      <w:pPr>
        <w:pBdr>
          <w:top w:val="nil"/>
          <w:left w:val="nil"/>
          <w:bottom w:val="nil"/>
          <w:right w:val="nil"/>
          <w:between w:val="nil"/>
        </w:pBdr>
        <w:spacing w:after="0"/>
        <w:ind w:left="141" w:firstLine="577"/>
        <w:jc w:val="left"/>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726848" behindDoc="0" locked="0" layoutInCell="1" hidden="0" allowOverlap="1" wp14:anchorId="2B3C0311" wp14:editId="64CAE35E">
            <wp:simplePos x="0" y="0"/>
            <wp:positionH relativeFrom="column">
              <wp:posOffset>3086175</wp:posOffset>
            </wp:positionH>
            <wp:positionV relativeFrom="paragraph">
              <wp:posOffset>235121</wp:posOffset>
            </wp:positionV>
            <wp:extent cx="3246187" cy="2432159"/>
            <wp:effectExtent l="0" t="0" r="0" b="0"/>
            <wp:wrapSquare wrapText="bothSides" distT="114300" distB="114300" distL="114300" distR="114300"/>
            <wp:docPr id="356"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97"/>
                    <a:srcRect/>
                    <a:stretch>
                      <a:fillRect/>
                    </a:stretch>
                  </pic:blipFill>
                  <pic:spPr>
                    <a:xfrm>
                      <a:off x="0" y="0"/>
                      <a:ext cx="3246187" cy="2432159"/>
                    </a:xfrm>
                    <a:prstGeom prst="rect">
                      <a:avLst/>
                    </a:prstGeom>
                    <a:ln/>
                  </pic:spPr>
                </pic:pic>
              </a:graphicData>
            </a:graphic>
            <wp14:sizeRelH relativeFrom="margin">
              <wp14:pctWidth>0</wp14:pctWidth>
            </wp14:sizeRelH>
            <wp14:sizeRelV relativeFrom="margin">
              <wp14:pctHeight>0</wp14:pctHeight>
            </wp14:sizeRelV>
          </wp:anchor>
        </w:drawing>
      </w:r>
    </w:p>
    <w:p w14:paraId="01B992B0" w14:textId="4617C2A1" w:rsidR="00046D52" w:rsidRPr="006C1D91" w:rsidRDefault="00414B11" w:rsidP="00480D41">
      <w:pPr>
        <w:pBdr>
          <w:top w:val="nil"/>
          <w:left w:val="nil"/>
          <w:bottom w:val="nil"/>
          <w:right w:val="nil"/>
          <w:between w:val="nil"/>
        </w:pBdr>
        <w:spacing w:after="0"/>
        <w:rPr>
          <w:rFonts w:ascii="PT Astra Serif" w:hAnsi="PT Astra Serif"/>
          <w:sz w:val="20"/>
          <w:szCs w:val="20"/>
          <w:highlight w:val="white"/>
        </w:rPr>
      </w:pPr>
      <w:r w:rsidRPr="006C1D91">
        <w:rPr>
          <w:rFonts w:ascii="PT Astra Serif" w:hAnsi="PT Astra Serif"/>
          <w:sz w:val="20"/>
          <w:szCs w:val="20"/>
          <w:highlight w:val="white"/>
        </w:rPr>
        <w:t>Ежегодный образовательный интенсив «Женщины в бизнесе». В обучении участвуют действующие предприниматели-практики, имеющие статус бизнес-тренера и профессиональную специализацию: бухучет и налоги, маркетинг оффлайн и онлайн, финансы. Курс дает полную информацию о структурах поддержки предпринимательства и институтах развития, контакты, информацию о мерах поддержки, в том числе по профилям и отраслевой принадлежности бизнеса. В обучении в качестве спикеров участвуют действующие предприниматели, в том числе участницы женских образовательных проектов;</w:t>
      </w:r>
    </w:p>
    <w:p w14:paraId="473D1971" w14:textId="63D42DED" w:rsidR="00046D52" w:rsidRPr="006C1D91" w:rsidRDefault="002F19E4" w:rsidP="006C1D91">
      <w:pPr>
        <w:pBdr>
          <w:top w:val="nil"/>
          <w:left w:val="nil"/>
          <w:bottom w:val="nil"/>
          <w:right w:val="nil"/>
          <w:between w:val="nil"/>
        </w:pBdr>
        <w:spacing w:after="0"/>
        <w:jc w:val="left"/>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727872" behindDoc="0" locked="0" layoutInCell="1" hidden="0" allowOverlap="1" wp14:anchorId="310B8E95" wp14:editId="4CB1B375">
            <wp:simplePos x="0" y="0"/>
            <wp:positionH relativeFrom="column">
              <wp:posOffset>-71755</wp:posOffset>
            </wp:positionH>
            <wp:positionV relativeFrom="paragraph">
              <wp:posOffset>317500</wp:posOffset>
            </wp:positionV>
            <wp:extent cx="3155315" cy="2378075"/>
            <wp:effectExtent l="0" t="0" r="0" b="0"/>
            <wp:wrapSquare wrapText="bothSides" distT="114300" distB="114300" distL="114300" distR="114300"/>
            <wp:docPr id="270"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98"/>
                    <a:srcRect/>
                    <a:stretch>
                      <a:fillRect/>
                    </a:stretch>
                  </pic:blipFill>
                  <pic:spPr>
                    <a:xfrm>
                      <a:off x="0" y="0"/>
                      <a:ext cx="3155315" cy="2378075"/>
                    </a:xfrm>
                    <a:prstGeom prst="rect">
                      <a:avLst/>
                    </a:prstGeom>
                    <a:ln/>
                  </pic:spPr>
                </pic:pic>
              </a:graphicData>
            </a:graphic>
          </wp:anchor>
        </w:drawing>
      </w:r>
    </w:p>
    <w:p w14:paraId="0E05E40A" w14:textId="1352A016" w:rsidR="00046D52" w:rsidRPr="006C1D91" w:rsidRDefault="00414B11" w:rsidP="00480D41">
      <w:pPr>
        <w:pBdr>
          <w:top w:val="nil"/>
          <w:left w:val="nil"/>
          <w:bottom w:val="nil"/>
          <w:right w:val="nil"/>
          <w:between w:val="nil"/>
        </w:pBdr>
        <w:spacing w:after="0"/>
        <w:rPr>
          <w:rFonts w:ascii="PT Astra Serif" w:hAnsi="PT Astra Serif"/>
          <w:sz w:val="20"/>
          <w:szCs w:val="20"/>
        </w:rPr>
      </w:pPr>
      <w:r w:rsidRPr="006C1D91">
        <w:rPr>
          <w:rFonts w:ascii="PT Astra Serif" w:hAnsi="PT Astra Serif"/>
          <w:sz w:val="20"/>
          <w:szCs w:val="20"/>
          <w:highlight w:val="white"/>
        </w:rPr>
        <w:t xml:space="preserve">Региональный образовательный курс «Молодежное и социальное предпринимательство». </w:t>
      </w:r>
      <w:r w:rsidRPr="006C1D91">
        <w:rPr>
          <w:rFonts w:ascii="PT Astra Serif" w:hAnsi="PT Astra Serif"/>
          <w:sz w:val="20"/>
          <w:szCs w:val="20"/>
        </w:rPr>
        <w:t xml:space="preserve">В основу пятидневной программы вошли лекции, тренинги и мастер-классы от опытных бизнес-тренеров и бизнес-леди Алёны Коновой и Альбины Крюковой, а также руководителя регионального Центра инноваций социальной сферы Елены Гусевой. </w:t>
      </w:r>
    </w:p>
    <w:p w14:paraId="130A11E7" w14:textId="77777777" w:rsidR="00046D52" w:rsidRPr="006C1D91" w:rsidRDefault="00414B11" w:rsidP="00480D41">
      <w:pPr>
        <w:pBdr>
          <w:top w:val="nil"/>
          <w:left w:val="nil"/>
          <w:bottom w:val="nil"/>
          <w:right w:val="nil"/>
          <w:between w:val="nil"/>
        </w:pBdr>
        <w:spacing w:after="0"/>
        <w:rPr>
          <w:rFonts w:ascii="PT Astra Serif" w:hAnsi="PT Astra Serif"/>
          <w:sz w:val="20"/>
          <w:szCs w:val="20"/>
          <w:highlight w:val="white"/>
        </w:rPr>
      </w:pPr>
      <w:r w:rsidRPr="006C1D91">
        <w:rPr>
          <w:rFonts w:ascii="PT Astra Serif" w:hAnsi="PT Astra Serif"/>
          <w:sz w:val="20"/>
          <w:szCs w:val="20"/>
        </w:rPr>
        <w:t xml:space="preserve">Участники получили подробную информацию о государственных структурах для бизнеса федерального и регионального уровня, а также о действующих мерах поддержки и процедурах выдачи субсидий. Слушатели также подробно разбирались в организационно-правовых вопросах, связанных с ведением социального предприятия, и узнали, как правильно оформить сотрудников и наладить финансово-экономические процессы. </w:t>
      </w:r>
      <w:r w:rsidRPr="006C1D91">
        <w:rPr>
          <w:rFonts w:ascii="PT Astra Serif" w:hAnsi="PT Astra Serif"/>
          <w:noProof/>
          <w:sz w:val="20"/>
          <w:szCs w:val="20"/>
        </w:rPr>
        <w:drawing>
          <wp:anchor distT="114300" distB="114300" distL="114300" distR="114300" simplePos="0" relativeHeight="251728896" behindDoc="0" locked="0" layoutInCell="1" hidden="0" allowOverlap="1" wp14:anchorId="28EF3108" wp14:editId="7B38B82D">
            <wp:simplePos x="0" y="0"/>
            <wp:positionH relativeFrom="column">
              <wp:posOffset>4924425</wp:posOffset>
            </wp:positionH>
            <wp:positionV relativeFrom="paragraph">
              <wp:posOffset>1287780</wp:posOffset>
            </wp:positionV>
            <wp:extent cx="1066800" cy="923925"/>
            <wp:effectExtent l="0" t="0" r="0" b="0"/>
            <wp:wrapSquare wrapText="bothSides" distT="114300" distB="114300" distL="114300" distR="114300"/>
            <wp:docPr id="25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9"/>
                    <a:srcRect/>
                    <a:stretch>
                      <a:fillRect/>
                    </a:stretch>
                  </pic:blipFill>
                  <pic:spPr>
                    <a:xfrm>
                      <a:off x="0" y="0"/>
                      <a:ext cx="1066800" cy="923925"/>
                    </a:xfrm>
                    <a:prstGeom prst="rect">
                      <a:avLst/>
                    </a:prstGeom>
                    <a:ln/>
                  </pic:spPr>
                </pic:pic>
              </a:graphicData>
            </a:graphic>
          </wp:anchor>
        </w:drawing>
      </w:r>
    </w:p>
    <w:p w14:paraId="045D7C3A" w14:textId="77777777" w:rsidR="00046D52" w:rsidRPr="006C1D91" w:rsidRDefault="00414B11" w:rsidP="00480D41">
      <w:pPr>
        <w:pBdr>
          <w:top w:val="nil"/>
          <w:left w:val="nil"/>
          <w:bottom w:val="nil"/>
          <w:right w:val="nil"/>
          <w:between w:val="nil"/>
        </w:pBdr>
        <w:spacing w:after="0"/>
        <w:ind w:firstLine="720"/>
        <w:rPr>
          <w:rFonts w:ascii="PT Astra Serif" w:hAnsi="PT Astra Serif"/>
          <w:sz w:val="20"/>
          <w:szCs w:val="20"/>
          <w:highlight w:val="white"/>
        </w:rPr>
      </w:pPr>
      <w:r w:rsidRPr="006C1D91">
        <w:rPr>
          <w:rFonts w:ascii="PT Astra Serif" w:hAnsi="PT Astra Serif"/>
          <w:sz w:val="20"/>
          <w:szCs w:val="20"/>
          <w:highlight w:val="white"/>
        </w:rPr>
        <w:t>Благодаря взаимодействию с резидентом, за 2022 год зарегистрировано 15 представителей креативного бизнеса в качестве самозанятых и ИП, заключено 2 социальных контракта.</w:t>
      </w:r>
    </w:p>
    <w:p w14:paraId="11735E1E" w14:textId="77777777" w:rsidR="00046D52" w:rsidRPr="006C1D91" w:rsidRDefault="00414B11" w:rsidP="006C1D91">
      <w:pPr>
        <w:pBdr>
          <w:top w:val="nil"/>
          <w:left w:val="nil"/>
          <w:bottom w:val="nil"/>
          <w:right w:val="nil"/>
          <w:between w:val="nil"/>
        </w:pBdr>
        <w:spacing w:after="0"/>
        <w:ind w:left="141"/>
        <w:jc w:val="left"/>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729920" behindDoc="0" locked="0" layoutInCell="1" hidden="0" allowOverlap="1" wp14:anchorId="49FE7FFF" wp14:editId="438137F9">
            <wp:simplePos x="0" y="0"/>
            <wp:positionH relativeFrom="column">
              <wp:posOffset>104777</wp:posOffset>
            </wp:positionH>
            <wp:positionV relativeFrom="paragraph">
              <wp:posOffset>1647825</wp:posOffset>
            </wp:positionV>
            <wp:extent cx="2207963" cy="826952"/>
            <wp:effectExtent l="0" t="0" r="0" b="0"/>
            <wp:wrapSquare wrapText="bothSides" distT="114300" distB="114300" distL="114300" distR="114300"/>
            <wp:docPr id="25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00"/>
                    <a:srcRect/>
                    <a:stretch>
                      <a:fillRect/>
                    </a:stretch>
                  </pic:blipFill>
                  <pic:spPr>
                    <a:xfrm>
                      <a:off x="0" y="0"/>
                      <a:ext cx="2207963" cy="826952"/>
                    </a:xfrm>
                    <a:prstGeom prst="rect">
                      <a:avLst/>
                    </a:prstGeom>
                    <a:ln/>
                  </pic:spPr>
                </pic:pic>
              </a:graphicData>
            </a:graphic>
          </wp:anchor>
        </w:drawing>
      </w:r>
    </w:p>
    <w:p w14:paraId="11EE5C59" w14:textId="77777777" w:rsidR="00046D52" w:rsidRPr="006C1D91" w:rsidRDefault="00414B11" w:rsidP="006C1D91">
      <w:pPr>
        <w:pBdr>
          <w:top w:val="nil"/>
          <w:left w:val="nil"/>
          <w:bottom w:val="nil"/>
          <w:right w:val="nil"/>
          <w:between w:val="nil"/>
        </w:pBdr>
        <w:tabs>
          <w:tab w:val="left" w:pos="567"/>
          <w:tab w:val="left" w:pos="709"/>
        </w:tabs>
        <w:spacing w:after="0"/>
        <w:ind w:left="1134" w:hanging="1843"/>
        <w:jc w:val="left"/>
        <w:rPr>
          <w:rFonts w:ascii="PT Astra Serif" w:hAnsi="PT Astra Serif"/>
          <w:b/>
          <w:sz w:val="20"/>
          <w:szCs w:val="20"/>
          <w:highlight w:val="white"/>
        </w:rPr>
      </w:pPr>
      <w:r w:rsidRPr="006C1D91">
        <w:rPr>
          <w:rFonts w:ascii="PT Astra Serif" w:hAnsi="PT Astra Serif"/>
          <w:b/>
          <w:sz w:val="20"/>
          <w:szCs w:val="20"/>
          <w:highlight w:val="white"/>
        </w:rPr>
        <w:t xml:space="preserve">ОГАУ ИД «Ульяновская Правда» (Информационный портал </w:t>
      </w:r>
      <w:r w:rsidRPr="006C1D91">
        <w:rPr>
          <w:rFonts w:ascii="PT Astra Serif" w:hAnsi="PT Astra Serif"/>
          <w:b/>
          <w:sz w:val="20"/>
          <w:szCs w:val="20"/>
          <w:highlight w:val="white"/>
        </w:rPr>
        <w:br/>
        <w:t>«ДимГрад24», главный редактор - Наталья Васильева).</w:t>
      </w:r>
    </w:p>
    <w:p w14:paraId="005985B2" w14:textId="77777777" w:rsidR="00046D52" w:rsidRPr="006C1D91" w:rsidRDefault="00046D52" w:rsidP="006C1D91">
      <w:pPr>
        <w:pBdr>
          <w:top w:val="nil"/>
          <w:left w:val="nil"/>
          <w:bottom w:val="nil"/>
          <w:right w:val="nil"/>
          <w:between w:val="nil"/>
        </w:pBdr>
        <w:spacing w:after="0"/>
        <w:ind w:left="141"/>
        <w:jc w:val="left"/>
        <w:rPr>
          <w:rFonts w:ascii="PT Astra Serif" w:hAnsi="PT Astra Serif"/>
          <w:sz w:val="20"/>
          <w:szCs w:val="20"/>
          <w:highlight w:val="white"/>
        </w:rPr>
      </w:pPr>
    </w:p>
    <w:p w14:paraId="056ABC75" w14:textId="77777777" w:rsidR="00046D52" w:rsidRPr="006C1D91" w:rsidRDefault="00414B11" w:rsidP="00480D41">
      <w:pPr>
        <w:spacing w:after="0"/>
        <w:ind w:left="142" w:firstLine="578"/>
        <w:rPr>
          <w:rFonts w:ascii="PT Astra Serif" w:hAnsi="PT Astra Serif"/>
          <w:sz w:val="20"/>
          <w:szCs w:val="20"/>
        </w:rPr>
      </w:pPr>
      <w:r w:rsidRPr="006C1D91">
        <w:rPr>
          <w:rFonts w:ascii="PT Astra Serif" w:hAnsi="PT Astra Serif"/>
          <w:sz w:val="20"/>
          <w:szCs w:val="20"/>
          <w:highlight w:val="white"/>
        </w:rPr>
        <w:lastRenderedPageBreak/>
        <w:t xml:space="preserve">ДимГрад24 - </w:t>
      </w:r>
      <w:r w:rsidRPr="006C1D91">
        <w:rPr>
          <w:rFonts w:ascii="PT Astra Serif" w:hAnsi="PT Astra Serif"/>
          <w:sz w:val="20"/>
          <w:szCs w:val="20"/>
        </w:rPr>
        <w:t xml:space="preserve">группа компаний, включающая в себя такие СМИ как: интернет-портал, телевидение, печатное издание и информационные </w:t>
      </w:r>
      <w:proofErr w:type="spellStart"/>
      <w:r w:rsidRPr="006C1D91">
        <w:rPr>
          <w:rFonts w:ascii="PT Astra Serif" w:hAnsi="PT Astra Serif"/>
          <w:sz w:val="20"/>
          <w:szCs w:val="20"/>
        </w:rPr>
        <w:t>паблики</w:t>
      </w:r>
      <w:proofErr w:type="spellEnd"/>
      <w:r w:rsidRPr="006C1D91">
        <w:rPr>
          <w:rFonts w:ascii="PT Astra Serif" w:hAnsi="PT Astra Serif"/>
          <w:sz w:val="20"/>
          <w:szCs w:val="20"/>
        </w:rPr>
        <w:t xml:space="preserve"> в социальных сетях. Входит в топ-10 самых цитируемых СМИ региона. Коллектив «ДимГрад24» занимается созданием и размещением видеосюжетов, </w:t>
      </w:r>
      <w:proofErr w:type="spellStart"/>
      <w:r w:rsidRPr="006C1D91">
        <w:rPr>
          <w:rFonts w:ascii="PT Astra Serif" w:hAnsi="PT Astra Serif"/>
          <w:sz w:val="20"/>
          <w:szCs w:val="20"/>
        </w:rPr>
        <w:t>аудиосюжетов</w:t>
      </w:r>
      <w:proofErr w:type="spellEnd"/>
      <w:r w:rsidRPr="006C1D91">
        <w:rPr>
          <w:rFonts w:ascii="PT Astra Serif" w:hAnsi="PT Astra Serif"/>
          <w:sz w:val="20"/>
          <w:szCs w:val="20"/>
        </w:rPr>
        <w:t xml:space="preserve"> и текстовых материалов. В конце декабря 2022 года конкурсная комиссия Роскомнадзора одобрила заявку телеканала относительно вещания на единой кнопке у всех кабельных провайдеров. Теперь все репортажи и эфиры доступны на 22 кнопке у большинства абонентов «Тин-ТВ», «Ростелеком», «</w:t>
      </w:r>
      <w:proofErr w:type="spellStart"/>
      <w:r w:rsidRPr="006C1D91">
        <w:rPr>
          <w:rFonts w:ascii="PT Astra Serif" w:hAnsi="PT Astra Serif"/>
          <w:sz w:val="20"/>
          <w:szCs w:val="20"/>
        </w:rPr>
        <w:t>Дом.ру</w:t>
      </w:r>
      <w:proofErr w:type="spellEnd"/>
      <w:r w:rsidRPr="006C1D91">
        <w:rPr>
          <w:rFonts w:ascii="PT Astra Serif" w:hAnsi="PT Astra Serif"/>
          <w:sz w:val="20"/>
          <w:szCs w:val="20"/>
        </w:rPr>
        <w:t xml:space="preserve">», «Билайн». Коллектив пополнился операторами, видеомонтажерами, водителем, инженерами эфира и юными </w:t>
      </w:r>
      <w:proofErr w:type="spellStart"/>
      <w:r w:rsidRPr="006C1D91">
        <w:rPr>
          <w:rFonts w:ascii="PT Astra Serif" w:hAnsi="PT Astra Serif"/>
          <w:sz w:val="20"/>
          <w:szCs w:val="20"/>
        </w:rPr>
        <w:t>кореспондентами</w:t>
      </w:r>
      <w:proofErr w:type="spellEnd"/>
      <w:r w:rsidRPr="006C1D91">
        <w:rPr>
          <w:rFonts w:ascii="PT Astra Serif" w:hAnsi="PT Astra Serif"/>
          <w:sz w:val="20"/>
          <w:szCs w:val="20"/>
        </w:rPr>
        <w:t>.  Ежедневный контент пополняется авторскими программами.</w:t>
      </w:r>
      <w:r w:rsidRPr="006C1D91">
        <w:rPr>
          <w:rFonts w:ascii="PT Astra Serif" w:hAnsi="PT Astra Serif"/>
          <w:noProof/>
          <w:sz w:val="20"/>
          <w:szCs w:val="20"/>
        </w:rPr>
        <w:drawing>
          <wp:anchor distT="114300" distB="114300" distL="114300" distR="114300" simplePos="0" relativeHeight="251730944" behindDoc="0" locked="0" layoutInCell="1" hidden="0" allowOverlap="1" wp14:anchorId="4F4D193B" wp14:editId="5BCDDB1A">
            <wp:simplePos x="0" y="0"/>
            <wp:positionH relativeFrom="column">
              <wp:posOffset>4914900</wp:posOffset>
            </wp:positionH>
            <wp:positionV relativeFrom="paragraph">
              <wp:posOffset>1964690</wp:posOffset>
            </wp:positionV>
            <wp:extent cx="1000125" cy="990600"/>
            <wp:effectExtent l="0" t="0" r="0" b="0"/>
            <wp:wrapSquare wrapText="bothSides" distT="114300" distB="114300" distL="114300" distR="114300"/>
            <wp:docPr id="26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01"/>
                    <a:srcRect/>
                    <a:stretch>
                      <a:fillRect/>
                    </a:stretch>
                  </pic:blipFill>
                  <pic:spPr>
                    <a:xfrm>
                      <a:off x="0" y="0"/>
                      <a:ext cx="1000125" cy="990600"/>
                    </a:xfrm>
                    <a:prstGeom prst="rect">
                      <a:avLst/>
                    </a:prstGeom>
                    <a:ln/>
                  </pic:spPr>
                </pic:pic>
              </a:graphicData>
            </a:graphic>
          </wp:anchor>
        </w:drawing>
      </w:r>
    </w:p>
    <w:p w14:paraId="6ACC9039" w14:textId="77777777" w:rsidR="00046D52" w:rsidRPr="006C1D91" w:rsidRDefault="00414B11" w:rsidP="006C1D91">
      <w:pPr>
        <w:pBdr>
          <w:top w:val="nil"/>
          <w:left w:val="nil"/>
          <w:bottom w:val="nil"/>
          <w:right w:val="nil"/>
          <w:between w:val="nil"/>
        </w:pBdr>
        <w:spacing w:after="0"/>
        <w:ind w:left="3021"/>
        <w:jc w:val="left"/>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731968" behindDoc="0" locked="0" layoutInCell="1" hidden="0" allowOverlap="1" wp14:anchorId="035B5927" wp14:editId="6277E570">
            <wp:simplePos x="0" y="0"/>
            <wp:positionH relativeFrom="column">
              <wp:posOffset>3</wp:posOffset>
            </wp:positionH>
            <wp:positionV relativeFrom="paragraph">
              <wp:posOffset>126797</wp:posOffset>
            </wp:positionV>
            <wp:extent cx="1857436" cy="747647"/>
            <wp:effectExtent l="0" t="0" r="0" b="0"/>
            <wp:wrapSquare wrapText="bothSides" distT="114300" distB="114300" distL="114300" distR="114300"/>
            <wp:docPr id="292"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02"/>
                    <a:srcRect t="27529" b="32176"/>
                    <a:stretch>
                      <a:fillRect/>
                    </a:stretch>
                  </pic:blipFill>
                  <pic:spPr>
                    <a:xfrm>
                      <a:off x="0" y="0"/>
                      <a:ext cx="1857436" cy="747647"/>
                    </a:xfrm>
                    <a:prstGeom prst="rect">
                      <a:avLst/>
                    </a:prstGeom>
                    <a:ln/>
                  </pic:spPr>
                </pic:pic>
              </a:graphicData>
            </a:graphic>
          </wp:anchor>
        </w:drawing>
      </w:r>
    </w:p>
    <w:p w14:paraId="44C5BA00" w14:textId="77777777" w:rsidR="00046D52" w:rsidRPr="006C1D91" w:rsidRDefault="00414B11" w:rsidP="006C1D91">
      <w:pPr>
        <w:pBdr>
          <w:top w:val="nil"/>
          <w:left w:val="nil"/>
          <w:bottom w:val="nil"/>
          <w:right w:val="nil"/>
          <w:between w:val="nil"/>
        </w:pBdr>
        <w:spacing w:after="0"/>
        <w:ind w:left="3021" w:firstLine="578"/>
        <w:jc w:val="left"/>
        <w:rPr>
          <w:rFonts w:ascii="PT Astra Serif" w:hAnsi="PT Astra Serif"/>
          <w:b/>
          <w:sz w:val="20"/>
          <w:szCs w:val="20"/>
          <w:highlight w:val="white"/>
        </w:rPr>
      </w:pPr>
      <w:r w:rsidRPr="006C1D91">
        <w:rPr>
          <w:rFonts w:ascii="PT Astra Serif" w:hAnsi="PT Astra Serif"/>
          <w:b/>
          <w:sz w:val="20"/>
          <w:szCs w:val="20"/>
          <w:highlight w:val="white"/>
        </w:rPr>
        <w:t>ООО «</w:t>
      </w:r>
      <w:proofErr w:type="spellStart"/>
      <w:r w:rsidRPr="006C1D91">
        <w:rPr>
          <w:rFonts w:ascii="PT Astra Serif" w:hAnsi="PT Astra Serif"/>
          <w:b/>
          <w:sz w:val="20"/>
          <w:szCs w:val="20"/>
          <w:highlight w:val="white"/>
        </w:rPr>
        <w:t>Ирликс</w:t>
      </w:r>
      <w:proofErr w:type="spellEnd"/>
      <w:r w:rsidRPr="006C1D91">
        <w:rPr>
          <w:rFonts w:ascii="PT Astra Serif" w:hAnsi="PT Astra Serif"/>
          <w:b/>
          <w:sz w:val="20"/>
          <w:szCs w:val="20"/>
          <w:highlight w:val="white"/>
        </w:rPr>
        <w:t xml:space="preserve">» - компания по разработке программного обеспечения. </w:t>
      </w:r>
    </w:p>
    <w:p w14:paraId="707D7D38" w14:textId="77777777" w:rsidR="00046D52" w:rsidRPr="006C1D91" w:rsidRDefault="00046D52" w:rsidP="006C1D91">
      <w:pPr>
        <w:pBdr>
          <w:top w:val="nil"/>
          <w:left w:val="nil"/>
          <w:bottom w:val="nil"/>
          <w:right w:val="nil"/>
          <w:between w:val="nil"/>
        </w:pBdr>
        <w:spacing w:after="0"/>
        <w:ind w:left="3021" w:firstLine="578"/>
        <w:jc w:val="left"/>
        <w:rPr>
          <w:rFonts w:ascii="PT Astra Serif" w:hAnsi="PT Astra Serif"/>
          <w:sz w:val="20"/>
          <w:szCs w:val="20"/>
          <w:highlight w:val="white"/>
        </w:rPr>
      </w:pPr>
    </w:p>
    <w:p w14:paraId="1939CAC7" w14:textId="77777777" w:rsidR="00046D52" w:rsidRPr="006C1D91" w:rsidRDefault="00046D52" w:rsidP="006C1D91">
      <w:pPr>
        <w:pBdr>
          <w:top w:val="nil"/>
          <w:left w:val="nil"/>
          <w:bottom w:val="nil"/>
          <w:right w:val="nil"/>
          <w:between w:val="nil"/>
        </w:pBdr>
        <w:spacing w:after="0"/>
        <w:ind w:left="3021" w:firstLine="578"/>
        <w:jc w:val="left"/>
        <w:rPr>
          <w:rFonts w:ascii="PT Astra Serif" w:hAnsi="PT Astra Serif"/>
          <w:sz w:val="20"/>
          <w:szCs w:val="20"/>
          <w:highlight w:val="white"/>
        </w:rPr>
      </w:pPr>
    </w:p>
    <w:p w14:paraId="5924EA77" w14:textId="77777777" w:rsidR="00046D52" w:rsidRPr="006C1D91" w:rsidRDefault="00414B11" w:rsidP="00480D41">
      <w:pPr>
        <w:pBdr>
          <w:top w:val="nil"/>
          <w:left w:val="nil"/>
          <w:bottom w:val="nil"/>
          <w:right w:val="nil"/>
          <w:between w:val="nil"/>
        </w:pBdr>
        <w:spacing w:after="0"/>
        <w:ind w:left="141" w:firstLine="577"/>
        <w:rPr>
          <w:rFonts w:ascii="PT Astra Serif" w:hAnsi="PT Astra Serif"/>
          <w:sz w:val="20"/>
          <w:szCs w:val="20"/>
          <w:highlight w:val="white"/>
        </w:rPr>
      </w:pPr>
      <w:r w:rsidRPr="006C1D91">
        <w:rPr>
          <w:rFonts w:ascii="PT Astra Serif" w:hAnsi="PT Astra Serif"/>
          <w:sz w:val="20"/>
          <w:szCs w:val="20"/>
          <w:highlight w:val="white"/>
        </w:rPr>
        <w:t xml:space="preserve">IRLIX - команда людей, которые хотят вместе создавать интересные решения и продукты, развивая себя и развивая компанию. Сейчас они работают с проектами для </w:t>
      </w:r>
      <w:proofErr w:type="spellStart"/>
      <w:r w:rsidRPr="006C1D91">
        <w:rPr>
          <w:rFonts w:ascii="PT Astra Serif" w:hAnsi="PT Astra Serif"/>
          <w:sz w:val="20"/>
          <w:szCs w:val="20"/>
          <w:highlight w:val="white"/>
        </w:rPr>
        <w:t>СберЗдоровье</w:t>
      </w:r>
      <w:proofErr w:type="spellEnd"/>
      <w:r w:rsidRPr="006C1D91">
        <w:rPr>
          <w:rFonts w:ascii="PT Astra Serif" w:hAnsi="PT Astra Serif"/>
          <w:sz w:val="20"/>
          <w:szCs w:val="20"/>
          <w:highlight w:val="white"/>
        </w:rPr>
        <w:t xml:space="preserve">, </w:t>
      </w:r>
      <w:proofErr w:type="spellStart"/>
      <w:r w:rsidRPr="006C1D91">
        <w:rPr>
          <w:rFonts w:ascii="PT Astra Serif" w:hAnsi="PT Astra Serif"/>
          <w:sz w:val="20"/>
          <w:szCs w:val="20"/>
          <w:highlight w:val="white"/>
        </w:rPr>
        <w:t>ДоДо</w:t>
      </w:r>
      <w:proofErr w:type="spellEnd"/>
      <w:r w:rsidRPr="006C1D91">
        <w:rPr>
          <w:rFonts w:ascii="PT Astra Serif" w:hAnsi="PT Astra Serif"/>
          <w:sz w:val="20"/>
          <w:szCs w:val="20"/>
          <w:highlight w:val="white"/>
        </w:rPr>
        <w:t xml:space="preserve"> Пицца, DPD, ВТБ, </w:t>
      </w:r>
      <w:proofErr w:type="gramStart"/>
      <w:r w:rsidRPr="006C1D91">
        <w:rPr>
          <w:rFonts w:ascii="PT Astra Serif" w:hAnsi="PT Astra Serif"/>
          <w:sz w:val="20"/>
          <w:szCs w:val="20"/>
          <w:highlight w:val="white"/>
        </w:rPr>
        <w:t>Всегда</w:t>
      </w:r>
      <w:proofErr w:type="gramEnd"/>
      <w:r w:rsidRPr="006C1D91">
        <w:rPr>
          <w:rFonts w:ascii="PT Astra Serif" w:hAnsi="PT Astra Serif"/>
          <w:sz w:val="20"/>
          <w:szCs w:val="20"/>
          <w:highlight w:val="white"/>
        </w:rPr>
        <w:t xml:space="preserve"> Да, </w:t>
      </w:r>
      <w:proofErr w:type="spellStart"/>
      <w:r w:rsidRPr="006C1D91">
        <w:rPr>
          <w:rFonts w:ascii="PT Astra Serif" w:hAnsi="PT Astra Serif"/>
          <w:sz w:val="20"/>
          <w:szCs w:val="20"/>
          <w:highlight w:val="white"/>
        </w:rPr>
        <w:t>Farzoom</w:t>
      </w:r>
      <w:proofErr w:type="spellEnd"/>
      <w:r w:rsidRPr="006C1D91">
        <w:rPr>
          <w:rFonts w:ascii="PT Astra Serif" w:hAnsi="PT Astra Serif"/>
          <w:sz w:val="20"/>
          <w:szCs w:val="20"/>
          <w:highlight w:val="white"/>
        </w:rPr>
        <w:t xml:space="preserve">, Факторинг Плюс и др. </w:t>
      </w:r>
    </w:p>
    <w:p w14:paraId="7843BD94" w14:textId="67EF843D" w:rsidR="00046D52" w:rsidRPr="006C1D91" w:rsidRDefault="00480D41" w:rsidP="00480D41">
      <w:pPr>
        <w:pBdr>
          <w:top w:val="nil"/>
          <w:left w:val="nil"/>
          <w:bottom w:val="nil"/>
          <w:right w:val="nil"/>
          <w:between w:val="nil"/>
        </w:pBdr>
        <w:spacing w:after="0"/>
        <w:ind w:left="141" w:firstLine="577"/>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732992" behindDoc="0" locked="0" layoutInCell="1" hidden="0" allowOverlap="1" wp14:anchorId="2CA9E357" wp14:editId="2CDA1CA8">
            <wp:simplePos x="0" y="0"/>
            <wp:positionH relativeFrom="column">
              <wp:posOffset>5067300</wp:posOffset>
            </wp:positionH>
            <wp:positionV relativeFrom="paragraph">
              <wp:posOffset>633730</wp:posOffset>
            </wp:positionV>
            <wp:extent cx="847725" cy="923925"/>
            <wp:effectExtent l="0" t="0" r="0" b="0"/>
            <wp:wrapSquare wrapText="bothSides" distT="114300" distB="114300" distL="114300" distR="114300"/>
            <wp:docPr id="19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3"/>
                    <a:srcRect/>
                    <a:stretch>
                      <a:fillRect/>
                    </a:stretch>
                  </pic:blipFill>
                  <pic:spPr>
                    <a:xfrm>
                      <a:off x="0" y="0"/>
                      <a:ext cx="847725" cy="923925"/>
                    </a:xfrm>
                    <a:prstGeom prst="rect">
                      <a:avLst/>
                    </a:prstGeom>
                    <a:ln/>
                  </pic:spPr>
                </pic:pic>
              </a:graphicData>
            </a:graphic>
          </wp:anchor>
        </w:drawing>
      </w:r>
      <w:r w:rsidR="00414B11" w:rsidRPr="006C1D91">
        <w:rPr>
          <w:rFonts w:ascii="PT Astra Serif" w:hAnsi="PT Astra Serif"/>
          <w:sz w:val="20"/>
          <w:szCs w:val="20"/>
          <w:highlight w:val="white"/>
        </w:rPr>
        <w:t xml:space="preserve">IRLIX сейчас </w:t>
      </w:r>
      <w:proofErr w:type="gramStart"/>
      <w:r w:rsidR="00414B11" w:rsidRPr="006C1D91">
        <w:rPr>
          <w:rFonts w:ascii="PT Astra Serif" w:hAnsi="PT Astra Serif"/>
          <w:sz w:val="20"/>
          <w:szCs w:val="20"/>
          <w:highlight w:val="white"/>
        </w:rPr>
        <w:t>- это</w:t>
      </w:r>
      <w:proofErr w:type="gramEnd"/>
      <w:r w:rsidR="00414B11" w:rsidRPr="006C1D91">
        <w:rPr>
          <w:rFonts w:ascii="PT Astra Serif" w:hAnsi="PT Astra Serif"/>
          <w:sz w:val="20"/>
          <w:szCs w:val="20"/>
          <w:highlight w:val="white"/>
        </w:rPr>
        <w:t xml:space="preserve"> команда разработчиков с инженерным подходом в решении запросов и проблем клиентов, аккаунты и </w:t>
      </w:r>
      <w:proofErr w:type="spellStart"/>
      <w:r w:rsidR="00414B11" w:rsidRPr="006C1D91">
        <w:rPr>
          <w:rFonts w:ascii="PT Astra Serif" w:hAnsi="PT Astra Serif"/>
          <w:sz w:val="20"/>
          <w:szCs w:val="20"/>
          <w:highlight w:val="white"/>
        </w:rPr>
        <w:t>сейлзы</w:t>
      </w:r>
      <w:proofErr w:type="spellEnd"/>
      <w:r w:rsidR="00414B11" w:rsidRPr="006C1D91">
        <w:rPr>
          <w:rFonts w:ascii="PT Astra Serif" w:hAnsi="PT Astra Serif"/>
          <w:sz w:val="20"/>
          <w:szCs w:val="20"/>
          <w:highlight w:val="white"/>
        </w:rPr>
        <w:t>, которым важно создать атмосферу взаимного уважения и ответственности с клиентов и HR, которые на страже хорошего настроения в команде и поиске крутых разработчиков.</w:t>
      </w:r>
    </w:p>
    <w:p w14:paraId="59CCDB9D" w14:textId="4B2AD499" w:rsidR="00046D52" w:rsidRPr="006C1D91" w:rsidRDefault="00046D52" w:rsidP="006C1D91">
      <w:pPr>
        <w:pBdr>
          <w:top w:val="nil"/>
          <w:left w:val="nil"/>
          <w:bottom w:val="nil"/>
          <w:right w:val="nil"/>
          <w:between w:val="nil"/>
        </w:pBdr>
        <w:spacing w:after="0"/>
        <w:ind w:left="141" w:firstLine="577"/>
        <w:jc w:val="left"/>
        <w:rPr>
          <w:rFonts w:ascii="PT Astra Serif" w:hAnsi="PT Astra Serif"/>
          <w:sz w:val="20"/>
          <w:szCs w:val="20"/>
          <w:highlight w:val="white"/>
        </w:rPr>
      </w:pPr>
    </w:p>
    <w:p w14:paraId="2311F1D3" w14:textId="2C8E3E0F" w:rsidR="00046D52" w:rsidRPr="006C1D91" w:rsidRDefault="00414B11" w:rsidP="006C1D91">
      <w:pPr>
        <w:pBdr>
          <w:top w:val="nil"/>
          <w:left w:val="nil"/>
          <w:bottom w:val="nil"/>
          <w:right w:val="nil"/>
          <w:between w:val="nil"/>
        </w:pBdr>
        <w:spacing w:after="0"/>
        <w:ind w:left="3600" w:firstLine="720"/>
        <w:jc w:val="left"/>
        <w:rPr>
          <w:rFonts w:ascii="PT Astra Serif" w:hAnsi="PT Astra Serif"/>
          <w:b/>
          <w:sz w:val="20"/>
          <w:szCs w:val="20"/>
          <w:highlight w:val="white"/>
        </w:rPr>
      </w:pPr>
      <w:r w:rsidRPr="006C1D91">
        <w:rPr>
          <w:rFonts w:ascii="PT Astra Serif" w:hAnsi="PT Astra Serif"/>
          <w:b/>
          <w:sz w:val="20"/>
          <w:szCs w:val="20"/>
          <w:highlight w:val="white"/>
        </w:rPr>
        <w:t>АНО «Агентство инновационного развития Ульяновской области».</w:t>
      </w:r>
      <w:r w:rsidRPr="006C1D91">
        <w:rPr>
          <w:rFonts w:ascii="PT Astra Serif" w:hAnsi="PT Astra Serif"/>
          <w:noProof/>
          <w:sz w:val="20"/>
          <w:szCs w:val="20"/>
        </w:rPr>
        <w:drawing>
          <wp:anchor distT="114300" distB="114300" distL="114300" distR="114300" simplePos="0" relativeHeight="251734016" behindDoc="0" locked="0" layoutInCell="1" hidden="0" allowOverlap="1" wp14:anchorId="211893CD" wp14:editId="46EAF005">
            <wp:simplePos x="0" y="0"/>
            <wp:positionH relativeFrom="column">
              <wp:posOffset>215124</wp:posOffset>
            </wp:positionH>
            <wp:positionV relativeFrom="paragraph">
              <wp:posOffset>1</wp:posOffset>
            </wp:positionV>
            <wp:extent cx="1807913" cy="1016951"/>
            <wp:effectExtent l="0" t="0" r="0" b="0"/>
            <wp:wrapSquare wrapText="bothSides" distT="114300" distB="114300" distL="114300" distR="114300"/>
            <wp:docPr id="320"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04"/>
                    <a:srcRect t="14081" b="15790"/>
                    <a:stretch>
                      <a:fillRect/>
                    </a:stretch>
                  </pic:blipFill>
                  <pic:spPr>
                    <a:xfrm>
                      <a:off x="0" y="0"/>
                      <a:ext cx="1807913" cy="1016951"/>
                    </a:xfrm>
                    <a:prstGeom prst="rect">
                      <a:avLst/>
                    </a:prstGeom>
                    <a:ln/>
                  </pic:spPr>
                </pic:pic>
              </a:graphicData>
            </a:graphic>
          </wp:anchor>
        </w:drawing>
      </w:r>
    </w:p>
    <w:p w14:paraId="0276F2B0" w14:textId="77777777" w:rsidR="00046D52" w:rsidRPr="006C1D91" w:rsidRDefault="00046D52" w:rsidP="006C1D91">
      <w:pPr>
        <w:pBdr>
          <w:top w:val="nil"/>
          <w:left w:val="nil"/>
          <w:bottom w:val="nil"/>
          <w:right w:val="nil"/>
          <w:between w:val="nil"/>
        </w:pBdr>
        <w:spacing w:after="0"/>
        <w:jc w:val="left"/>
        <w:rPr>
          <w:rFonts w:ascii="PT Astra Serif" w:hAnsi="PT Astra Serif"/>
          <w:sz w:val="20"/>
          <w:szCs w:val="20"/>
          <w:highlight w:val="white"/>
        </w:rPr>
      </w:pPr>
    </w:p>
    <w:p w14:paraId="284904E8" w14:textId="77777777" w:rsidR="00046D52" w:rsidRPr="006C1D91" w:rsidRDefault="00046D52" w:rsidP="006C1D91">
      <w:pPr>
        <w:pBdr>
          <w:top w:val="nil"/>
          <w:left w:val="nil"/>
          <w:bottom w:val="nil"/>
          <w:right w:val="nil"/>
          <w:between w:val="nil"/>
        </w:pBdr>
        <w:spacing w:after="0"/>
        <w:jc w:val="left"/>
        <w:rPr>
          <w:rFonts w:ascii="PT Astra Serif" w:hAnsi="PT Astra Serif"/>
          <w:sz w:val="20"/>
          <w:szCs w:val="20"/>
          <w:highlight w:val="white"/>
        </w:rPr>
      </w:pPr>
    </w:p>
    <w:p w14:paraId="144E1041" w14:textId="77777777" w:rsidR="00046D52" w:rsidRPr="006C1D91" w:rsidRDefault="00046D52" w:rsidP="006C1D91">
      <w:pPr>
        <w:pBdr>
          <w:top w:val="nil"/>
          <w:left w:val="nil"/>
          <w:bottom w:val="nil"/>
          <w:right w:val="nil"/>
          <w:between w:val="nil"/>
        </w:pBdr>
        <w:spacing w:after="0"/>
        <w:jc w:val="left"/>
        <w:rPr>
          <w:rFonts w:ascii="PT Astra Serif" w:hAnsi="PT Astra Serif"/>
          <w:sz w:val="20"/>
          <w:szCs w:val="20"/>
          <w:highlight w:val="white"/>
        </w:rPr>
      </w:pPr>
    </w:p>
    <w:p w14:paraId="11D23B2C" w14:textId="77777777" w:rsidR="00046D52" w:rsidRPr="006C1D91" w:rsidRDefault="00414B11" w:rsidP="00480D41">
      <w:pPr>
        <w:spacing w:after="0"/>
        <w:ind w:firstLine="720"/>
        <w:rPr>
          <w:rFonts w:ascii="PT Astra Serif" w:hAnsi="PT Astra Serif"/>
          <w:sz w:val="20"/>
          <w:szCs w:val="20"/>
          <w:highlight w:val="white"/>
        </w:rPr>
      </w:pPr>
      <w:r w:rsidRPr="006C1D91">
        <w:rPr>
          <w:rFonts w:ascii="PT Astra Serif" w:hAnsi="PT Astra Serif"/>
          <w:sz w:val="20"/>
          <w:szCs w:val="20"/>
          <w:highlight w:val="white"/>
        </w:rPr>
        <w:t xml:space="preserve">АНО «АИР» является специализированной организацией в сфере инноваций, занимается оценкой, сопровождением и внедрением инновационных проектов. Совместно с органами государственной власти и субъектами инновационной инфраструктуры АНО «АИР» обеспечивает создание благоприятных условий для развития конкурентной среды в инновационной сфере и поддержку малого и среднего предпринимательства с целью формирования современной инновационной системы, создания новых инновационных продуктов и услуг. </w:t>
      </w:r>
    </w:p>
    <w:p w14:paraId="4934CB3E" w14:textId="77777777" w:rsidR="00046D52" w:rsidRPr="006C1D91" w:rsidRDefault="00414B11" w:rsidP="006C1D91">
      <w:pPr>
        <w:spacing w:after="0"/>
        <w:ind w:firstLine="720"/>
        <w:jc w:val="left"/>
        <w:rPr>
          <w:rFonts w:ascii="PT Astra Serif" w:hAnsi="PT Astra Serif"/>
          <w:sz w:val="20"/>
          <w:szCs w:val="20"/>
          <w:highlight w:val="white"/>
        </w:rPr>
      </w:pPr>
      <w:r w:rsidRPr="006C1D91">
        <w:rPr>
          <w:rFonts w:ascii="PT Astra Serif" w:hAnsi="PT Astra Serif"/>
          <w:sz w:val="20"/>
          <w:szCs w:val="20"/>
          <w:highlight w:val="white"/>
        </w:rPr>
        <w:t>Кроме того, АНО «АИР» выполняет функции центра развития кластера и осуществляет поддержку резидентов ТОСЭР Ульяновской области. За все время резидентства в КБП «Горизонт» они провели множество мероприятий, включая мероприятия на базе креативного пространства и неоднократно становились спонсорами.</w:t>
      </w:r>
      <w:r w:rsidRPr="006C1D91">
        <w:rPr>
          <w:rFonts w:ascii="PT Astra Serif" w:hAnsi="PT Astra Serif"/>
          <w:noProof/>
          <w:sz w:val="20"/>
          <w:szCs w:val="20"/>
        </w:rPr>
        <w:drawing>
          <wp:anchor distT="114300" distB="114300" distL="114300" distR="114300" simplePos="0" relativeHeight="251735040" behindDoc="0" locked="0" layoutInCell="1" hidden="0" allowOverlap="1" wp14:anchorId="3E06D3C5" wp14:editId="26F7123F">
            <wp:simplePos x="0" y="0"/>
            <wp:positionH relativeFrom="column">
              <wp:posOffset>4876800</wp:posOffset>
            </wp:positionH>
            <wp:positionV relativeFrom="paragraph">
              <wp:posOffset>191770</wp:posOffset>
            </wp:positionV>
            <wp:extent cx="1171575" cy="887095"/>
            <wp:effectExtent l="0" t="0" r="0" b="0"/>
            <wp:wrapSquare wrapText="bothSides" distT="114300" distB="114300" distL="114300" distR="114300"/>
            <wp:docPr id="22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5"/>
                    <a:srcRect/>
                    <a:stretch>
                      <a:fillRect/>
                    </a:stretch>
                  </pic:blipFill>
                  <pic:spPr>
                    <a:xfrm>
                      <a:off x="0" y="0"/>
                      <a:ext cx="1171575" cy="887095"/>
                    </a:xfrm>
                    <a:prstGeom prst="rect">
                      <a:avLst/>
                    </a:prstGeom>
                    <a:ln/>
                  </pic:spPr>
                </pic:pic>
              </a:graphicData>
            </a:graphic>
          </wp:anchor>
        </w:drawing>
      </w:r>
    </w:p>
    <w:p w14:paraId="0965F593" w14:textId="77777777" w:rsidR="00046D52" w:rsidRPr="006C1D91" w:rsidRDefault="00046D52" w:rsidP="006C1D91">
      <w:pPr>
        <w:spacing w:after="0"/>
        <w:jc w:val="left"/>
        <w:rPr>
          <w:rFonts w:ascii="PT Astra Serif" w:hAnsi="PT Astra Serif"/>
          <w:sz w:val="20"/>
          <w:szCs w:val="20"/>
          <w:highlight w:val="white"/>
        </w:rPr>
      </w:pPr>
    </w:p>
    <w:p w14:paraId="278AB908" w14:textId="77777777" w:rsidR="00046D52" w:rsidRPr="006C1D91" w:rsidRDefault="00414B11" w:rsidP="006C1D91">
      <w:pPr>
        <w:pBdr>
          <w:top w:val="nil"/>
          <w:left w:val="nil"/>
          <w:bottom w:val="nil"/>
          <w:right w:val="nil"/>
          <w:between w:val="nil"/>
        </w:pBdr>
        <w:spacing w:after="0"/>
        <w:ind w:left="2880" w:firstLine="720"/>
        <w:jc w:val="left"/>
        <w:rPr>
          <w:rFonts w:ascii="PT Astra Serif" w:hAnsi="PT Astra Serif"/>
          <w:sz w:val="20"/>
          <w:szCs w:val="20"/>
          <w:highlight w:val="white"/>
        </w:rPr>
      </w:pPr>
      <w:r w:rsidRPr="006C1D91">
        <w:rPr>
          <w:rFonts w:ascii="PT Astra Serif" w:hAnsi="PT Astra Serif"/>
          <w:noProof/>
          <w:sz w:val="20"/>
          <w:szCs w:val="20"/>
        </w:rPr>
        <w:drawing>
          <wp:anchor distT="0" distB="0" distL="0" distR="0" simplePos="0" relativeHeight="251736064" behindDoc="0" locked="0" layoutInCell="1" hidden="0" allowOverlap="1" wp14:anchorId="6F83C104" wp14:editId="2C90B742">
            <wp:simplePos x="0" y="0"/>
            <wp:positionH relativeFrom="column">
              <wp:posOffset>0</wp:posOffset>
            </wp:positionH>
            <wp:positionV relativeFrom="paragraph">
              <wp:posOffset>26081</wp:posOffset>
            </wp:positionV>
            <wp:extent cx="2022527" cy="1160292"/>
            <wp:effectExtent l="0" t="0" r="0" b="0"/>
            <wp:wrapSquare wrapText="bothSides" distT="0" distB="0" distL="0" distR="0"/>
            <wp:docPr id="306"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06"/>
                    <a:srcRect t="19771" b="22863"/>
                    <a:stretch>
                      <a:fillRect/>
                    </a:stretch>
                  </pic:blipFill>
                  <pic:spPr>
                    <a:xfrm>
                      <a:off x="0" y="0"/>
                      <a:ext cx="2022527" cy="1160292"/>
                    </a:xfrm>
                    <a:prstGeom prst="rect">
                      <a:avLst/>
                    </a:prstGeom>
                    <a:ln/>
                  </pic:spPr>
                </pic:pic>
              </a:graphicData>
            </a:graphic>
          </wp:anchor>
        </w:drawing>
      </w:r>
    </w:p>
    <w:p w14:paraId="0FE93D54" w14:textId="77777777" w:rsidR="00046D52" w:rsidRPr="006C1D91" w:rsidRDefault="00046D52" w:rsidP="006C1D91">
      <w:pPr>
        <w:pBdr>
          <w:top w:val="nil"/>
          <w:left w:val="nil"/>
          <w:bottom w:val="nil"/>
          <w:right w:val="nil"/>
          <w:between w:val="nil"/>
        </w:pBdr>
        <w:spacing w:after="0"/>
        <w:ind w:left="2880" w:firstLine="720"/>
        <w:jc w:val="left"/>
        <w:rPr>
          <w:rFonts w:ascii="PT Astra Serif" w:hAnsi="PT Astra Serif"/>
          <w:sz w:val="20"/>
          <w:szCs w:val="20"/>
          <w:highlight w:val="white"/>
        </w:rPr>
      </w:pPr>
    </w:p>
    <w:p w14:paraId="01E275B1" w14:textId="77777777" w:rsidR="00046D52" w:rsidRPr="006C1D91" w:rsidRDefault="00414B11" w:rsidP="006C1D91">
      <w:pPr>
        <w:pBdr>
          <w:top w:val="nil"/>
          <w:left w:val="nil"/>
          <w:bottom w:val="nil"/>
          <w:right w:val="nil"/>
          <w:between w:val="nil"/>
        </w:pBdr>
        <w:spacing w:after="0"/>
        <w:ind w:left="2880"/>
        <w:jc w:val="left"/>
        <w:rPr>
          <w:rFonts w:ascii="PT Astra Serif" w:hAnsi="PT Astra Serif"/>
          <w:sz w:val="20"/>
          <w:szCs w:val="20"/>
          <w:highlight w:val="white"/>
        </w:rPr>
      </w:pPr>
      <w:r w:rsidRPr="006C1D91">
        <w:rPr>
          <w:rFonts w:ascii="PT Astra Serif" w:hAnsi="PT Astra Serif"/>
          <w:b/>
          <w:sz w:val="20"/>
          <w:szCs w:val="20"/>
          <w:highlight w:val="white"/>
        </w:rPr>
        <w:t xml:space="preserve">ИП </w:t>
      </w:r>
      <w:proofErr w:type="spellStart"/>
      <w:r w:rsidRPr="006C1D91">
        <w:rPr>
          <w:rFonts w:ascii="PT Astra Serif" w:hAnsi="PT Astra Serif"/>
          <w:b/>
          <w:sz w:val="20"/>
          <w:szCs w:val="20"/>
          <w:highlight w:val="white"/>
        </w:rPr>
        <w:t>Зямина</w:t>
      </w:r>
      <w:proofErr w:type="spellEnd"/>
      <w:r w:rsidRPr="006C1D91">
        <w:rPr>
          <w:rFonts w:ascii="PT Astra Serif" w:hAnsi="PT Astra Serif"/>
          <w:b/>
          <w:sz w:val="20"/>
          <w:szCs w:val="20"/>
          <w:highlight w:val="white"/>
        </w:rPr>
        <w:t xml:space="preserve"> Е.В. «Агентство недвижимости и кадастра».</w:t>
      </w:r>
    </w:p>
    <w:p w14:paraId="67C9C74A" w14:textId="77777777" w:rsidR="00046D52" w:rsidRPr="006C1D91" w:rsidRDefault="00046D52" w:rsidP="006C1D91">
      <w:pPr>
        <w:spacing w:after="0"/>
        <w:jc w:val="left"/>
        <w:rPr>
          <w:rFonts w:ascii="PT Astra Serif" w:hAnsi="PT Astra Serif"/>
          <w:sz w:val="20"/>
          <w:szCs w:val="20"/>
          <w:highlight w:val="white"/>
        </w:rPr>
      </w:pPr>
    </w:p>
    <w:p w14:paraId="42EF405F" w14:textId="77777777" w:rsidR="00046D52" w:rsidRPr="006C1D91" w:rsidRDefault="00046D52" w:rsidP="006C1D91">
      <w:pPr>
        <w:spacing w:after="0"/>
        <w:jc w:val="left"/>
        <w:rPr>
          <w:rFonts w:ascii="PT Astra Serif" w:hAnsi="PT Astra Serif"/>
          <w:sz w:val="20"/>
          <w:szCs w:val="20"/>
          <w:highlight w:val="white"/>
        </w:rPr>
      </w:pPr>
    </w:p>
    <w:p w14:paraId="6F8548DC" w14:textId="77777777" w:rsidR="00046D52" w:rsidRPr="006C1D91" w:rsidRDefault="00414B11" w:rsidP="00480D41">
      <w:pPr>
        <w:spacing w:after="0"/>
        <w:ind w:firstLine="720"/>
        <w:rPr>
          <w:rFonts w:ascii="PT Astra Serif" w:hAnsi="PT Astra Serif"/>
          <w:sz w:val="20"/>
          <w:szCs w:val="20"/>
          <w:highlight w:val="white"/>
        </w:rPr>
      </w:pPr>
      <w:r w:rsidRPr="006C1D91">
        <w:rPr>
          <w:rFonts w:ascii="PT Astra Serif" w:hAnsi="PT Astra Serif"/>
          <w:sz w:val="20"/>
          <w:szCs w:val="20"/>
          <w:highlight w:val="white"/>
        </w:rPr>
        <w:t xml:space="preserve">Комплексные услуги по узакониванию, покупке, продаже и аренде недвижимого имущества. Данная компания успешно работает во всех сегментах рынка недвижимости и предлагает полный спектр услуг, </w:t>
      </w:r>
      <w:r w:rsidRPr="006C1D91">
        <w:rPr>
          <w:rFonts w:ascii="PT Astra Serif" w:hAnsi="PT Astra Serif"/>
          <w:sz w:val="20"/>
          <w:szCs w:val="20"/>
          <w:highlight w:val="white"/>
        </w:rPr>
        <w:lastRenderedPageBreak/>
        <w:t>связанных с инвестиционными проектами, покупкой, продажей, арендой недвижимости, земельных участков, офисов и торговых площадей.</w:t>
      </w:r>
      <w:r w:rsidRPr="006C1D91">
        <w:rPr>
          <w:rFonts w:ascii="PT Astra Serif" w:hAnsi="PT Astra Serif"/>
          <w:noProof/>
          <w:sz w:val="20"/>
          <w:szCs w:val="20"/>
        </w:rPr>
        <w:drawing>
          <wp:anchor distT="114300" distB="114300" distL="114300" distR="114300" simplePos="0" relativeHeight="251737088" behindDoc="0" locked="0" layoutInCell="1" hidden="0" allowOverlap="1" wp14:anchorId="46D31BBE" wp14:editId="2BDC2DC7">
            <wp:simplePos x="0" y="0"/>
            <wp:positionH relativeFrom="column">
              <wp:posOffset>4648200</wp:posOffset>
            </wp:positionH>
            <wp:positionV relativeFrom="paragraph">
              <wp:posOffset>211455</wp:posOffset>
            </wp:positionV>
            <wp:extent cx="1400175" cy="1314450"/>
            <wp:effectExtent l="0" t="0" r="0" b="0"/>
            <wp:wrapSquare wrapText="bothSides" distT="114300" distB="114300" distL="114300" distR="114300"/>
            <wp:docPr id="27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07"/>
                    <a:srcRect/>
                    <a:stretch>
                      <a:fillRect/>
                    </a:stretch>
                  </pic:blipFill>
                  <pic:spPr>
                    <a:xfrm>
                      <a:off x="0" y="0"/>
                      <a:ext cx="1400175" cy="1314450"/>
                    </a:xfrm>
                    <a:prstGeom prst="rect">
                      <a:avLst/>
                    </a:prstGeom>
                    <a:ln/>
                  </pic:spPr>
                </pic:pic>
              </a:graphicData>
            </a:graphic>
          </wp:anchor>
        </w:drawing>
      </w:r>
    </w:p>
    <w:p w14:paraId="674923A5" w14:textId="77777777" w:rsidR="00046D52" w:rsidRPr="006C1D91" w:rsidRDefault="00414B11" w:rsidP="00480D41">
      <w:pPr>
        <w:spacing w:after="0"/>
        <w:ind w:firstLine="720"/>
        <w:rPr>
          <w:rFonts w:ascii="PT Astra Serif" w:hAnsi="PT Astra Serif"/>
          <w:sz w:val="20"/>
          <w:szCs w:val="20"/>
          <w:highlight w:val="white"/>
        </w:rPr>
      </w:pPr>
      <w:r w:rsidRPr="006C1D91">
        <w:rPr>
          <w:rFonts w:ascii="PT Astra Serif" w:hAnsi="PT Astra Serif"/>
          <w:sz w:val="20"/>
          <w:szCs w:val="20"/>
          <w:highlight w:val="white"/>
        </w:rPr>
        <w:t>Также Агентство проводит работу по подбору резидентов для Креативного бизнес-пространства «Горизонт» по заказу собственника ООО «Региональный информационный центр».</w:t>
      </w:r>
    </w:p>
    <w:p w14:paraId="7BE9575D" w14:textId="77777777" w:rsidR="00046D52" w:rsidRPr="006C1D91" w:rsidRDefault="00046D52" w:rsidP="006C1D91">
      <w:pPr>
        <w:spacing w:after="0"/>
        <w:jc w:val="left"/>
        <w:rPr>
          <w:rFonts w:ascii="PT Astra Serif" w:hAnsi="PT Astra Serif"/>
          <w:sz w:val="20"/>
          <w:szCs w:val="20"/>
          <w:highlight w:val="white"/>
        </w:rPr>
      </w:pPr>
    </w:p>
    <w:p w14:paraId="41C9969A" w14:textId="77777777" w:rsidR="00046D52" w:rsidRPr="006C1D91" w:rsidRDefault="00046D52" w:rsidP="006C1D91">
      <w:pPr>
        <w:spacing w:after="0"/>
        <w:ind w:firstLine="720"/>
        <w:jc w:val="left"/>
        <w:rPr>
          <w:rFonts w:ascii="PT Astra Serif" w:hAnsi="PT Astra Serif"/>
          <w:sz w:val="20"/>
          <w:szCs w:val="20"/>
          <w:highlight w:val="white"/>
        </w:rPr>
      </w:pPr>
    </w:p>
    <w:p w14:paraId="6DA369AF" w14:textId="77777777" w:rsidR="00046D52" w:rsidRPr="006C1D91" w:rsidRDefault="00414B11" w:rsidP="006C1D91">
      <w:pPr>
        <w:pBdr>
          <w:top w:val="nil"/>
          <w:left w:val="nil"/>
          <w:bottom w:val="nil"/>
          <w:right w:val="nil"/>
          <w:between w:val="nil"/>
        </w:pBdr>
        <w:spacing w:after="0"/>
        <w:ind w:left="3826" w:firstLine="493"/>
        <w:jc w:val="left"/>
        <w:rPr>
          <w:rFonts w:ascii="PT Astra Serif" w:hAnsi="PT Astra Serif"/>
          <w:b/>
          <w:sz w:val="20"/>
          <w:szCs w:val="20"/>
          <w:highlight w:val="white"/>
        </w:rPr>
      </w:pPr>
      <w:proofErr w:type="spellStart"/>
      <w:r w:rsidRPr="006C1D91">
        <w:rPr>
          <w:rFonts w:ascii="PT Astra Serif" w:hAnsi="PT Astra Serif"/>
          <w:b/>
          <w:sz w:val="20"/>
          <w:szCs w:val="20"/>
          <w:highlight w:val="white"/>
        </w:rPr>
        <w:t>Микрокредитная</w:t>
      </w:r>
      <w:proofErr w:type="spellEnd"/>
      <w:r w:rsidRPr="006C1D91">
        <w:rPr>
          <w:rFonts w:ascii="PT Astra Serif" w:hAnsi="PT Astra Serif"/>
          <w:b/>
          <w:sz w:val="20"/>
          <w:szCs w:val="20"/>
          <w:highlight w:val="white"/>
        </w:rPr>
        <w:t xml:space="preserve"> компания фонд «Фонд финансирования промышленности и предпринимательства».</w:t>
      </w:r>
      <w:r w:rsidRPr="006C1D91">
        <w:rPr>
          <w:rFonts w:ascii="PT Astra Serif" w:hAnsi="PT Astra Serif"/>
          <w:noProof/>
          <w:sz w:val="20"/>
          <w:szCs w:val="20"/>
        </w:rPr>
        <w:drawing>
          <wp:anchor distT="0" distB="0" distL="0" distR="0" simplePos="0" relativeHeight="251738112" behindDoc="0" locked="0" layoutInCell="1" hidden="0" allowOverlap="1" wp14:anchorId="38D4F865" wp14:editId="5D4A1102">
            <wp:simplePos x="0" y="0"/>
            <wp:positionH relativeFrom="column">
              <wp:posOffset>0</wp:posOffset>
            </wp:positionH>
            <wp:positionV relativeFrom="paragraph">
              <wp:posOffset>0</wp:posOffset>
            </wp:positionV>
            <wp:extent cx="2217488" cy="656111"/>
            <wp:effectExtent l="0" t="0" r="0" b="0"/>
            <wp:wrapSquare wrapText="bothSides" distT="0" distB="0" distL="0" distR="0"/>
            <wp:docPr id="23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8"/>
                    <a:srcRect/>
                    <a:stretch>
                      <a:fillRect/>
                    </a:stretch>
                  </pic:blipFill>
                  <pic:spPr>
                    <a:xfrm>
                      <a:off x="0" y="0"/>
                      <a:ext cx="2217488" cy="656111"/>
                    </a:xfrm>
                    <a:prstGeom prst="rect">
                      <a:avLst/>
                    </a:prstGeom>
                    <a:ln/>
                  </pic:spPr>
                </pic:pic>
              </a:graphicData>
            </a:graphic>
          </wp:anchor>
        </w:drawing>
      </w:r>
    </w:p>
    <w:p w14:paraId="311A5350" w14:textId="77777777" w:rsidR="00046D52" w:rsidRPr="006C1D91" w:rsidRDefault="00414B11" w:rsidP="006C1D91">
      <w:pPr>
        <w:pBdr>
          <w:top w:val="nil"/>
          <w:left w:val="nil"/>
          <w:bottom w:val="nil"/>
          <w:right w:val="nil"/>
          <w:between w:val="nil"/>
        </w:pBdr>
        <w:spacing w:after="0"/>
        <w:jc w:val="left"/>
        <w:rPr>
          <w:rFonts w:ascii="PT Astra Serif" w:hAnsi="PT Astra Serif"/>
          <w:b/>
          <w:sz w:val="20"/>
          <w:szCs w:val="20"/>
          <w:highlight w:val="white"/>
        </w:rPr>
      </w:pPr>
      <w:r w:rsidRPr="006C1D91">
        <w:rPr>
          <w:rFonts w:ascii="PT Astra Serif" w:hAnsi="PT Astra Serif"/>
          <w:b/>
          <w:sz w:val="20"/>
          <w:szCs w:val="20"/>
          <w:highlight w:val="white"/>
        </w:rPr>
        <w:tab/>
      </w:r>
    </w:p>
    <w:p w14:paraId="59FAFDE6" w14:textId="2B675047" w:rsidR="00046D52" w:rsidRPr="006C1D91" w:rsidRDefault="00414B11" w:rsidP="00480D41">
      <w:pPr>
        <w:pBdr>
          <w:top w:val="nil"/>
          <w:left w:val="nil"/>
          <w:bottom w:val="nil"/>
          <w:right w:val="nil"/>
          <w:between w:val="nil"/>
        </w:pBdr>
        <w:spacing w:after="0"/>
        <w:rPr>
          <w:rFonts w:ascii="PT Astra Serif" w:hAnsi="PT Astra Serif"/>
          <w:sz w:val="20"/>
          <w:szCs w:val="20"/>
          <w:highlight w:val="white"/>
        </w:rPr>
      </w:pPr>
      <w:r w:rsidRPr="006C1D91">
        <w:rPr>
          <w:rFonts w:ascii="PT Astra Serif" w:hAnsi="PT Astra Serif"/>
          <w:b/>
          <w:sz w:val="20"/>
          <w:szCs w:val="20"/>
          <w:highlight w:val="white"/>
        </w:rPr>
        <w:tab/>
      </w:r>
      <w:r w:rsidRPr="006C1D91">
        <w:rPr>
          <w:rFonts w:ascii="PT Astra Serif" w:hAnsi="PT Astra Serif"/>
          <w:sz w:val="20"/>
          <w:szCs w:val="20"/>
          <w:highlight w:val="white"/>
        </w:rPr>
        <w:t>Некоммерческая организация, осуществляющая свою деятельность с 2010 года. Занимается предоставлением целевых займов субъектам малого и среднего предпринимательства Ульяновской области по льготным процентным ставкам. Учредителем Фонда от имени Ульяновской области является Министерство цифровой экономики и конкуренции Ульяновской области. Средства на предоставление займов выделяются из федерального и регионального бюджета.</w:t>
      </w:r>
    </w:p>
    <w:p w14:paraId="0CEB5898" w14:textId="357F7030" w:rsidR="00046D52" w:rsidRPr="006C1D91" w:rsidRDefault="002F19E4" w:rsidP="00480D41">
      <w:pPr>
        <w:pBdr>
          <w:top w:val="nil"/>
          <w:left w:val="nil"/>
          <w:bottom w:val="nil"/>
          <w:right w:val="nil"/>
          <w:between w:val="nil"/>
        </w:pBdr>
        <w:spacing w:after="0"/>
        <w:ind w:firstLine="720"/>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739136" behindDoc="0" locked="0" layoutInCell="1" hidden="0" allowOverlap="1" wp14:anchorId="7D7B5D27" wp14:editId="2F5544DC">
            <wp:simplePos x="0" y="0"/>
            <wp:positionH relativeFrom="column">
              <wp:posOffset>4704080</wp:posOffset>
            </wp:positionH>
            <wp:positionV relativeFrom="paragraph">
              <wp:posOffset>142875</wp:posOffset>
            </wp:positionV>
            <wp:extent cx="1439545" cy="1439545"/>
            <wp:effectExtent l="0" t="0" r="0" b="0"/>
            <wp:wrapSquare wrapText="bothSides" distT="114300" distB="114300" distL="114300" distR="114300"/>
            <wp:docPr id="25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9"/>
                    <a:srcRect/>
                    <a:stretch>
                      <a:fillRect/>
                    </a:stretch>
                  </pic:blipFill>
                  <pic:spPr>
                    <a:xfrm>
                      <a:off x="0" y="0"/>
                      <a:ext cx="1439545" cy="1439545"/>
                    </a:xfrm>
                    <a:prstGeom prst="rect">
                      <a:avLst/>
                    </a:prstGeom>
                    <a:ln/>
                  </pic:spPr>
                </pic:pic>
              </a:graphicData>
            </a:graphic>
          </wp:anchor>
        </w:drawing>
      </w:r>
      <w:r w:rsidR="00414B11" w:rsidRPr="006C1D91">
        <w:rPr>
          <w:rFonts w:ascii="PT Astra Serif" w:hAnsi="PT Astra Serif"/>
          <w:sz w:val="20"/>
          <w:szCs w:val="20"/>
          <w:highlight w:val="white"/>
        </w:rPr>
        <w:t>Основной целью деятельности Фонда является участие в реализации федеральных, региональных (межрегиональных) программ, проектов и мероприятий, направленных на поддержку и развитие малого предпринимательства.</w:t>
      </w:r>
    </w:p>
    <w:p w14:paraId="3BB2723F" w14:textId="59BE21F0" w:rsidR="00046D52" w:rsidRPr="006C1D91" w:rsidRDefault="00414B11" w:rsidP="00480D41">
      <w:pPr>
        <w:pBdr>
          <w:top w:val="nil"/>
          <w:left w:val="nil"/>
          <w:bottom w:val="nil"/>
          <w:right w:val="nil"/>
          <w:between w:val="nil"/>
        </w:pBdr>
        <w:spacing w:after="0"/>
        <w:ind w:firstLine="720"/>
        <w:rPr>
          <w:rFonts w:ascii="PT Astra Serif" w:hAnsi="PT Astra Serif"/>
          <w:sz w:val="20"/>
          <w:szCs w:val="20"/>
          <w:highlight w:val="white"/>
        </w:rPr>
      </w:pPr>
      <w:r w:rsidRPr="006C1D91">
        <w:rPr>
          <w:rFonts w:ascii="PT Astra Serif" w:hAnsi="PT Astra Serif"/>
          <w:sz w:val="20"/>
          <w:szCs w:val="20"/>
          <w:highlight w:val="white"/>
        </w:rPr>
        <w:t>В период 2010-2021 гг. было предоставлено 2 087 займов на сумму 3 119 615 тысяч рублей. Организациями–участниками программы поддержки субъектов МСП за период работы фонда сохранено 25 151 и создано 2 757 рабочих мест.</w:t>
      </w:r>
    </w:p>
    <w:p w14:paraId="47D5A91D" w14:textId="77777777" w:rsidR="00046D52" w:rsidRPr="006C1D91" w:rsidRDefault="00414B11" w:rsidP="00480D41">
      <w:pPr>
        <w:pBdr>
          <w:top w:val="nil"/>
          <w:left w:val="nil"/>
          <w:bottom w:val="nil"/>
          <w:right w:val="nil"/>
          <w:between w:val="nil"/>
        </w:pBdr>
        <w:spacing w:after="0"/>
        <w:ind w:firstLine="720"/>
        <w:rPr>
          <w:rFonts w:ascii="PT Astra Serif" w:hAnsi="PT Astra Serif"/>
          <w:sz w:val="20"/>
          <w:szCs w:val="20"/>
          <w:highlight w:val="white"/>
        </w:rPr>
      </w:pPr>
      <w:r w:rsidRPr="006C1D91">
        <w:rPr>
          <w:rFonts w:ascii="PT Astra Serif" w:hAnsi="PT Astra Serif"/>
          <w:sz w:val="20"/>
          <w:szCs w:val="20"/>
          <w:highlight w:val="white"/>
        </w:rPr>
        <w:t>Резидент на постоянной основе принимает участие в образовательных мероприятиях для бизнес-сообщества города.</w:t>
      </w:r>
    </w:p>
    <w:p w14:paraId="6AC58949" w14:textId="77777777" w:rsidR="00046D52" w:rsidRPr="006C1D91" w:rsidRDefault="00046D52" w:rsidP="006C1D91">
      <w:pPr>
        <w:pBdr>
          <w:top w:val="nil"/>
          <w:left w:val="nil"/>
          <w:bottom w:val="nil"/>
          <w:right w:val="nil"/>
          <w:between w:val="nil"/>
        </w:pBdr>
        <w:spacing w:after="0"/>
        <w:ind w:left="141"/>
        <w:jc w:val="left"/>
        <w:rPr>
          <w:rFonts w:ascii="PT Astra Serif" w:hAnsi="PT Astra Serif"/>
          <w:sz w:val="20"/>
          <w:szCs w:val="20"/>
          <w:highlight w:val="white"/>
        </w:rPr>
      </w:pPr>
    </w:p>
    <w:p w14:paraId="3730A7DC" w14:textId="75C4CCA7" w:rsidR="00046D52" w:rsidRPr="006C1D91" w:rsidRDefault="00414B11" w:rsidP="006C1D91">
      <w:pPr>
        <w:pBdr>
          <w:top w:val="nil"/>
          <w:left w:val="nil"/>
          <w:bottom w:val="nil"/>
          <w:right w:val="nil"/>
          <w:between w:val="nil"/>
        </w:pBdr>
        <w:spacing w:after="0"/>
        <w:ind w:left="2880" w:firstLine="720"/>
        <w:jc w:val="left"/>
        <w:rPr>
          <w:rFonts w:ascii="PT Astra Serif" w:hAnsi="PT Astra Serif"/>
          <w:sz w:val="20"/>
          <w:szCs w:val="20"/>
          <w:highlight w:val="white"/>
        </w:rPr>
      </w:pPr>
      <w:r w:rsidRPr="006C1D91">
        <w:rPr>
          <w:rFonts w:ascii="PT Astra Serif" w:hAnsi="PT Astra Serif"/>
          <w:noProof/>
          <w:sz w:val="20"/>
          <w:szCs w:val="20"/>
        </w:rPr>
        <w:drawing>
          <wp:anchor distT="0" distB="0" distL="0" distR="0" simplePos="0" relativeHeight="251740160" behindDoc="0" locked="0" layoutInCell="1" hidden="0" allowOverlap="1" wp14:anchorId="39BF28E0" wp14:editId="12FFB6F7">
            <wp:simplePos x="0" y="0"/>
            <wp:positionH relativeFrom="column">
              <wp:posOffset>19050</wp:posOffset>
            </wp:positionH>
            <wp:positionV relativeFrom="paragraph">
              <wp:posOffset>22054</wp:posOffset>
            </wp:positionV>
            <wp:extent cx="1838325" cy="1063219"/>
            <wp:effectExtent l="0" t="0" r="0" b="0"/>
            <wp:wrapSquare wrapText="bothSides" distT="0" distB="0" distL="0" distR="0"/>
            <wp:docPr id="318"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10"/>
                    <a:srcRect b="13468"/>
                    <a:stretch>
                      <a:fillRect/>
                    </a:stretch>
                  </pic:blipFill>
                  <pic:spPr>
                    <a:xfrm>
                      <a:off x="0" y="0"/>
                      <a:ext cx="1838325" cy="1063219"/>
                    </a:xfrm>
                    <a:prstGeom prst="rect">
                      <a:avLst/>
                    </a:prstGeom>
                    <a:ln/>
                  </pic:spPr>
                </pic:pic>
              </a:graphicData>
            </a:graphic>
          </wp:anchor>
        </w:drawing>
      </w:r>
    </w:p>
    <w:p w14:paraId="60A483F4" w14:textId="0A17285B" w:rsidR="00046D52" w:rsidRPr="006C1D91" w:rsidRDefault="002F19E4" w:rsidP="006C1D91">
      <w:pPr>
        <w:pBdr>
          <w:top w:val="nil"/>
          <w:left w:val="nil"/>
          <w:bottom w:val="nil"/>
          <w:right w:val="nil"/>
          <w:between w:val="nil"/>
        </w:pBdr>
        <w:spacing w:after="0"/>
        <w:ind w:left="2880" w:firstLine="720"/>
        <w:jc w:val="left"/>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741184" behindDoc="0" locked="0" layoutInCell="1" hidden="0" allowOverlap="1" wp14:anchorId="303B6D8E" wp14:editId="6610CF92">
            <wp:simplePos x="0" y="0"/>
            <wp:positionH relativeFrom="column">
              <wp:posOffset>4895850</wp:posOffset>
            </wp:positionH>
            <wp:positionV relativeFrom="paragraph">
              <wp:posOffset>20320</wp:posOffset>
            </wp:positionV>
            <wp:extent cx="1438910" cy="1438910"/>
            <wp:effectExtent l="0" t="0" r="0" b="0"/>
            <wp:wrapSquare wrapText="bothSides" distT="114300" distB="114300" distL="114300" distR="114300"/>
            <wp:docPr id="344"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11"/>
                    <a:srcRect/>
                    <a:stretch>
                      <a:fillRect/>
                    </a:stretch>
                  </pic:blipFill>
                  <pic:spPr>
                    <a:xfrm>
                      <a:off x="0" y="0"/>
                      <a:ext cx="1438910" cy="1438910"/>
                    </a:xfrm>
                    <a:prstGeom prst="rect">
                      <a:avLst/>
                    </a:prstGeom>
                    <a:ln/>
                  </pic:spPr>
                </pic:pic>
              </a:graphicData>
            </a:graphic>
          </wp:anchor>
        </w:drawing>
      </w:r>
    </w:p>
    <w:p w14:paraId="22670A19" w14:textId="77777777" w:rsidR="00046D52" w:rsidRPr="006C1D91" w:rsidRDefault="00414B11" w:rsidP="006C1D91">
      <w:pPr>
        <w:pBdr>
          <w:top w:val="nil"/>
          <w:left w:val="nil"/>
          <w:bottom w:val="nil"/>
          <w:right w:val="nil"/>
          <w:between w:val="nil"/>
        </w:pBdr>
        <w:spacing w:after="0"/>
        <w:ind w:left="2880" w:firstLine="720"/>
        <w:jc w:val="left"/>
        <w:rPr>
          <w:rFonts w:ascii="PT Astra Serif" w:hAnsi="PT Astra Serif"/>
          <w:b/>
          <w:sz w:val="20"/>
          <w:szCs w:val="20"/>
          <w:highlight w:val="white"/>
        </w:rPr>
      </w:pPr>
      <w:r w:rsidRPr="006C1D91">
        <w:rPr>
          <w:rFonts w:ascii="PT Astra Serif" w:hAnsi="PT Astra Serif"/>
          <w:b/>
          <w:sz w:val="20"/>
          <w:szCs w:val="20"/>
          <w:highlight w:val="white"/>
        </w:rPr>
        <w:t>ИП Еремеев С.А. «Ингосстрах»</w:t>
      </w:r>
    </w:p>
    <w:p w14:paraId="65FB2E7B" w14:textId="4D3CB4E4" w:rsidR="00046D52" w:rsidRPr="006C1D91" w:rsidRDefault="00046D52" w:rsidP="006C1D91">
      <w:pPr>
        <w:pBdr>
          <w:top w:val="nil"/>
          <w:left w:val="nil"/>
          <w:bottom w:val="nil"/>
          <w:right w:val="nil"/>
          <w:between w:val="nil"/>
        </w:pBdr>
        <w:spacing w:after="0"/>
        <w:ind w:left="2880" w:firstLine="720"/>
        <w:jc w:val="left"/>
        <w:rPr>
          <w:rFonts w:ascii="PT Astra Serif" w:hAnsi="PT Astra Serif"/>
          <w:b/>
          <w:sz w:val="20"/>
          <w:szCs w:val="20"/>
          <w:highlight w:val="white"/>
        </w:rPr>
      </w:pPr>
    </w:p>
    <w:p w14:paraId="703316DF" w14:textId="2BA59378" w:rsidR="00046D52" w:rsidRPr="006C1D91" w:rsidRDefault="00046D52" w:rsidP="006C1D91">
      <w:pPr>
        <w:pBdr>
          <w:top w:val="nil"/>
          <w:left w:val="nil"/>
          <w:bottom w:val="nil"/>
          <w:right w:val="nil"/>
          <w:between w:val="nil"/>
        </w:pBdr>
        <w:spacing w:after="0"/>
        <w:jc w:val="left"/>
        <w:rPr>
          <w:rFonts w:ascii="PT Astra Serif" w:hAnsi="PT Astra Serif"/>
          <w:b/>
          <w:sz w:val="20"/>
          <w:szCs w:val="20"/>
          <w:highlight w:val="white"/>
        </w:rPr>
      </w:pPr>
    </w:p>
    <w:p w14:paraId="73016251" w14:textId="439B1BDC" w:rsidR="00046D52" w:rsidRDefault="00414B11" w:rsidP="00480D41">
      <w:pPr>
        <w:spacing w:after="0"/>
        <w:ind w:firstLine="720"/>
        <w:rPr>
          <w:rFonts w:ascii="PT Astra Serif" w:hAnsi="PT Astra Serif"/>
          <w:sz w:val="20"/>
          <w:szCs w:val="20"/>
          <w:highlight w:val="white"/>
        </w:rPr>
      </w:pPr>
      <w:r w:rsidRPr="006C1D91">
        <w:rPr>
          <w:rFonts w:ascii="PT Astra Serif" w:hAnsi="PT Astra Serif"/>
          <w:sz w:val="20"/>
          <w:szCs w:val="20"/>
          <w:highlight w:val="white"/>
        </w:rPr>
        <w:t>Ингосстрах - одна из крупнейших российских страховых компаний, стабильно входит в Топ 10 страховщиков РФ. Относится к категории системообразующих российских страховых компаний. Наиболее медиа-активный страховщик, три года подряд занимает первое место в рейтинге наиболее упоминаемых в прессе страховых компаний.</w:t>
      </w:r>
    </w:p>
    <w:p w14:paraId="3088B033" w14:textId="77777777" w:rsidR="002F19E4" w:rsidRPr="006C1D91" w:rsidRDefault="002F19E4" w:rsidP="006C1D91">
      <w:pPr>
        <w:spacing w:after="0"/>
        <w:ind w:firstLine="720"/>
        <w:jc w:val="left"/>
        <w:rPr>
          <w:rFonts w:ascii="PT Astra Serif" w:hAnsi="PT Astra Serif"/>
          <w:sz w:val="20"/>
          <w:szCs w:val="20"/>
          <w:highlight w:val="white"/>
        </w:rPr>
      </w:pPr>
    </w:p>
    <w:p w14:paraId="1725C0A1" w14:textId="793F87B4" w:rsidR="00046D52" w:rsidRPr="006C1D91" w:rsidRDefault="00414B11" w:rsidP="006C1D91">
      <w:pPr>
        <w:spacing w:after="0"/>
        <w:jc w:val="left"/>
        <w:rPr>
          <w:rFonts w:ascii="PT Astra Serif" w:hAnsi="PT Astra Serif"/>
          <w:b/>
          <w:sz w:val="20"/>
          <w:szCs w:val="20"/>
          <w:highlight w:val="white"/>
        </w:rPr>
      </w:pPr>
      <w:r w:rsidRPr="006C1D91">
        <w:rPr>
          <w:rFonts w:ascii="PT Astra Serif" w:hAnsi="PT Astra Serif"/>
          <w:b/>
          <w:sz w:val="20"/>
          <w:szCs w:val="20"/>
          <w:highlight w:val="white"/>
        </w:rPr>
        <w:t xml:space="preserve">ИП </w:t>
      </w:r>
      <w:proofErr w:type="spellStart"/>
      <w:r w:rsidRPr="006C1D91">
        <w:rPr>
          <w:rFonts w:ascii="PT Astra Serif" w:hAnsi="PT Astra Serif"/>
          <w:b/>
          <w:sz w:val="20"/>
          <w:szCs w:val="20"/>
          <w:highlight w:val="white"/>
        </w:rPr>
        <w:t>Гатауллова</w:t>
      </w:r>
      <w:proofErr w:type="spellEnd"/>
      <w:r w:rsidRPr="006C1D91">
        <w:rPr>
          <w:rFonts w:ascii="PT Astra Serif" w:hAnsi="PT Astra Serif"/>
          <w:b/>
          <w:sz w:val="20"/>
          <w:szCs w:val="20"/>
          <w:highlight w:val="white"/>
        </w:rPr>
        <w:t xml:space="preserve"> Г.С. «</w:t>
      </w:r>
      <w:proofErr w:type="spellStart"/>
      <w:r w:rsidRPr="006C1D91">
        <w:rPr>
          <w:rFonts w:ascii="PT Astra Serif" w:hAnsi="PT Astra Serif"/>
          <w:b/>
          <w:sz w:val="20"/>
          <w:szCs w:val="20"/>
          <w:highlight w:val="white"/>
        </w:rPr>
        <w:t>Fresh&amp;Еда</w:t>
      </w:r>
      <w:proofErr w:type="spellEnd"/>
      <w:r w:rsidRPr="006C1D91">
        <w:rPr>
          <w:rFonts w:ascii="PT Astra Serif" w:hAnsi="PT Astra Serif"/>
          <w:b/>
          <w:sz w:val="20"/>
          <w:szCs w:val="20"/>
          <w:highlight w:val="white"/>
        </w:rPr>
        <w:t>»</w:t>
      </w:r>
      <w:r w:rsidRPr="006C1D91">
        <w:rPr>
          <w:rFonts w:ascii="PT Astra Serif" w:hAnsi="PT Astra Serif"/>
          <w:noProof/>
          <w:sz w:val="20"/>
          <w:szCs w:val="20"/>
        </w:rPr>
        <w:drawing>
          <wp:anchor distT="0" distB="0" distL="0" distR="0" simplePos="0" relativeHeight="251742208" behindDoc="0" locked="0" layoutInCell="1" hidden="0" allowOverlap="1" wp14:anchorId="16D5CCEE" wp14:editId="5E87C5F1">
            <wp:simplePos x="0" y="0"/>
            <wp:positionH relativeFrom="column">
              <wp:posOffset>114300</wp:posOffset>
            </wp:positionH>
            <wp:positionV relativeFrom="paragraph">
              <wp:posOffset>1695450</wp:posOffset>
            </wp:positionV>
            <wp:extent cx="1769813" cy="993498"/>
            <wp:effectExtent l="0" t="0" r="0" b="0"/>
            <wp:wrapSquare wrapText="bothSides" distT="0" distB="0" distL="0" distR="0"/>
            <wp:docPr id="29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12"/>
                    <a:srcRect/>
                    <a:stretch>
                      <a:fillRect/>
                    </a:stretch>
                  </pic:blipFill>
                  <pic:spPr>
                    <a:xfrm>
                      <a:off x="0" y="0"/>
                      <a:ext cx="1769813" cy="993498"/>
                    </a:xfrm>
                    <a:prstGeom prst="rect">
                      <a:avLst/>
                    </a:prstGeom>
                    <a:ln/>
                  </pic:spPr>
                </pic:pic>
              </a:graphicData>
            </a:graphic>
          </wp:anchor>
        </w:drawing>
      </w:r>
    </w:p>
    <w:p w14:paraId="1E5B9610" w14:textId="25C228E0" w:rsidR="00046D52" w:rsidRPr="006C1D91" w:rsidRDefault="00046D52" w:rsidP="006C1D91">
      <w:pPr>
        <w:pBdr>
          <w:top w:val="nil"/>
          <w:left w:val="nil"/>
          <w:bottom w:val="nil"/>
          <w:right w:val="nil"/>
          <w:between w:val="nil"/>
        </w:pBdr>
        <w:spacing w:after="0"/>
        <w:ind w:left="141"/>
        <w:jc w:val="left"/>
        <w:rPr>
          <w:rFonts w:ascii="PT Astra Serif" w:hAnsi="PT Astra Serif"/>
          <w:sz w:val="20"/>
          <w:szCs w:val="20"/>
          <w:highlight w:val="white"/>
        </w:rPr>
      </w:pPr>
    </w:p>
    <w:p w14:paraId="3A98B8C8" w14:textId="154609FE" w:rsidR="00046D52" w:rsidRPr="006C1D91" w:rsidRDefault="002F19E4" w:rsidP="00480D41">
      <w:pPr>
        <w:pBdr>
          <w:top w:val="nil"/>
          <w:left w:val="nil"/>
          <w:bottom w:val="nil"/>
          <w:right w:val="nil"/>
          <w:between w:val="nil"/>
        </w:pBdr>
        <w:spacing w:after="0"/>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743232" behindDoc="0" locked="0" layoutInCell="1" hidden="0" allowOverlap="1" wp14:anchorId="24E128A7" wp14:editId="09DA48FF">
            <wp:simplePos x="0" y="0"/>
            <wp:positionH relativeFrom="column">
              <wp:posOffset>2966085</wp:posOffset>
            </wp:positionH>
            <wp:positionV relativeFrom="paragraph">
              <wp:posOffset>374745</wp:posOffset>
            </wp:positionV>
            <wp:extent cx="3175314" cy="1972410"/>
            <wp:effectExtent l="0" t="0" r="0" b="0"/>
            <wp:wrapSquare wrapText="bothSides" distT="114300" distB="114300" distL="114300" distR="114300"/>
            <wp:docPr id="365"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13"/>
                    <a:srcRect l="3118" r="5997"/>
                    <a:stretch>
                      <a:fillRect/>
                    </a:stretch>
                  </pic:blipFill>
                  <pic:spPr>
                    <a:xfrm>
                      <a:off x="0" y="0"/>
                      <a:ext cx="3175314" cy="1972410"/>
                    </a:xfrm>
                    <a:prstGeom prst="rect">
                      <a:avLst/>
                    </a:prstGeom>
                    <a:ln/>
                  </pic:spPr>
                </pic:pic>
              </a:graphicData>
            </a:graphic>
          </wp:anchor>
        </w:drawing>
      </w:r>
      <w:r w:rsidR="00414B11" w:rsidRPr="006C1D91">
        <w:rPr>
          <w:rFonts w:ascii="PT Astra Serif" w:hAnsi="PT Astra Serif"/>
          <w:sz w:val="20"/>
          <w:szCs w:val="20"/>
          <w:highlight w:val="white"/>
        </w:rPr>
        <w:t xml:space="preserve">Одним из самых долгожданных новых резидентов в 2022 году стал пункт питания и </w:t>
      </w:r>
      <w:proofErr w:type="spellStart"/>
      <w:r w:rsidR="00414B11" w:rsidRPr="006C1D91">
        <w:rPr>
          <w:rFonts w:ascii="PT Astra Serif" w:hAnsi="PT Astra Serif"/>
          <w:sz w:val="20"/>
          <w:szCs w:val="20"/>
          <w:highlight w:val="white"/>
        </w:rPr>
        <w:t>кофеварения</w:t>
      </w:r>
      <w:proofErr w:type="spellEnd"/>
      <w:r w:rsidR="00414B11" w:rsidRPr="006C1D91">
        <w:rPr>
          <w:rFonts w:ascii="PT Astra Serif" w:hAnsi="PT Astra Serif"/>
          <w:sz w:val="20"/>
          <w:szCs w:val="20"/>
          <w:highlight w:val="white"/>
        </w:rPr>
        <w:t xml:space="preserve"> - «</w:t>
      </w:r>
      <w:proofErr w:type="spellStart"/>
      <w:r w:rsidR="00414B11" w:rsidRPr="006C1D91">
        <w:rPr>
          <w:rFonts w:ascii="PT Astra Serif" w:hAnsi="PT Astra Serif"/>
          <w:sz w:val="20"/>
          <w:szCs w:val="20"/>
          <w:highlight w:val="white"/>
        </w:rPr>
        <w:t>Fresh&amp;Еда</w:t>
      </w:r>
      <w:proofErr w:type="spellEnd"/>
      <w:r w:rsidR="00414B11" w:rsidRPr="006C1D91">
        <w:rPr>
          <w:rFonts w:ascii="PT Astra Serif" w:hAnsi="PT Astra Serif"/>
          <w:sz w:val="20"/>
          <w:szCs w:val="20"/>
          <w:highlight w:val="white"/>
        </w:rPr>
        <w:t xml:space="preserve">». В здании креативного пространства работают более 50-ти человек и открытие небольшого кафе было очень радостно воспринято остальными резидентами. </w:t>
      </w:r>
    </w:p>
    <w:p w14:paraId="0FF5A9C0" w14:textId="77777777" w:rsidR="00046D52" w:rsidRPr="006C1D91" w:rsidRDefault="00414B11" w:rsidP="006C1D91">
      <w:pPr>
        <w:pBdr>
          <w:top w:val="nil"/>
          <w:left w:val="nil"/>
          <w:bottom w:val="nil"/>
          <w:right w:val="nil"/>
          <w:between w:val="nil"/>
        </w:pBdr>
        <w:spacing w:after="0"/>
        <w:jc w:val="left"/>
        <w:rPr>
          <w:rFonts w:ascii="PT Astra Serif" w:hAnsi="PT Astra Serif"/>
          <w:sz w:val="20"/>
          <w:szCs w:val="20"/>
          <w:highlight w:val="white"/>
        </w:rPr>
      </w:pPr>
      <w:r w:rsidRPr="006C1D91">
        <w:rPr>
          <w:rFonts w:ascii="PT Astra Serif" w:hAnsi="PT Astra Serif"/>
          <w:noProof/>
          <w:sz w:val="20"/>
          <w:szCs w:val="20"/>
        </w:rPr>
        <w:lastRenderedPageBreak/>
        <w:drawing>
          <wp:anchor distT="114300" distB="114300" distL="114300" distR="114300" simplePos="0" relativeHeight="251744256" behindDoc="0" locked="0" layoutInCell="1" hidden="0" allowOverlap="1" wp14:anchorId="1AD57E8B" wp14:editId="0923F5D8">
            <wp:simplePos x="0" y="0"/>
            <wp:positionH relativeFrom="column">
              <wp:posOffset>0</wp:posOffset>
            </wp:positionH>
            <wp:positionV relativeFrom="paragraph">
              <wp:posOffset>390525</wp:posOffset>
            </wp:positionV>
            <wp:extent cx="2893763" cy="2040013"/>
            <wp:effectExtent l="0" t="0" r="0" b="0"/>
            <wp:wrapSquare wrapText="bothSides" distT="114300" distB="114300" distL="114300" distR="114300"/>
            <wp:docPr id="336"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14"/>
                    <a:srcRect/>
                    <a:stretch>
                      <a:fillRect/>
                    </a:stretch>
                  </pic:blipFill>
                  <pic:spPr>
                    <a:xfrm>
                      <a:off x="0" y="0"/>
                      <a:ext cx="2893763" cy="2040013"/>
                    </a:xfrm>
                    <a:prstGeom prst="rect">
                      <a:avLst/>
                    </a:prstGeom>
                    <a:ln/>
                  </pic:spPr>
                </pic:pic>
              </a:graphicData>
            </a:graphic>
          </wp:anchor>
        </w:drawing>
      </w:r>
    </w:p>
    <w:p w14:paraId="5E7DDD1A" w14:textId="77777777" w:rsidR="00046D52" w:rsidRPr="006C1D91" w:rsidRDefault="00414B11" w:rsidP="00480D41">
      <w:pPr>
        <w:pBdr>
          <w:top w:val="nil"/>
          <w:left w:val="nil"/>
          <w:bottom w:val="nil"/>
          <w:right w:val="nil"/>
          <w:between w:val="nil"/>
        </w:pBdr>
        <w:spacing w:after="0"/>
        <w:ind w:left="5040" w:firstLine="720"/>
        <w:rPr>
          <w:rFonts w:ascii="PT Astra Serif" w:hAnsi="PT Astra Serif"/>
          <w:sz w:val="20"/>
          <w:szCs w:val="20"/>
          <w:highlight w:val="white"/>
        </w:rPr>
      </w:pPr>
      <w:r w:rsidRPr="006C1D91">
        <w:rPr>
          <w:rFonts w:ascii="PT Astra Serif" w:hAnsi="PT Astra Serif"/>
          <w:sz w:val="20"/>
          <w:szCs w:val="20"/>
          <w:highlight w:val="white"/>
        </w:rPr>
        <w:t>В феврале 2023 года начнется подготовка еще одного помещения, где будет располагаться VIP-зона для фотосессий, съёмок видеоконтента и записи подкастов. А уже весной 2023 года откроется летнее кафе прямо у главного крыльца нашего здания.</w:t>
      </w:r>
      <w:r w:rsidRPr="006C1D91">
        <w:rPr>
          <w:rFonts w:ascii="PT Astra Serif" w:hAnsi="PT Astra Serif"/>
          <w:noProof/>
          <w:sz w:val="20"/>
          <w:szCs w:val="20"/>
        </w:rPr>
        <w:drawing>
          <wp:anchor distT="114300" distB="114300" distL="114300" distR="114300" simplePos="0" relativeHeight="251745280" behindDoc="0" locked="0" layoutInCell="1" hidden="0" allowOverlap="1" wp14:anchorId="2562F4DA" wp14:editId="60580A03">
            <wp:simplePos x="0" y="0"/>
            <wp:positionH relativeFrom="column">
              <wp:posOffset>4705350</wp:posOffset>
            </wp:positionH>
            <wp:positionV relativeFrom="paragraph">
              <wp:posOffset>1417320</wp:posOffset>
            </wp:positionV>
            <wp:extent cx="1438275" cy="1438275"/>
            <wp:effectExtent l="0" t="0" r="0" b="0"/>
            <wp:wrapSquare wrapText="bothSides" distT="114300" distB="114300" distL="114300" distR="114300"/>
            <wp:docPr id="289"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15"/>
                    <a:srcRect/>
                    <a:stretch>
                      <a:fillRect/>
                    </a:stretch>
                  </pic:blipFill>
                  <pic:spPr>
                    <a:xfrm>
                      <a:off x="0" y="0"/>
                      <a:ext cx="1438275" cy="1438275"/>
                    </a:xfrm>
                    <a:prstGeom prst="rect">
                      <a:avLst/>
                    </a:prstGeom>
                    <a:ln/>
                  </pic:spPr>
                </pic:pic>
              </a:graphicData>
            </a:graphic>
          </wp:anchor>
        </w:drawing>
      </w:r>
    </w:p>
    <w:p w14:paraId="1D980AAF" w14:textId="77777777" w:rsidR="00046D52" w:rsidRPr="006C1D91" w:rsidRDefault="00046D52" w:rsidP="006C1D91">
      <w:pPr>
        <w:pBdr>
          <w:top w:val="nil"/>
          <w:left w:val="nil"/>
          <w:bottom w:val="nil"/>
          <w:right w:val="nil"/>
          <w:between w:val="nil"/>
        </w:pBdr>
        <w:spacing w:after="0"/>
        <w:jc w:val="left"/>
        <w:rPr>
          <w:rFonts w:ascii="PT Astra Serif" w:hAnsi="PT Astra Serif"/>
          <w:sz w:val="20"/>
          <w:szCs w:val="20"/>
          <w:highlight w:val="white"/>
        </w:rPr>
      </w:pPr>
    </w:p>
    <w:p w14:paraId="6CDEA60D" w14:textId="77777777" w:rsidR="00046D52" w:rsidRPr="006C1D91" w:rsidRDefault="00046D52" w:rsidP="006C1D91">
      <w:pPr>
        <w:pBdr>
          <w:top w:val="nil"/>
          <w:left w:val="nil"/>
          <w:bottom w:val="nil"/>
          <w:right w:val="nil"/>
          <w:between w:val="nil"/>
        </w:pBdr>
        <w:spacing w:after="0"/>
        <w:ind w:left="141"/>
        <w:jc w:val="left"/>
        <w:rPr>
          <w:rFonts w:ascii="PT Astra Serif" w:hAnsi="PT Astra Serif"/>
          <w:sz w:val="20"/>
          <w:szCs w:val="20"/>
          <w:highlight w:val="white"/>
        </w:rPr>
      </w:pPr>
    </w:p>
    <w:p w14:paraId="34952FB1" w14:textId="7FE00756" w:rsidR="00046D52" w:rsidRPr="006C1D91" w:rsidRDefault="00046D52" w:rsidP="006C1D91">
      <w:pPr>
        <w:pBdr>
          <w:top w:val="nil"/>
          <w:left w:val="nil"/>
          <w:bottom w:val="nil"/>
          <w:right w:val="nil"/>
          <w:between w:val="nil"/>
        </w:pBdr>
        <w:spacing w:after="0"/>
        <w:ind w:left="141"/>
        <w:jc w:val="left"/>
        <w:rPr>
          <w:rFonts w:ascii="PT Astra Serif" w:hAnsi="PT Astra Serif"/>
          <w:sz w:val="20"/>
          <w:szCs w:val="20"/>
          <w:highlight w:val="white"/>
        </w:rPr>
      </w:pPr>
    </w:p>
    <w:p w14:paraId="5A537397" w14:textId="508661C8" w:rsidR="00046D52" w:rsidRPr="006C1D91" w:rsidRDefault="002F19E4" w:rsidP="006C1D91">
      <w:pPr>
        <w:pBdr>
          <w:top w:val="nil"/>
          <w:left w:val="nil"/>
          <w:bottom w:val="nil"/>
          <w:right w:val="nil"/>
          <w:between w:val="nil"/>
        </w:pBdr>
        <w:spacing w:after="0"/>
        <w:ind w:left="3021" w:firstLine="578"/>
        <w:jc w:val="left"/>
        <w:rPr>
          <w:rFonts w:ascii="PT Astra Serif" w:hAnsi="PT Astra Serif"/>
          <w:b/>
          <w:sz w:val="20"/>
          <w:szCs w:val="20"/>
          <w:highlight w:val="white"/>
        </w:rPr>
      </w:pPr>
      <w:r w:rsidRPr="006C1D91">
        <w:rPr>
          <w:rFonts w:ascii="PT Astra Serif" w:hAnsi="PT Astra Serif"/>
          <w:noProof/>
          <w:sz w:val="20"/>
          <w:szCs w:val="20"/>
        </w:rPr>
        <w:drawing>
          <wp:anchor distT="0" distB="0" distL="0" distR="0" simplePos="0" relativeHeight="251746304" behindDoc="0" locked="0" layoutInCell="1" hidden="0" allowOverlap="1" wp14:anchorId="2C85057C" wp14:editId="5DC22922">
            <wp:simplePos x="0" y="0"/>
            <wp:positionH relativeFrom="column">
              <wp:posOffset>-113665</wp:posOffset>
            </wp:positionH>
            <wp:positionV relativeFrom="paragraph">
              <wp:posOffset>60325</wp:posOffset>
            </wp:positionV>
            <wp:extent cx="1922213" cy="1479934"/>
            <wp:effectExtent l="0" t="0" r="0" b="0"/>
            <wp:wrapSquare wrapText="bothSides" distT="0" distB="0" distL="0" distR="0"/>
            <wp:docPr id="282"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16"/>
                    <a:srcRect t="12684" b="10323"/>
                    <a:stretch>
                      <a:fillRect/>
                    </a:stretch>
                  </pic:blipFill>
                  <pic:spPr>
                    <a:xfrm>
                      <a:off x="0" y="0"/>
                      <a:ext cx="1922213" cy="1479934"/>
                    </a:xfrm>
                    <a:prstGeom prst="rect">
                      <a:avLst/>
                    </a:prstGeom>
                    <a:ln/>
                  </pic:spPr>
                </pic:pic>
              </a:graphicData>
            </a:graphic>
          </wp:anchor>
        </w:drawing>
      </w:r>
      <w:r w:rsidR="00414B11" w:rsidRPr="006C1D91">
        <w:rPr>
          <w:rFonts w:ascii="PT Astra Serif" w:hAnsi="PT Astra Serif"/>
          <w:b/>
          <w:sz w:val="20"/>
          <w:szCs w:val="20"/>
          <w:highlight w:val="white"/>
        </w:rPr>
        <w:t>«</w:t>
      </w:r>
      <w:proofErr w:type="spellStart"/>
      <w:r w:rsidR="00414B11" w:rsidRPr="006C1D91">
        <w:rPr>
          <w:rFonts w:ascii="PT Astra Serif" w:hAnsi="PT Astra Serif"/>
          <w:b/>
          <w:sz w:val="20"/>
          <w:szCs w:val="20"/>
          <w:highlight w:val="white"/>
        </w:rPr>
        <w:t>Massage</w:t>
      </w:r>
      <w:proofErr w:type="spellEnd"/>
      <w:r w:rsidR="00414B11" w:rsidRPr="006C1D91">
        <w:rPr>
          <w:rFonts w:ascii="PT Astra Serif" w:hAnsi="PT Astra Serif"/>
          <w:b/>
          <w:sz w:val="20"/>
          <w:szCs w:val="20"/>
          <w:highlight w:val="white"/>
        </w:rPr>
        <w:t xml:space="preserve"> </w:t>
      </w:r>
      <w:proofErr w:type="spellStart"/>
      <w:r w:rsidR="00414B11" w:rsidRPr="006C1D91">
        <w:rPr>
          <w:rFonts w:ascii="PT Astra Serif" w:hAnsi="PT Astra Serif"/>
          <w:b/>
          <w:sz w:val="20"/>
          <w:szCs w:val="20"/>
          <w:highlight w:val="white"/>
        </w:rPr>
        <w:t>room</w:t>
      </w:r>
      <w:proofErr w:type="spellEnd"/>
      <w:r w:rsidR="00414B11" w:rsidRPr="006C1D91">
        <w:rPr>
          <w:rFonts w:ascii="PT Astra Serif" w:hAnsi="PT Astra Serif"/>
          <w:b/>
          <w:sz w:val="20"/>
          <w:szCs w:val="20"/>
          <w:highlight w:val="white"/>
        </w:rPr>
        <w:t>» - массажный кабинет</w:t>
      </w:r>
    </w:p>
    <w:p w14:paraId="4E863CF9" w14:textId="55087652" w:rsidR="00046D52" w:rsidRPr="006C1D91" w:rsidRDefault="00046D52" w:rsidP="006C1D91">
      <w:pPr>
        <w:pBdr>
          <w:top w:val="nil"/>
          <w:left w:val="nil"/>
          <w:bottom w:val="nil"/>
          <w:right w:val="nil"/>
          <w:between w:val="nil"/>
        </w:pBdr>
        <w:spacing w:after="0"/>
        <w:jc w:val="left"/>
        <w:rPr>
          <w:rFonts w:ascii="PT Astra Serif" w:hAnsi="PT Astra Serif"/>
          <w:sz w:val="20"/>
          <w:szCs w:val="20"/>
          <w:highlight w:val="white"/>
        </w:rPr>
      </w:pPr>
    </w:p>
    <w:p w14:paraId="0EDE037D" w14:textId="6FC90907" w:rsidR="00046D52" w:rsidRPr="006C1D91" w:rsidRDefault="00414B11" w:rsidP="00480D41">
      <w:pPr>
        <w:pBdr>
          <w:top w:val="nil"/>
          <w:left w:val="nil"/>
          <w:bottom w:val="nil"/>
          <w:right w:val="nil"/>
          <w:between w:val="nil"/>
        </w:pBdr>
        <w:spacing w:after="0"/>
        <w:rPr>
          <w:rFonts w:ascii="PT Astra Serif" w:hAnsi="PT Astra Serif"/>
          <w:sz w:val="20"/>
          <w:szCs w:val="20"/>
          <w:highlight w:val="white"/>
        </w:rPr>
      </w:pPr>
      <w:r w:rsidRPr="006C1D91">
        <w:rPr>
          <w:rFonts w:ascii="PT Astra Serif" w:hAnsi="PT Astra Serif"/>
          <w:sz w:val="20"/>
          <w:szCs w:val="20"/>
          <w:highlight w:val="white"/>
        </w:rPr>
        <w:tab/>
        <w:t xml:space="preserve">В 2022 году среди резидентов Горизонта появились представители бьюти-индустрии, одним из которых является Руслан Сафронов - сертифицированный специалист ручного массажа. </w:t>
      </w:r>
    </w:p>
    <w:p w14:paraId="76387C84" w14:textId="7BD17A98" w:rsidR="00046D52" w:rsidRPr="006C1D91" w:rsidRDefault="002F19E4" w:rsidP="00480D41">
      <w:pPr>
        <w:pBdr>
          <w:top w:val="nil"/>
          <w:left w:val="nil"/>
          <w:bottom w:val="nil"/>
          <w:right w:val="nil"/>
          <w:between w:val="nil"/>
        </w:pBdr>
        <w:spacing w:after="0"/>
        <w:ind w:firstLine="720"/>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747328" behindDoc="0" locked="0" layoutInCell="1" hidden="0" allowOverlap="1" wp14:anchorId="00F65CD6" wp14:editId="7CD44BAB">
            <wp:simplePos x="0" y="0"/>
            <wp:positionH relativeFrom="column">
              <wp:posOffset>4572000</wp:posOffset>
            </wp:positionH>
            <wp:positionV relativeFrom="paragraph">
              <wp:posOffset>464820</wp:posOffset>
            </wp:positionV>
            <wp:extent cx="1476375" cy="1476375"/>
            <wp:effectExtent l="0" t="0" r="0" b="0"/>
            <wp:wrapSquare wrapText="bothSides" distT="114300" distB="114300" distL="114300" distR="114300"/>
            <wp:docPr id="346"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17"/>
                    <a:srcRect/>
                    <a:stretch>
                      <a:fillRect/>
                    </a:stretch>
                  </pic:blipFill>
                  <pic:spPr>
                    <a:xfrm>
                      <a:off x="0" y="0"/>
                      <a:ext cx="1476375" cy="1476375"/>
                    </a:xfrm>
                    <a:prstGeom prst="rect">
                      <a:avLst/>
                    </a:prstGeom>
                    <a:ln/>
                  </pic:spPr>
                </pic:pic>
              </a:graphicData>
            </a:graphic>
          </wp:anchor>
        </w:drawing>
      </w:r>
      <w:r w:rsidR="00414B11" w:rsidRPr="006C1D91">
        <w:rPr>
          <w:rFonts w:ascii="PT Astra Serif" w:hAnsi="PT Astra Serif"/>
          <w:sz w:val="20"/>
          <w:szCs w:val="20"/>
          <w:highlight w:val="white"/>
        </w:rPr>
        <w:t xml:space="preserve">Ручной Массаж - активный метод при помощи механического и рефлекторного воздействия на ткани и органы. Воздействуя последовательно на нервную, мышечную и сердечно-сосудистую систему, общий массаж помогает обрести чувство целостности, расслабленности и покоя. В </w:t>
      </w:r>
      <w:proofErr w:type="spellStart"/>
      <w:r w:rsidR="00414B11" w:rsidRPr="006C1D91">
        <w:rPr>
          <w:rFonts w:ascii="PT Astra Serif" w:hAnsi="PT Astra Serif"/>
          <w:sz w:val="20"/>
          <w:szCs w:val="20"/>
          <w:highlight w:val="white"/>
        </w:rPr>
        <w:t>MassageRoom</w:t>
      </w:r>
      <w:proofErr w:type="spellEnd"/>
      <w:r w:rsidR="00414B11" w:rsidRPr="006C1D91">
        <w:rPr>
          <w:rFonts w:ascii="PT Astra Serif" w:hAnsi="PT Astra Serif"/>
          <w:sz w:val="20"/>
          <w:szCs w:val="20"/>
          <w:highlight w:val="white"/>
        </w:rPr>
        <w:t xml:space="preserve"> можно заказать как единичный сеанс, так и полный восстановительный курс массажа.</w:t>
      </w:r>
    </w:p>
    <w:p w14:paraId="700DD74D" w14:textId="5D009E9B" w:rsidR="00046D52" w:rsidRPr="006C1D91" w:rsidRDefault="00046D52" w:rsidP="006C1D91">
      <w:pPr>
        <w:pBdr>
          <w:top w:val="nil"/>
          <w:left w:val="nil"/>
          <w:bottom w:val="nil"/>
          <w:right w:val="nil"/>
          <w:between w:val="nil"/>
        </w:pBdr>
        <w:spacing w:after="0"/>
        <w:jc w:val="left"/>
        <w:rPr>
          <w:rFonts w:ascii="PT Astra Serif" w:hAnsi="PT Astra Serif"/>
          <w:sz w:val="20"/>
          <w:szCs w:val="20"/>
          <w:highlight w:val="white"/>
        </w:rPr>
      </w:pPr>
    </w:p>
    <w:p w14:paraId="5E098ED8" w14:textId="77777777" w:rsidR="00046D52" w:rsidRPr="006C1D91" w:rsidRDefault="00414B11" w:rsidP="006C1D91">
      <w:pPr>
        <w:pBdr>
          <w:top w:val="nil"/>
          <w:left w:val="nil"/>
          <w:bottom w:val="nil"/>
          <w:right w:val="nil"/>
          <w:between w:val="nil"/>
        </w:pBdr>
        <w:spacing w:after="0"/>
        <w:jc w:val="left"/>
        <w:rPr>
          <w:rFonts w:ascii="PT Astra Serif" w:hAnsi="PT Astra Serif"/>
          <w:sz w:val="20"/>
          <w:szCs w:val="20"/>
          <w:highlight w:val="white"/>
        </w:rPr>
      </w:pPr>
      <w:r w:rsidRPr="006C1D91">
        <w:rPr>
          <w:rFonts w:ascii="PT Astra Serif" w:hAnsi="PT Astra Serif"/>
          <w:sz w:val="20"/>
          <w:szCs w:val="20"/>
          <w:highlight w:val="white"/>
        </w:rPr>
        <w:t>«</w:t>
      </w:r>
      <w:proofErr w:type="spellStart"/>
      <w:r w:rsidRPr="006C1D91">
        <w:rPr>
          <w:rFonts w:ascii="PT Astra Serif" w:hAnsi="PT Astra Serif"/>
          <w:sz w:val="20"/>
          <w:szCs w:val="20"/>
          <w:highlight w:val="white"/>
        </w:rPr>
        <w:t>Nail</w:t>
      </w:r>
      <w:proofErr w:type="spellEnd"/>
      <w:r w:rsidRPr="006C1D91">
        <w:rPr>
          <w:rFonts w:ascii="PT Astra Serif" w:hAnsi="PT Astra Serif"/>
          <w:sz w:val="20"/>
          <w:szCs w:val="20"/>
          <w:highlight w:val="white"/>
        </w:rPr>
        <w:t xml:space="preserve"> </w:t>
      </w:r>
      <w:proofErr w:type="spellStart"/>
      <w:r w:rsidRPr="006C1D91">
        <w:rPr>
          <w:rFonts w:ascii="PT Astra Serif" w:hAnsi="PT Astra Serif"/>
          <w:sz w:val="20"/>
          <w:szCs w:val="20"/>
          <w:highlight w:val="white"/>
        </w:rPr>
        <w:t>studio</w:t>
      </w:r>
      <w:proofErr w:type="spellEnd"/>
      <w:r w:rsidRPr="006C1D91">
        <w:rPr>
          <w:rFonts w:ascii="PT Astra Serif" w:hAnsi="PT Astra Serif"/>
          <w:sz w:val="20"/>
          <w:szCs w:val="20"/>
          <w:highlight w:val="white"/>
        </w:rPr>
        <w:t>» - студия маникюра;</w:t>
      </w:r>
    </w:p>
    <w:p w14:paraId="2FB9E7A3" w14:textId="77777777" w:rsidR="00046D52" w:rsidRPr="006C1D91" w:rsidRDefault="00414B11" w:rsidP="006C1D91">
      <w:pPr>
        <w:pBdr>
          <w:top w:val="nil"/>
          <w:left w:val="nil"/>
          <w:bottom w:val="nil"/>
          <w:right w:val="nil"/>
          <w:between w:val="nil"/>
        </w:pBdr>
        <w:spacing w:after="0"/>
        <w:ind w:left="141"/>
        <w:jc w:val="left"/>
        <w:rPr>
          <w:rFonts w:ascii="PT Astra Serif" w:hAnsi="PT Astra Serif"/>
          <w:sz w:val="20"/>
          <w:szCs w:val="20"/>
          <w:highlight w:val="white"/>
        </w:rPr>
      </w:pPr>
      <w:r w:rsidRPr="006C1D91">
        <w:rPr>
          <w:rFonts w:ascii="PT Astra Serif" w:hAnsi="PT Astra Serif"/>
          <w:sz w:val="20"/>
          <w:szCs w:val="20"/>
          <w:highlight w:val="white"/>
        </w:rPr>
        <w:t>ИП Кузнецов С.В. «21 век» - офис руководства сети магазинов розничной торговли;</w:t>
      </w:r>
    </w:p>
    <w:p w14:paraId="09F812AA" w14:textId="77777777" w:rsidR="00046D52" w:rsidRPr="006C1D91" w:rsidRDefault="00414B11" w:rsidP="006C1D91">
      <w:pPr>
        <w:pBdr>
          <w:top w:val="nil"/>
          <w:left w:val="nil"/>
          <w:bottom w:val="nil"/>
          <w:right w:val="nil"/>
          <w:between w:val="nil"/>
        </w:pBdr>
        <w:spacing w:after="0"/>
        <w:ind w:left="141"/>
        <w:jc w:val="left"/>
        <w:rPr>
          <w:rFonts w:ascii="PT Astra Serif" w:hAnsi="PT Astra Serif"/>
          <w:sz w:val="20"/>
          <w:szCs w:val="20"/>
          <w:highlight w:val="white"/>
        </w:rPr>
      </w:pPr>
      <w:r w:rsidRPr="006C1D91">
        <w:rPr>
          <w:rFonts w:ascii="PT Astra Serif" w:hAnsi="PT Astra Serif"/>
          <w:sz w:val="20"/>
          <w:szCs w:val="20"/>
          <w:highlight w:val="white"/>
        </w:rPr>
        <w:t>ООО «</w:t>
      </w:r>
      <w:proofErr w:type="spellStart"/>
      <w:r w:rsidRPr="006C1D91">
        <w:rPr>
          <w:rFonts w:ascii="PT Astra Serif" w:hAnsi="PT Astra Serif"/>
          <w:sz w:val="20"/>
          <w:szCs w:val="20"/>
          <w:highlight w:val="white"/>
        </w:rPr>
        <w:t>ПромСоя</w:t>
      </w:r>
      <w:proofErr w:type="spellEnd"/>
      <w:r w:rsidRPr="006C1D91">
        <w:rPr>
          <w:rFonts w:ascii="PT Astra Serif" w:hAnsi="PT Astra Serif"/>
          <w:sz w:val="20"/>
          <w:szCs w:val="20"/>
          <w:highlight w:val="white"/>
        </w:rPr>
        <w:t>» - оптовые продажи соевых культур;</w:t>
      </w:r>
    </w:p>
    <w:p w14:paraId="0CF0AAF3" w14:textId="77777777" w:rsidR="00046D52" w:rsidRPr="006C1D91" w:rsidRDefault="00046D52" w:rsidP="006C1D91">
      <w:pPr>
        <w:pBdr>
          <w:top w:val="nil"/>
          <w:left w:val="nil"/>
          <w:bottom w:val="nil"/>
          <w:right w:val="nil"/>
          <w:between w:val="nil"/>
        </w:pBdr>
        <w:spacing w:after="0"/>
        <w:ind w:left="720"/>
        <w:jc w:val="left"/>
        <w:rPr>
          <w:rFonts w:ascii="PT Astra Serif" w:hAnsi="PT Astra Serif"/>
          <w:sz w:val="20"/>
          <w:szCs w:val="20"/>
          <w:highlight w:val="white"/>
        </w:rPr>
      </w:pPr>
    </w:p>
    <w:p w14:paraId="07DADFAF" w14:textId="77777777" w:rsidR="00046D52" w:rsidRPr="006C1D91" w:rsidRDefault="00046D52" w:rsidP="006C1D91">
      <w:pPr>
        <w:pBdr>
          <w:top w:val="nil"/>
          <w:left w:val="nil"/>
          <w:bottom w:val="nil"/>
          <w:right w:val="nil"/>
          <w:between w:val="nil"/>
        </w:pBdr>
        <w:spacing w:after="0"/>
        <w:ind w:left="720"/>
        <w:jc w:val="left"/>
        <w:rPr>
          <w:rFonts w:ascii="PT Astra Serif" w:hAnsi="PT Astra Serif"/>
          <w:b/>
          <w:color w:val="000000"/>
          <w:sz w:val="20"/>
          <w:szCs w:val="20"/>
        </w:rPr>
      </w:pPr>
    </w:p>
    <w:p w14:paraId="72C3E0E9" w14:textId="77777777" w:rsidR="00046D52" w:rsidRPr="006C1D91" w:rsidRDefault="00046D52" w:rsidP="006C1D91">
      <w:pPr>
        <w:pBdr>
          <w:top w:val="nil"/>
          <w:left w:val="nil"/>
          <w:bottom w:val="nil"/>
          <w:right w:val="nil"/>
          <w:between w:val="nil"/>
        </w:pBdr>
        <w:spacing w:after="0"/>
        <w:jc w:val="left"/>
        <w:rPr>
          <w:rFonts w:ascii="PT Astra Serif" w:hAnsi="PT Astra Serif"/>
          <w:b/>
          <w:sz w:val="20"/>
          <w:szCs w:val="20"/>
        </w:rPr>
      </w:pPr>
    </w:p>
    <w:p w14:paraId="5F984E84" w14:textId="77777777" w:rsidR="00046D52" w:rsidRPr="006C1D91" w:rsidRDefault="00414B11" w:rsidP="006C1D91">
      <w:pPr>
        <w:spacing w:after="0"/>
        <w:jc w:val="left"/>
        <w:rPr>
          <w:rFonts w:ascii="PT Astra Serif" w:hAnsi="PT Astra Serif"/>
          <w:b/>
          <w:sz w:val="20"/>
          <w:szCs w:val="20"/>
          <w:u w:val="single"/>
        </w:rPr>
      </w:pPr>
      <w:r w:rsidRPr="006C1D91">
        <w:rPr>
          <w:rFonts w:ascii="PT Astra Serif" w:hAnsi="PT Astra Serif"/>
          <w:b/>
          <w:sz w:val="20"/>
          <w:szCs w:val="20"/>
          <w:u w:val="single"/>
        </w:rPr>
        <w:t>Креативное пространство «Горизонт» – выставочная площадка</w:t>
      </w:r>
    </w:p>
    <w:p w14:paraId="7109122A" w14:textId="77777777" w:rsidR="00046D52" w:rsidRPr="006C1D91" w:rsidRDefault="00046D52" w:rsidP="006C1D91">
      <w:pPr>
        <w:pBdr>
          <w:top w:val="nil"/>
          <w:left w:val="nil"/>
          <w:bottom w:val="nil"/>
          <w:right w:val="nil"/>
          <w:between w:val="nil"/>
        </w:pBdr>
        <w:spacing w:after="0"/>
        <w:jc w:val="left"/>
        <w:rPr>
          <w:rFonts w:ascii="PT Astra Serif" w:hAnsi="PT Astra Serif"/>
          <w:b/>
          <w:sz w:val="20"/>
          <w:szCs w:val="20"/>
        </w:rPr>
      </w:pPr>
    </w:p>
    <w:p w14:paraId="040ACAE6" w14:textId="77777777" w:rsidR="00046D52" w:rsidRPr="006C1D91" w:rsidRDefault="00414B11" w:rsidP="00480D41">
      <w:pPr>
        <w:pBdr>
          <w:top w:val="nil"/>
          <w:left w:val="nil"/>
          <w:bottom w:val="nil"/>
          <w:right w:val="nil"/>
          <w:between w:val="nil"/>
        </w:pBdr>
        <w:rPr>
          <w:rFonts w:ascii="PT Astra Serif" w:hAnsi="PT Astra Serif"/>
          <w:sz w:val="20"/>
          <w:szCs w:val="20"/>
        </w:rPr>
      </w:pPr>
      <w:r w:rsidRPr="006C1D91">
        <w:rPr>
          <w:rFonts w:ascii="PT Astra Serif" w:hAnsi="PT Astra Serif"/>
          <w:b/>
          <w:sz w:val="20"/>
          <w:szCs w:val="20"/>
          <w:highlight w:val="white"/>
        </w:rPr>
        <w:t>В 2022 году в Креативном пространстве «Горизонт» прошло 10 выставок, которые посетило более 2.000 человек.</w:t>
      </w:r>
      <w:r w:rsidRPr="006C1D91">
        <w:rPr>
          <w:rFonts w:ascii="PT Astra Serif" w:hAnsi="PT Astra Serif"/>
          <w:b/>
          <w:sz w:val="20"/>
          <w:szCs w:val="20"/>
        </w:rPr>
        <w:t xml:space="preserve"> </w:t>
      </w:r>
      <w:r w:rsidRPr="006C1D91">
        <w:rPr>
          <w:rFonts w:ascii="PT Astra Serif" w:hAnsi="PT Astra Serif"/>
          <w:sz w:val="20"/>
          <w:szCs w:val="20"/>
        </w:rPr>
        <w:t xml:space="preserve">Выставки прошли в холлах 1-2 этажа «Горизонта». Главная идея </w:t>
      </w:r>
      <w:proofErr w:type="gramStart"/>
      <w:r w:rsidRPr="006C1D91">
        <w:rPr>
          <w:rFonts w:ascii="PT Astra Serif" w:hAnsi="PT Astra Serif"/>
          <w:sz w:val="20"/>
          <w:szCs w:val="20"/>
        </w:rPr>
        <w:t>- это</w:t>
      </w:r>
      <w:proofErr w:type="gramEnd"/>
      <w:r w:rsidRPr="006C1D91">
        <w:rPr>
          <w:rFonts w:ascii="PT Astra Serif" w:hAnsi="PT Astra Serif"/>
          <w:sz w:val="20"/>
          <w:szCs w:val="20"/>
        </w:rPr>
        <w:t xml:space="preserve"> поддержка начинающих и профессиональных художников, фотографов, иллюстраторов и творцов.</w:t>
      </w:r>
    </w:p>
    <w:p w14:paraId="2D1693ED" w14:textId="77777777" w:rsidR="00046D52" w:rsidRPr="006C1D91" w:rsidRDefault="00414B11" w:rsidP="006C1D91">
      <w:pPr>
        <w:tabs>
          <w:tab w:val="left" w:pos="567"/>
        </w:tabs>
        <w:spacing w:after="0"/>
        <w:jc w:val="left"/>
        <w:rPr>
          <w:rFonts w:ascii="PT Astra Serif" w:hAnsi="PT Astra Serif"/>
          <w:sz w:val="20"/>
          <w:szCs w:val="20"/>
        </w:rPr>
      </w:pPr>
      <w:r w:rsidRPr="006C1D91">
        <w:rPr>
          <w:rFonts w:ascii="PT Astra Serif" w:hAnsi="PT Astra Serif"/>
          <w:sz w:val="20"/>
          <w:szCs w:val="20"/>
        </w:rPr>
        <w:t xml:space="preserve">Одними из самых популярных среди зрителей стали: </w:t>
      </w:r>
    </w:p>
    <w:p w14:paraId="5635B1AE" w14:textId="77777777" w:rsidR="00046D52" w:rsidRPr="006C1D91" w:rsidRDefault="00046D52" w:rsidP="006C1D91">
      <w:pPr>
        <w:tabs>
          <w:tab w:val="left" w:pos="567"/>
        </w:tabs>
        <w:spacing w:after="0"/>
        <w:jc w:val="left"/>
        <w:rPr>
          <w:rFonts w:ascii="PT Astra Serif" w:hAnsi="PT Astra Serif"/>
          <w:sz w:val="20"/>
          <w:szCs w:val="20"/>
        </w:rPr>
      </w:pPr>
    </w:p>
    <w:p w14:paraId="64EE3E18" w14:textId="77777777" w:rsidR="00046D52" w:rsidRPr="006C1D91" w:rsidRDefault="00414B11" w:rsidP="00480D41">
      <w:pPr>
        <w:rPr>
          <w:rFonts w:ascii="PT Astra Serif" w:hAnsi="PT Astra Serif"/>
          <w:sz w:val="20"/>
          <w:szCs w:val="20"/>
        </w:rPr>
      </w:pPr>
      <w:bookmarkStart w:id="20" w:name="_heading=h.3fbqq7rfgn8s" w:colFirst="0" w:colLast="0"/>
      <w:bookmarkEnd w:id="20"/>
      <w:r w:rsidRPr="006C1D91">
        <w:rPr>
          <w:rFonts w:ascii="PT Astra Serif" w:hAnsi="PT Astra Serif"/>
          <w:b/>
          <w:sz w:val="20"/>
          <w:szCs w:val="20"/>
        </w:rPr>
        <w:t xml:space="preserve">С 11 по 31 мая </w:t>
      </w:r>
      <w:r w:rsidRPr="006C1D91">
        <w:rPr>
          <w:rFonts w:ascii="PT Astra Serif" w:hAnsi="PT Astra Serif"/>
          <w:sz w:val="20"/>
          <w:szCs w:val="20"/>
        </w:rPr>
        <w:t>в Креативном пространстве «</w:t>
      </w:r>
      <w:proofErr w:type="gramStart"/>
      <w:r w:rsidRPr="006C1D91">
        <w:rPr>
          <w:rFonts w:ascii="PT Astra Serif" w:hAnsi="PT Astra Serif"/>
          <w:sz w:val="20"/>
          <w:szCs w:val="20"/>
        </w:rPr>
        <w:t>Горизонт»  проходила</w:t>
      </w:r>
      <w:proofErr w:type="gramEnd"/>
      <w:r w:rsidRPr="006C1D91">
        <w:rPr>
          <w:rFonts w:ascii="PT Astra Serif" w:hAnsi="PT Astra Serif"/>
          <w:sz w:val="20"/>
          <w:szCs w:val="20"/>
        </w:rPr>
        <w:t xml:space="preserve"> выставка художницы </w:t>
      </w:r>
      <w:r w:rsidRPr="006C1D91">
        <w:rPr>
          <w:rFonts w:ascii="PT Astra Serif" w:hAnsi="PT Astra Serif"/>
          <w:b/>
          <w:sz w:val="20"/>
          <w:szCs w:val="20"/>
        </w:rPr>
        <w:t>Анастасии Правдиной</w:t>
      </w:r>
      <w:r w:rsidRPr="006C1D91">
        <w:rPr>
          <w:rFonts w:ascii="PT Astra Serif" w:hAnsi="PT Astra Serif"/>
          <w:sz w:val="20"/>
          <w:szCs w:val="20"/>
        </w:rPr>
        <w:t>. Выставка была приурочена к одному из молодежных концертов. За все время выставку посетили более 300 человек</w:t>
      </w:r>
    </w:p>
    <w:p w14:paraId="22D10F6A" w14:textId="77777777" w:rsidR="00046D52" w:rsidRPr="006C1D91" w:rsidRDefault="00414B11" w:rsidP="00480D41">
      <w:pPr>
        <w:rPr>
          <w:rFonts w:ascii="PT Astra Serif" w:hAnsi="PT Astra Serif"/>
          <w:sz w:val="20"/>
          <w:szCs w:val="20"/>
        </w:rPr>
      </w:pPr>
      <w:r w:rsidRPr="006C1D91">
        <w:rPr>
          <w:rFonts w:ascii="PT Astra Serif" w:hAnsi="PT Astra Serif"/>
          <w:b/>
          <w:sz w:val="20"/>
          <w:szCs w:val="20"/>
        </w:rPr>
        <w:t xml:space="preserve">С 18 по 31 июля </w:t>
      </w:r>
      <w:r w:rsidRPr="006C1D91">
        <w:rPr>
          <w:rFonts w:ascii="PT Astra Serif" w:hAnsi="PT Astra Serif"/>
          <w:sz w:val="20"/>
          <w:szCs w:val="20"/>
        </w:rPr>
        <w:t xml:space="preserve">в Креативном пространстве «Горизонт» проходила выставка набросков и минималистичной фотографии </w:t>
      </w:r>
      <w:r w:rsidRPr="006C1D91">
        <w:rPr>
          <w:rFonts w:ascii="PT Astra Serif" w:hAnsi="PT Astra Serif"/>
          <w:b/>
          <w:sz w:val="20"/>
          <w:szCs w:val="20"/>
        </w:rPr>
        <w:t>«В одно касание»</w:t>
      </w:r>
      <w:r w:rsidRPr="006C1D91">
        <w:rPr>
          <w:rFonts w:ascii="PT Astra Serif" w:hAnsi="PT Astra Serif"/>
          <w:sz w:val="20"/>
          <w:szCs w:val="20"/>
        </w:rPr>
        <w:t xml:space="preserve"> художников </w:t>
      </w:r>
      <w:r w:rsidRPr="006C1D91">
        <w:rPr>
          <w:rFonts w:ascii="PT Astra Serif" w:hAnsi="PT Astra Serif"/>
          <w:b/>
          <w:sz w:val="20"/>
          <w:szCs w:val="20"/>
        </w:rPr>
        <w:t xml:space="preserve">Марины Краюшкиной, Василисы Мазиной, Игоря </w:t>
      </w:r>
      <w:proofErr w:type="spellStart"/>
      <w:r w:rsidRPr="006C1D91">
        <w:rPr>
          <w:rFonts w:ascii="PT Astra Serif" w:hAnsi="PT Astra Serif"/>
          <w:b/>
          <w:sz w:val="20"/>
          <w:szCs w:val="20"/>
        </w:rPr>
        <w:t>Гашева</w:t>
      </w:r>
      <w:proofErr w:type="spellEnd"/>
      <w:r w:rsidRPr="006C1D91">
        <w:rPr>
          <w:rFonts w:ascii="PT Astra Serif" w:hAnsi="PT Astra Serif"/>
          <w:b/>
          <w:sz w:val="20"/>
          <w:szCs w:val="20"/>
        </w:rPr>
        <w:t xml:space="preserve">. </w:t>
      </w:r>
      <w:r w:rsidRPr="006C1D91">
        <w:rPr>
          <w:rFonts w:ascii="PT Astra Serif" w:hAnsi="PT Astra Serif"/>
          <w:sz w:val="20"/>
          <w:szCs w:val="20"/>
        </w:rPr>
        <w:t>За все время выставку посетило около 250 человек.</w:t>
      </w:r>
    </w:p>
    <w:p w14:paraId="4949102D" w14:textId="77777777" w:rsidR="00046D52" w:rsidRPr="006C1D91" w:rsidRDefault="00414B11" w:rsidP="00480D41">
      <w:pPr>
        <w:rPr>
          <w:rFonts w:ascii="PT Astra Serif" w:hAnsi="PT Astra Serif"/>
          <w:sz w:val="20"/>
          <w:szCs w:val="20"/>
        </w:rPr>
      </w:pPr>
      <w:r w:rsidRPr="006C1D91">
        <w:rPr>
          <w:rFonts w:ascii="PT Astra Serif" w:hAnsi="PT Astra Serif"/>
          <w:b/>
          <w:sz w:val="20"/>
          <w:szCs w:val="20"/>
        </w:rPr>
        <w:t>С 15 по 31 сентября</w:t>
      </w:r>
      <w:r w:rsidRPr="006C1D91">
        <w:rPr>
          <w:rFonts w:ascii="PT Astra Serif" w:hAnsi="PT Astra Serif"/>
          <w:sz w:val="20"/>
          <w:szCs w:val="20"/>
        </w:rPr>
        <w:t xml:space="preserve"> в Креативном пространстве «Горизонт» проходила выставка художника-педагога </w:t>
      </w:r>
      <w:r w:rsidRPr="006C1D91">
        <w:rPr>
          <w:rFonts w:ascii="PT Astra Serif" w:hAnsi="PT Astra Serif"/>
          <w:b/>
          <w:sz w:val="20"/>
          <w:szCs w:val="20"/>
        </w:rPr>
        <w:t xml:space="preserve">Вагиза </w:t>
      </w:r>
      <w:proofErr w:type="spellStart"/>
      <w:r w:rsidRPr="006C1D91">
        <w:rPr>
          <w:rFonts w:ascii="PT Astra Serif" w:hAnsi="PT Astra Serif"/>
          <w:b/>
          <w:sz w:val="20"/>
          <w:szCs w:val="20"/>
        </w:rPr>
        <w:t>Хайруллова</w:t>
      </w:r>
      <w:proofErr w:type="spellEnd"/>
      <w:r w:rsidRPr="006C1D91">
        <w:rPr>
          <w:rFonts w:ascii="PT Astra Serif" w:hAnsi="PT Astra Serif"/>
          <w:sz w:val="20"/>
          <w:szCs w:val="20"/>
        </w:rPr>
        <w:t>. За все время выставку посетили более 400 человек</w:t>
      </w:r>
    </w:p>
    <w:p w14:paraId="12FE70CE" w14:textId="77777777" w:rsidR="00046D52" w:rsidRPr="006C1D91" w:rsidRDefault="00414B11" w:rsidP="00480D41">
      <w:pPr>
        <w:rPr>
          <w:rFonts w:ascii="PT Astra Serif" w:hAnsi="PT Astra Serif"/>
          <w:sz w:val="20"/>
          <w:szCs w:val="20"/>
        </w:rPr>
      </w:pPr>
      <w:r w:rsidRPr="006C1D91">
        <w:rPr>
          <w:rFonts w:ascii="PT Astra Serif" w:hAnsi="PT Astra Serif"/>
          <w:b/>
          <w:sz w:val="20"/>
          <w:szCs w:val="20"/>
        </w:rPr>
        <w:lastRenderedPageBreak/>
        <w:t>С 3 по 27 декабря</w:t>
      </w:r>
      <w:r w:rsidRPr="006C1D91">
        <w:rPr>
          <w:rFonts w:ascii="PT Astra Serif" w:hAnsi="PT Astra Serif"/>
          <w:sz w:val="20"/>
          <w:szCs w:val="20"/>
        </w:rPr>
        <w:t xml:space="preserve"> в Креативном пространстве «Горизонт» проходила выставка местной художницы и основательницы детской художественной школы «AZART» </w:t>
      </w:r>
      <w:r w:rsidRPr="006C1D91">
        <w:rPr>
          <w:rFonts w:ascii="PT Astra Serif" w:hAnsi="PT Astra Serif"/>
          <w:b/>
          <w:sz w:val="20"/>
          <w:szCs w:val="20"/>
        </w:rPr>
        <w:t>Дарьи Чудаевой.</w:t>
      </w:r>
      <w:r w:rsidRPr="006C1D91">
        <w:rPr>
          <w:rFonts w:ascii="PT Astra Serif" w:hAnsi="PT Astra Serif"/>
          <w:sz w:val="20"/>
          <w:szCs w:val="20"/>
        </w:rPr>
        <w:t xml:space="preserve"> За все время выставку посетили более 650 человек</w:t>
      </w:r>
    </w:p>
    <w:p w14:paraId="463A5C3D" w14:textId="77777777" w:rsidR="00046D52" w:rsidRPr="006C1D91" w:rsidRDefault="00414B11" w:rsidP="006C1D91">
      <w:pPr>
        <w:jc w:val="left"/>
        <w:rPr>
          <w:rFonts w:ascii="PT Astra Serif" w:hAnsi="PT Astra Serif"/>
          <w:b/>
          <w:sz w:val="20"/>
          <w:szCs w:val="20"/>
          <w:u w:val="single"/>
        </w:rPr>
      </w:pPr>
      <w:r w:rsidRPr="006C1D91">
        <w:rPr>
          <w:rFonts w:ascii="PT Astra Serif" w:hAnsi="PT Astra Serif"/>
          <w:b/>
          <w:sz w:val="20"/>
          <w:szCs w:val="20"/>
          <w:u w:val="single"/>
        </w:rPr>
        <w:t>Креативное пространство «Горизонт» – Киноплощадка</w:t>
      </w:r>
    </w:p>
    <w:p w14:paraId="47F15BFD" w14:textId="77777777" w:rsidR="00046D52" w:rsidRPr="006C1D91" w:rsidRDefault="00414B11" w:rsidP="00480D41">
      <w:pPr>
        <w:spacing w:after="0"/>
        <w:rPr>
          <w:rFonts w:ascii="PT Astra Serif" w:hAnsi="PT Astra Serif"/>
          <w:sz w:val="20"/>
          <w:szCs w:val="20"/>
        </w:rPr>
      </w:pPr>
      <w:r w:rsidRPr="006C1D91">
        <w:rPr>
          <w:rFonts w:ascii="PT Astra Serif" w:hAnsi="PT Astra Serif"/>
          <w:sz w:val="20"/>
          <w:szCs w:val="20"/>
        </w:rPr>
        <w:t xml:space="preserve">В Креативном пространстве «Горизонт» начал свою работу </w:t>
      </w:r>
      <w:r w:rsidRPr="006C1D91">
        <w:rPr>
          <w:rFonts w:ascii="PT Astra Serif" w:hAnsi="PT Astra Serif"/>
          <w:b/>
          <w:sz w:val="20"/>
          <w:szCs w:val="20"/>
        </w:rPr>
        <w:t>киноклуб «СИНОПСИС»</w:t>
      </w:r>
      <w:r w:rsidRPr="006C1D91">
        <w:rPr>
          <w:rFonts w:ascii="PT Astra Serif" w:hAnsi="PT Astra Serif"/>
          <w:sz w:val="20"/>
          <w:szCs w:val="20"/>
        </w:rPr>
        <w:t>,</w:t>
      </w:r>
      <w:r w:rsidRPr="006C1D91">
        <w:rPr>
          <w:rFonts w:ascii="PT Astra Serif" w:hAnsi="PT Astra Serif"/>
          <w:b/>
          <w:sz w:val="20"/>
          <w:szCs w:val="20"/>
        </w:rPr>
        <w:t xml:space="preserve"> </w:t>
      </w:r>
      <w:r w:rsidRPr="006C1D91">
        <w:rPr>
          <w:rFonts w:ascii="PT Astra Serif" w:hAnsi="PT Astra Serif"/>
          <w:sz w:val="20"/>
          <w:szCs w:val="20"/>
        </w:rPr>
        <w:t xml:space="preserve">на базе которого на выходных проходят просмотры и обсуждения кинофильмов. </w:t>
      </w:r>
    </w:p>
    <w:p w14:paraId="1162CBDC" w14:textId="77777777" w:rsidR="00046D52" w:rsidRPr="006C1D91" w:rsidRDefault="00046D52" w:rsidP="006C1D91">
      <w:pPr>
        <w:spacing w:after="0"/>
        <w:jc w:val="left"/>
        <w:rPr>
          <w:rFonts w:ascii="PT Astra Serif" w:hAnsi="PT Astra Serif"/>
          <w:sz w:val="20"/>
          <w:szCs w:val="20"/>
        </w:rPr>
      </w:pPr>
    </w:p>
    <w:p w14:paraId="16336D53" w14:textId="77777777" w:rsidR="00046D52" w:rsidRPr="006C1D91" w:rsidRDefault="00414B11" w:rsidP="006C1D91">
      <w:pPr>
        <w:tabs>
          <w:tab w:val="left" w:pos="567"/>
        </w:tabs>
        <w:spacing w:after="0"/>
        <w:jc w:val="left"/>
        <w:rPr>
          <w:rFonts w:ascii="PT Astra Serif" w:hAnsi="PT Astra Serif"/>
          <w:b/>
          <w:sz w:val="20"/>
          <w:szCs w:val="20"/>
        </w:rPr>
      </w:pPr>
      <w:r w:rsidRPr="006C1D91">
        <w:rPr>
          <w:rFonts w:ascii="PT Astra Serif" w:hAnsi="PT Astra Serif"/>
          <w:sz w:val="20"/>
          <w:szCs w:val="20"/>
        </w:rPr>
        <w:t xml:space="preserve">Одними из самых популярных </w:t>
      </w:r>
      <w:proofErr w:type="gramStart"/>
      <w:r w:rsidRPr="006C1D91">
        <w:rPr>
          <w:rFonts w:ascii="PT Astra Serif" w:hAnsi="PT Astra Serif"/>
          <w:sz w:val="20"/>
          <w:szCs w:val="20"/>
        </w:rPr>
        <w:t>кино-вечеров</w:t>
      </w:r>
      <w:proofErr w:type="gramEnd"/>
      <w:r w:rsidRPr="006C1D91">
        <w:rPr>
          <w:rFonts w:ascii="PT Astra Serif" w:hAnsi="PT Astra Serif"/>
          <w:sz w:val="20"/>
          <w:szCs w:val="20"/>
        </w:rPr>
        <w:t xml:space="preserve"> среди зрителей стали: </w:t>
      </w:r>
    </w:p>
    <w:p w14:paraId="4DF5B7AF" w14:textId="77777777" w:rsidR="00046D52" w:rsidRPr="006C1D91" w:rsidRDefault="00414B11" w:rsidP="00480D41">
      <w:pPr>
        <w:rPr>
          <w:rFonts w:ascii="PT Astra Serif" w:hAnsi="PT Astra Serif"/>
          <w:sz w:val="20"/>
          <w:szCs w:val="20"/>
        </w:rPr>
      </w:pPr>
      <w:r w:rsidRPr="006C1D91">
        <w:rPr>
          <w:rFonts w:ascii="PT Astra Serif" w:hAnsi="PT Astra Serif"/>
          <w:b/>
          <w:sz w:val="20"/>
          <w:szCs w:val="20"/>
        </w:rPr>
        <w:t xml:space="preserve">13 мая - </w:t>
      </w:r>
      <w:proofErr w:type="gramStart"/>
      <w:r w:rsidRPr="006C1D91">
        <w:rPr>
          <w:rFonts w:ascii="PT Astra Serif" w:hAnsi="PT Astra Serif"/>
          <w:sz w:val="20"/>
          <w:szCs w:val="20"/>
        </w:rPr>
        <w:t>Кино-просмотр</w:t>
      </w:r>
      <w:proofErr w:type="gramEnd"/>
      <w:r w:rsidRPr="006C1D91">
        <w:rPr>
          <w:rFonts w:ascii="PT Astra Serif" w:hAnsi="PT Astra Serif"/>
          <w:sz w:val="20"/>
          <w:szCs w:val="20"/>
        </w:rPr>
        <w:t xml:space="preserve"> фильма </w:t>
      </w:r>
      <w:r w:rsidRPr="006C1D91">
        <w:rPr>
          <w:rFonts w:ascii="PT Astra Serif" w:hAnsi="PT Astra Serif"/>
          <w:b/>
          <w:sz w:val="20"/>
          <w:szCs w:val="20"/>
        </w:rPr>
        <w:t>«Время»</w:t>
      </w:r>
      <w:r w:rsidRPr="006C1D91">
        <w:rPr>
          <w:rFonts w:ascii="PT Astra Serif" w:hAnsi="PT Astra Serif"/>
          <w:sz w:val="20"/>
          <w:szCs w:val="20"/>
        </w:rPr>
        <w:t xml:space="preserve">, режиссера Эндрю </w:t>
      </w:r>
      <w:proofErr w:type="spellStart"/>
      <w:r w:rsidRPr="006C1D91">
        <w:rPr>
          <w:rFonts w:ascii="PT Astra Serif" w:hAnsi="PT Astra Serif"/>
          <w:sz w:val="20"/>
          <w:szCs w:val="20"/>
        </w:rPr>
        <w:t>Никкол</w:t>
      </w:r>
      <w:proofErr w:type="spellEnd"/>
      <w:r w:rsidRPr="006C1D91">
        <w:rPr>
          <w:rFonts w:ascii="PT Astra Serif" w:hAnsi="PT Astra Serif"/>
          <w:sz w:val="20"/>
          <w:szCs w:val="20"/>
        </w:rPr>
        <w:t>. Показ посетило 10 человек</w:t>
      </w:r>
    </w:p>
    <w:p w14:paraId="669486B2" w14:textId="77777777" w:rsidR="00046D52" w:rsidRPr="006C1D91" w:rsidRDefault="00414B11" w:rsidP="00480D41">
      <w:pPr>
        <w:rPr>
          <w:rFonts w:ascii="PT Astra Serif" w:hAnsi="PT Astra Serif"/>
          <w:sz w:val="20"/>
          <w:szCs w:val="20"/>
        </w:rPr>
      </w:pPr>
      <w:r w:rsidRPr="006C1D91">
        <w:rPr>
          <w:rFonts w:ascii="PT Astra Serif" w:hAnsi="PT Astra Serif"/>
          <w:b/>
          <w:sz w:val="20"/>
          <w:szCs w:val="20"/>
        </w:rPr>
        <w:t>27 августа</w:t>
      </w:r>
      <w:r w:rsidRPr="006C1D91">
        <w:rPr>
          <w:rFonts w:ascii="PT Astra Serif" w:hAnsi="PT Astra Serif"/>
          <w:sz w:val="20"/>
          <w:szCs w:val="20"/>
        </w:rPr>
        <w:t xml:space="preserve"> - В рамках Всероссийской акции «Ночь Кино» было показано три фильма: </w:t>
      </w:r>
      <w:r w:rsidRPr="006C1D91">
        <w:rPr>
          <w:rFonts w:ascii="PT Astra Serif" w:hAnsi="PT Astra Serif"/>
          <w:b/>
          <w:sz w:val="20"/>
          <w:szCs w:val="20"/>
        </w:rPr>
        <w:t>«Последний богатырь», «Пара из будущего», «Чемпион мира»</w:t>
      </w:r>
      <w:r w:rsidRPr="006C1D91">
        <w:rPr>
          <w:rFonts w:ascii="PT Astra Serif" w:hAnsi="PT Astra Serif"/>
          <w:sz w:val="20"/>
          <w:szCs w:val="20"/>
        </w:rPr>
        <w:t>. Показ посетило 15 человек</w:t>
      </w:r>
    </w:p>
    <w:p w14:paraId="6B00377F" w14:textId="77777777" w:rsidR="00046D52" w:rsidRPr="006C1D91" w:rsidRDefault="00414B11" w:rsidP="00480D41">
      <w:pPr>
        <w:rPr>
          <w:rFonts w:ascii="PT Astra Serif" w:hAnsi="PT Astra Serif"/>
          <w:sz w:val="20"/>
          <w:szCs w:val="20"/>
        </w:rPr>
      </w:pPr>
      <w:r w:rsidRPr="006C1D91">
        <w:rPr>
          <w:rFonts w:ascii="PT Astra Serif" w:hAnsi="PT Astra Serif"/>
          <w:b/>
          <w:sz w:val="20"/>
          <w:szCs w:val="20"/>
        </w:rPr>
        <w:t>14 октября</w:t>
      </w:r>
      <w:r w:rsidRPr="006C1D91">
        <w:rPr>
          <w:rFonts w:ascii="PT Astra Serif" w:hAnsi="PT Astra Serif"/>
          <w:sz w:val="20"/>
          <w:szCs w:val="20"/>
        </w:rPr>
        <w:t xml:space="preserve"> - </w:t>
      </w:r>
      <w:proofErr w:type="gramStart"/>
      <w:r w:rsidRPr="006C1D91">
        <w:rPr>
          <w:rFonts w:ascii="PT Astra Serif" w:hAnsi="PT Astra Serif"/>
          <w:sz w:val="20"/>
          <w:szCs w:val="20"/>
        </w:rPr>
        <w:t>Кино-просмотр</w:t>
      </w:r>
      <w:proofErr w:type="gramEnd"/>
      <w:r w:rsidRPr="006C1D91">
        <w:rPr>
          <w:rFonts w:ascii="PT Astra Serif" w:hAnsi="PT Astra Serif"/>
          <w:sz w:val="20"/>
          <w:szCs w:val="20"/>
        </w:rPr>
        <w:t xml:space="preserve"> фильма </w:t>
      </w:r>
      <w:r w:rsidRPr="006C1D91">
        <w:rPr>
          <w:rFonts w:ascii="PT Astra Serif" w:hAnsi="PT Astra Serif"/>
          <w:b/>
          <w:sz w:val="20"/>
          <w:szCs w:val="20"/>
        </w:rPr>
        <w:t>«</w:t>
      </w:r>
      <w:proofErr w:type="spellStart"/>
      <w:r w:rsidRPr="006C1D91">
        <w:rPr>
          <w:rFonts w:ascii="PT Astra Serif" w:hAnsi="PT Astra Serif"/>
          <w:b/>
          <w:sz w:val="20"/>
          <w:szCs w:val="20"/>
        </w:rPr>
        <w:t>Алита</w:t>
      </w:r>
      <w:proofErr w:type="spellEnd"/>
      <w:r w:rsidRPr="006C1D91">
        <w:rPr>
          <w:rFonts w:ascii="PT Astra Serif" w:hAnsi="PT Astra Serif"/>
          <w:b/>
          <w:sz w:val="20"/>
          <w:szCs w:val="20"/>
        </w:rPr>
        <w:t>: Боевой Ангел»</w:t>
      </w:r>
      <w:r w:rsidRPr="006C1D91">
        <w:rPr>
          <w:rFonts w:ascii="PT Astra Serif" w:hAnsi="PT Astra Serif"/>
          <w:sz w:val="20"/>
          <w:szCs w:val="20"/>
        </w:rPr>
        <w:t>, режиссера Роберт Родригес. Показ посетило 12 человек</w:t>
      </w:r>
    </w:p>
    <w:p w14:paraId="025E055E" w14:textId="77777777" w:rsidR="00046D52" w:rsidRPr="006C1D91" w:rsidRDefault="00414B11" w:rsidP="006C1D91">
      <w:pPr>
        <w:jc w:val="left"/>
        <w:rPr>
          <w:rFonts w:ascii="PT Astra Serif" w:eastAsia="Roboto" w:hAnsi="PT Astra Serif" w:cs="Roboto"/>
          <w:sz w:val="20"/>
          <w:szCs w:val="20"/>
        </w:rPr>
      </w:pPr>
      <w:r w:rsidRPr="006C1D91">
        <w:rPr>
          <w:rFonts w:ascii="PT Astra Serif" w:hAnsi="PT Astra Serif"/>
          <w:b/>
          <w:sz w:val="20"/>
          <w:szCs w:val="20"/>
        </w:rPr>
        <w:t>14-15 ноября</w:t>
      </w:r>
      <w:r w:rsidRPr="006C1D91">
        <w:rPr>
          <w:rFonts w:ascii="PT Astra Serif" w:hAnsi="PT Astra Serif"/>
          <w:sz w:val="20"/>
          <w:szCs w:val="20"/>
        </w:rPr>
        <w:t xml:space="preserve"> в рамках </w:t>
      </w:r>
      <w:r w:rsidRPr="006C1D91">
        <w:rPr>
          <w:rFonts w:ascii="PT Astra Serif" w:hAnsi="PT Astra Serif"/>
          <w:b/>
          <w:sz w:val="20"/>
          <w:szCs w:val="20"/>
        </w:rPr>
        <w:t>Международного фестиваля ВГИК</w:t>
      </w:r>
      <w:r w:rsidRPr="006C1D91">
        <w:rPr>
          <w:rFonts w:ascii="PT Astra Serif" w:hAnsi="PT Astra Serif"/>
          <w:sz w:val="20"/>
          <w:szCs w:val="20"/>
        </w:rPr>
        <w:t xml:space="preserve"> показали игровые фильмы студентов:</w:t>
      </w:r>
      <w:r w:rsidRPr="006C1D91">
        <w:rPr>
          <w:rFonts w:ascii="PT Astra Serif" w:eastAsia="Roboto" w:hAnsi="PT Astra Serif" w:cs="Roboto"/>
          <w:sz w:val="20"/>
          <w:szCs w:val="20"/>
        </w:rPr>
        <w:t xml:space="preserve"> </w:t>
      </w:r>
    </w:p>
    <w:p w14:paraId="6C008EEF"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 xml:space="preserve">- Режиссер </w:t>
      </w:r>
      <w:proofErr w:type="spellStart"/>
      <w:r w:rsidRPr="006C1D91">
        <w:rPr>
          <w:rFonts w:ascii="PT Astra Serif" w:hAnsi="PT Astra Serif"/>
          <w:sz w:val="20"/>
          <w:szCs w:val="20"/>
        </w:rPr>
        <w:t>Асмик</w:t>
      </w:r>
      <w:proofErr w:type="spellEnd"/>
      <w:r w:rsidRPr="006C1D91">
        <w:rPr>
          <w:rFonts w:ascii="PT Astra Serif" w:hAnsi="PT Astra Serif"/>
          <w:sz w:val="20"/>
          <w:szCs w:val="20"/>
        </w:rPr>
        <w:t xml:space="preserve"> Мовсисян, фильм «250КМ»</w:t>
      </w:r>
    </w:p>
    <w:p w14:paraId="6C7851F9"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-Оператор Анастасия Морозова, фильм «</w:t>
      </w:r>
      <w:proofErr w:type="spellStart"/>
      <w:r w:rsidRPr="006C1D91">
        <w:rPr>
          <w:rFonts w:ascii="PT Astra Serif" w:hAnsi="PT Astra Serif"/>
          <w:sz w:val="20"/>
          <w:szCs w:val="20"/>
        </w:rPr>
        <w:t>Ариса</w:t>
      </w:r>
      <w:proofErr w:type="spellEnd"/>
      <w:r w:rsidRPr="006C1D91">
        <w:rPr>
          <w:rFonts w:ascii="PT Astra Serif" w:hAnsi="PT Astra Serif"/>
          <w:sz w:val="20"/>
          <w:szCs w:val="20"/>
        </w:rPr>
        <w:t>»</w:t>
      </w:r>
    </w:p>
    <w:p w14:paraId="5EEDA4A2"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 Режиссер Алексей Кокорин, фильм «Без башни»</w:t>
      </w:r>
    </w:p>
    <w:p w14:paraId="5DD1B956"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 Режиссер Рауль Гейдаров, фильм «</w:t>
      </w:r>
      <w:proofErr w:type="spellStart"/>
      <w:r w:rsidRPr="006C1D91">
        <w:rPr>
          <w:rFonts w:ascii="PT Astra Serif" w:hAnsi="PT Astra Serif"/>
          <w:sz w:val="20"/>
          <w:szCs w:val="20"/>
        </w:rPr>
        <w:t>Бебия</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бабуа</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Анзорик</w:t>
      </w:r>
      <w:proofErr w:type="spellEnd"/>
      <w:r w:rsidRPr="006C1D91">
        <w:rPr>
          <w:rFonts w:ascii="PT Astra Serif" w:hAnsi="PT Astra Serif"/>
          <w:sz w:val="20"/>
          <w:szCs w:val="20"/>
        </w:rPr>
        <w:t>, я и мама»</w:t>
      </w:r>
    </w:p>
    <w:p w14:paraId="51BFF3F4"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 xml:space="preserve">- Режиссер </w:t>
      </w:r>
      <w:proofErr w:type="spellStart"/>
      <w:r w:rsidRPr="006C1D91">
        <w:rPr>
          <w:rFonts w:ascii="PT Astra Serif" w:hAnsi="PT Astra Serif"/>
          <w:sz w:val="20"/>
          <w:szCs w:val="20"/>
        </w:rPr>
        <w:t>Хамидреза</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Газеми</w:t>
      </w:r>
      <w:proofErr w:type="spellEnd"/>
      <w:r w:rsidRPr="006C1D91">
        <w:rPr>
          <w:rFonts w:ascii="PT Astra Serif" w:hAnsi="PT Astra Serif"/>
          <w:sz w:val="20"/>
          <w:szCs w:val="20"/>
        </w:rPr>
        <w:t>, фильм «Бриз»</w:t>
      </w:r>
    </w:p>
    <w:p w14:paraId="4BFEBE11"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 Режиссер Камила Рамазанова, фильм «Будем заново»</w:t>
      </w:r>
    </w:p>
    <w:p w14:paraId="06CE77A2"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 Режиссер Федор Кравчук, фильм «Шоссе Энтузиастов»</w:t>
      </w:r>
    </w:p>
    <w:p w14:paraId="39D03315"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 Режиссер Данила Сергеев, фильм «У тебя все хорошо?»</w:t>
      </w:r>
    </w:p>
    <w:p w14:paraId="03446D12"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sz w:val="20"/>
          <w:szCs w:val="20"/>
        </w:rPr>
        <w:t xml:space="preserve">- Режиссер Всеволод </w:t>
      </w:r>
      <w:proofErr w:type="spellStart"/>
      <w:r w:rsidRPr="006C1D91">
        <w:rPr>
          <w:rFonts w:ascii="PT Astra Serif" w:hAnsi="PT Astra Serif"/>
          <w:sz w:val="20"/>
          <w:szCs w:val="20"/>
        </w:rPr>
        <w:t>Булавкин</w:t>
      </w:r>
      <w:proofErr w:type="spellEnd"/>
      <w:r w:rsidRPr="006C1D91">
        <w:rPr>
          <w:rFonts w:ascii="PT Astra Serif" w:hAnsi="PT Astra Serif"/>
          <w:sz w:val="20"/>
          <w:szCs w:val="20"/>
        </w:rPr>
        <w:t>, фильм «Визионер»</w:t>
      </w:r>
    </w:p>
    <w:p w14:paraId="7319071B" w14:textId="77777777" w:rsidR="00046D52" w:rsidRPr="006C1D91" w:rsidRDefault="00046D52" w:rsidP="006C1D91">
      <w:pPr>
        <w:jc w:val="left"/>
        <w:rPr>
          <w:rFonts w:ascii="PT Astra Serif" w:hAnsi="PT Astra Serif"/>
          <w:sz w:val="20"/>
          <w:szCs w:val="20"/>
        </w:rPr>
      </w:pPr>
    </w:p>
    <w:p w14:paraId="2232802A" w14:textId="77777777" w:rsidR="00046D52" w:rsidRPr="006C1D91" w:rsidRDefault="00414B11" w:rsidP="006C1D91">
      <w:pPr>
        <w:spacing w:after="0" w:line="240" w:lineRule="auto"/>
        <w:jc w:val="left"/>
        <w:rPr>
          <w:rFonts w:ascii="PT Astra Serif" w:hAnsi="PT Astra Serif"/>
          <w:b/>
          <w:sz w:val="20"/>
          <w:szCs w:val="20"/>
          <w:u w:val="single"/>
        </w:rPr>
      </w:pPr>
      <w:r w:rsidRPr="006C1D91">
        <w:rPr>
          <w:rFonts w:ascii="PT Astra Serif" w:hAnsi="PT Astra Serif"/>
          <w:b/>
          <w:sz w:val="20"/>
          <w:szCs w:val="20"/>
          <w:u w:val="single"/>
        </w:rPr>
        <w:t>Креативное пространство «Горизонт» – концертная площадка</w:t>
      </w:r>
    </w:p>
    <w:p w14:paraId="066B7E4A" w14:textId="77777777" w:rsidR="00046D52" w:rsidRPr="006C1D91" w:rsidRDefault="00046D52" w:rsidP="006C1D91">
      <w:pPr>
        <w:spacing w:after="0" w:line="240" w:lineRule="auto"/>
        <w:jc w:val="left"/>
        <w:rPr>
          <w:rFonts w:ascii="PT Astra Serif" w:hAnsi="PT Astra Serif"/>
          <w:b/>
          <w:sz w:val="20"/>
          <w:szCs w:val="20"/>
          <w:u w:val="single"/>
        </w:rPr>
      </w:pPr>
    </w:p>
    <w:p w14:paraId="64D884BE" w14:textId="77777777" w:rsidR="00046D52" w:rsidRPr="006C1D91" w:rsidRDefault="00414B11" w:rsidP="006C1D91">
      <w:pPr>
        <w:spacing w:after="0"/>
        <w:jc w:val="left"/>
        <w:rPr>
          <w:rFonts w:ascii="PT Astra Serif" w:hAnsi="PT Astra Serif"/>
          <w:sz w:val="20"/>
          <w:szCs w:val="20"/>
        </w:rPr>
      </w:pPr>
      <w:r w:rsidRPr="006C1D91">
        <w:rPr>
          <w:rFonts w:ascii="PT Astra Serif" w:hAnsi="PT Astra Serif"/>
          <w:b/>
          <w:sz w:val="20"/>
          <w:szCs w:val="20"/>
        </w:rPr>
        <w:t xml:space="preserve">В 2022 году в «Горизонте» прошло 4 концерта </w:t>
      </w:r>
      <w:r w:rsidRPr="006C1D91">
        <w:rPr>
          <w:rFonts w:ascii="PT Astra Serif" w:hAnsi="PT Astra Serif"/>
          <w:sz w:val="20"/>
          <w:szCs w:val="20"/>
        </w:rPr>
        <w:t xml:space="preserve">разных исполнителей </w:t>
      </w:r>
    </w:p>
    <w:p w14:paraId="61695F23" w14:textId="77777777" w:rsidR="00046D52" w:rsidRPr="006C1D91" w:rsidRDefault="00046D52" w:rsidP="006C1D91">
      <w:pPr>
        <w:spacing w:after="0"/>
        <w:jc w:val="left"/>
        <w:rPr>
          <w:rFonts w:ascii="PT Astra Serif" w:hAnsi="PT Astra Serif"/>
          <w:sz w:val="20"/>
          <w:szCs w:val="20"/>
        </w:rPr>
      </w:pPr>
    </w:p>
    <w:p w14:paraId="2273B40F" w14:textId="77777777" w:rsidR="00046D52" w:rsidRPr="006C1D91" w:rsidRDefault="00414B11" w:rsidP="00480D41">
      <w:pPr>
        <w:rPr>
          <w:rFonts w:ascii="PT Astra Serif" w:hAnsi="PT Astra Serif"/>
          <w:b/>
          <w:sz w:val="20"/>
          <w:szCs w:val="20"/>
        </w:rPr>
      </w:pPr>
      <w:r w:rsidRPr="006C1D91">
        <w:rPr>
          <w:rFonts w:ascii="PT Astra Serif" w:hAnsi="PT Astra Serif"/>
          <w:b/>
          <w:sz w:val="20"/>
          <w:szCs w:val="20"/>
        </w:rPr>
        <w:t xml:space="preserve">16 января </w:t>
      </w:r>
      <w:r w:rsidRPr="006C1D91">
        <w:rPr>
          <w:rFonts w:ascii="PT Astra Serif" w:hAnsi="PT Astra Serif"/>
          <w:sz w:val="20"/>
          <w:szCs w:val="20"/>
        </w:rPr>
        <w:t>в рамках фестиваля</w:t>
      </w:r>
      <w:r w:rsidRPr="006C1D91">
        <w:rPr>
          <w:rFonts w:ascii="PT Astra Serif" w:hAnsi="PT Astra Serif"/>
          <w:b/>
          <w:sz w:val="20"/>
          <w:szCs w:val="20"/>
        </w:rPr>
        <w:t xml:space="preserve"> «Творческий JAM»</w:t>
      </w:r>
      <w:r w:rsidRPr="006C1D91">
        <w:rPr>
          <w:rFonts w:ascii="PT Astra Serif" w:hAnsi="PT Astra Serif"/>
          <w:sz w:val="20"/>
          <w:szCs w:val="20"/>
        </w:rPr>
        <w:t xml:space="preserve"> прошел </w:t>
      </w:r>
      <w:proofErr w:type="gramStart"/>
      <w:r w:rsidRPr="006C1D91">
        <w:rPr>
          <w:rFonts w:ascii="PT Astra Serif" w:hAnsi="PT Astra Serif"/>
          <w:sz w:val="20"/>
          <w:szCs w:val="20"/>
        </w:rPr>
        <w:t>концерт</w:t>
      </w:r>
      <w:proofErr w:type="gramEnd"/>
      <w:r w:rsidRPr="006C1D91">
        <w:rPr>
          <w:rFonts w:ascii="PT Astra Serif" w:hAnsi="PT Astra Serif"/>
          <w:sz w:val="20"/>
          <w:szCs w:val="20"/>
        </w:rPr>
        <w:t xml:space="preserve"> где выступали гости из Ульяновска</w:t>
      </w:r>
      <w:r w:rsidRPr="006C1D91">
        <w:rPr>
          <w:rFonts w:ascii="PT Astra Serif" w:hAnsi="PT Astra Serif"/>
          <w:b/>
          <w:sz w:val="20"/>
          <w:szCs w:val="20"/>
        </w:rPr>
        <w:t xml:space="preserve"> - Алиса Кузнецова, Анастасия Кораблева. </w:t>
      </w:r>
      <w:r w:rsidRPr="006C1D91">
        <w:rPr>
          <w:rFonts w:ascii="PT Astra Serif" w:hAnsi="PT Astra Serif"/>
          <w:sz w:val="20"/>
          <w:szCs w:val="20"/>
        </w:rPr>
        <w:t>Посетили концерт</w:t>
      </w:r>
      <w:r w:rsidRPr="006C1D91">
        <w:rPr>
          <w:rFonts w:ascii="PT Astra Serif" w:hAnsi="PT Astra Serif"/>
          <w:b/>
          <w:sz w:val="20"/>
          <w:szCs w:val="20"/>
        </w:rPr>
        <w:t xml:space="preserve"> 75 человек</w:t>
      </w:r>
    </w:p>
    <w:p w14:paraId="4BCF5DF8" w14:textId="77777777" w:rsidR="00046D52" w:rsidRPr="006C1D91" w:rsidRDefault="00414B11" w:rsidP="00480D41">
      <w:pPr>
        <w:rPr>
          <w:rFonts w:ascii="PT Astra Serif" w:hAnsi="PT Astra Serif"/>
          <w:sz w:val="20"/>
          <w:szCs w:val="20"/>
        </w:rPr>
      </w:pPr>
      <w:r w:rsidRPr="006C1D91">
        <w:rPr>
          <w:rFonts w:ascii="PT Astra Serif" w:hAnsi="PT Astra Serif"/>
          <w:b/>
          <w:sz w:val="20"/>
          <w:szCs w:val="20"/>
        </w:rPr>
        <w:t xml:space="preserve">10 мая </w:t>
      </w:r>
      <w:r w:rsidRPr="006C1D91">
        <w:rPr>
          <w:rFonts w:ascii="PT Astra Serif" w:hAnsi="PT Astra Serif"/>
          <w:sz w:val="20"/>
          <w:szCs w:val="20"/>
        </w:rPr>
        <w:t xml:space="preserve">прошел </w:t>
      </w:r>
      <w:proofErr w:type="gramStart"/>
      <w:r w:rsidRPr="006C1D91">
        <w:rPr>
          <w:rFonts w:ascii="PT Astra Serif" w:hAnsi="PT Astra Serif"/>
          <w:b/>
          <w:sz w:val="20"/>
          <w:szCs w:val="20"/>
        </w:rPr>
        <w:t>ROCK COVER PARTY ACOUSTIC</w:t>
      </w:r>
      <w:r w:rsidRPr="006C1D91">
        <w:rPr>
          <w:rFonts w:ascii="PT Astra Serif" w:hAnsi="PT Astra Serif"/>
          <w:sz w:val="20"/>
          <w:szCs w:val="20"/>
        </w:rPr>
        <w:t xml:space="preserve"> </w:t>
      </w:r>
      <w:proofErr w:type="gramEnd"/>
      <w:r w:rsidRPr="006C1D91">
        <w:rPr>
          <w:rFonts w:ascii="PT Astra Serif" w:hAnsi="PT Astra Serif"/>
          <w:sz w:val="20"/>
          <w:szCs w:val="20"/>
        </w:rPr>
        <w:t xml:space="preserve">где выступали местные группы - </w:t>
      </w:r>
      <w:r w:rsidRPr="006C1D91">
        <w:rPr>
          <w:rFonts w:ascii="PT Astra Serif" w:hAnsi="PT Astra Serif"/>
          <w:b/>
          <w:sz w:val="20"/>
          <w:szCs w:val="20"/>
        </w:rPr>
        <w:t>Романс без шансов, Полтарелки каверов, Питекантроп-град</w:t>
      </w:r>
      <w:r w:rsidRPr="006C1D91">
        <w:rPr>
          <w:rFonts w:ascii="PT Astra Serif" w:hAnsi="PT Astra Serif"/>
          <w:sz w:val="20"/>
          <w:szCs w:val="20"/>
        </w:rPr>
        <w:t>. Посетили концерт 40 человек</w:t>
      </w:r>
    </w:p>
    <w:p w14:paraId="6D54C79C" w14:textId="77777777" w:rsidR="00046D52" w:rsidRPr="006C1D91" w:rsidRDefault="00414B11" w:rsidP="00480D41">
      <w:pPr>
        <w:rPr>
          <w:rFonts w:ascii="PT Astra Serif" w:hAnsi="PT Astra Serif"/>
          <w:sz w:val="20"/>
          <w:szCs w:val="20"/>
        </w:rPr>
      </w:pPr>
      <w:r w:rsidRPr="006C1D91">
        <w:rPr>
          <w:rFonts w:ascii="PT Astra Serif" w:hAnsi="PT Astra Serif"/>
          <w:b/>
          <w:sz w:val="20"/>
          <w:szCs w:val="20"/>
        </w:rPr>
        <w:t>19 июня</w:t>
      </w:r>
      <w:r w:rsidRPr="006C1D91">
        <w:rPr>
          <w:rFonts w:ascii="PT Astra Serif" w:hAnsi="PT Astra Serif"/>
          <w:sz w:val="20"/>
          <w:szCs w:val="20"/>
        </w:rPr>
        <w:t xml:space="preserve"> в рамках фестиваля </w:t>
      </w:r>
      <w:r w:rsidRPr="006C1D91">
        <w:rPr>
          <w:rFonts w:ascii="PT Astra Serif" w:hAnsi="PT Astra Serif"/>
          <w:b/>
          <w:sz w:val="20"/>
          <w:szCs w:val="20"/>
        </w:rPr>
        <w:t>«На горизонте лето»</w:t>
      </w:r>
      <w:r w:rsidRPr="006C1D91">
        <w:rPr>
          <w:rFonts w:ascii="PT Astra Serif" w:hAnsi="PT Astra Serif"/>
          <w:sz w:val="20"/>
          <w:szCs w:val="20"/>
        </w:rPr>
        <w:t xml:space="preserve"> выступили группы - </w:t>
      </w:r>
      <w:r w:rsidRPr="006C1D91">
        <w:rPr>
          <w:rFonts w:ascii="PT Astra Serif" w:hAnsi="PT Astra Serif"/>
          <w:b/>
          <w:sz w:val="20"/>
          <w:szCs w:val="20"/>
        </w:rPr>
        <w:t xml:space="preserve">UKNOW, </w:t>
      </w:r>
      <w:proofErr w:type="spellStart"/>
      <w:r w:rsidRPr="006C1D91">
        <w:rPr>
          <w:rFonts w:ascii="PT Astra Serif" w:hAnsi="PT Astra Serif"/>
          <w:b/>
          <w:sz w:val="20"/>
          <w:szCs w:val="20"/>
        </w:rPr>
        <w:t>Tom</w:t>
      </w:r>
      <w:proofErr w:type="spellEnd"/>
      <w:r w:rsidRPr="006C1D91">
        <w:rPr>
          <w:rFonts w:ascii="PT Astra Serif" w:hAnsi="PT Astra Serif"/>
          <w:b/>
          <w:sz w:val="20"/>
          <w:szCs w:val="20"/>
        </w:rPr>
        <w:t xml:space="preserve"> </w:t>
      </w:r>
      <w:proofErr w:type="spellStart"/>
      <w:r w:rsidRPr="006C1D91">
        <w:rPr>
          <w:rFonts w:ascii="PT Astra Serif" w:hAnsi="PT Astra Serif"/>
          <w:b/>
          <w:sz w:val="20"/>
          <w:szCs w:val="20"/>
        </w:rPr>
        <w:t>Wear</w:t>
      </w:r>
      <w:proofErr w:type="spellEnd"/>
      <w:r w:rsidRPr="006C1D91">
        <w:rPr>
          <w:rFonts w:ascii="PT Astra Serif" w:hAnsi="PT Astra Serif"/>
          <w:b/>
          <w:sz w:val="20"/>
          <w:szCs w:val="20"/>
        </w:rPr>
        <w:t>, Глухой телефон, Романс без шансов</w:t>
      </w:r>
      <w:r w:rsidRPr="006C1D91">
        <w:rPr>
          <w:rFonts w:ascii="PT Astra Serif" w:hAnsi="PT Astra Serif"/>
          <w:sz w:val="20"/>
          <w:szCs w:val="20"/>
        </w:rPr>
        <w:t>. Посетили концерт 80 человек</w:t>
      </w:r>
    </w:p>
    <w:p w14:paraId="687AA7AD" w14:textId="77777777" w:rsidR="00046D52" w:rsidRPr="006C1D91" w:rsidRDefault="00414B11" w:rsidP="006C1D91">
      <w:pPr>
        <w:spacing w:after="0" w:line="240" w:lineRule="auto"/>
        <w:jc w:val="left"/>
        <w:rPr>
          <w:rFonts w:ascii="PT Astra Serif" w:hAnsi="PT Astra Serif"/>
          <w:b/>
          <w:sz w:val="20"/>
          <w:szCs w:val="20"/>
          <w:u w:val="single"/>
        </w:rPr>
      </w:pPr>
      <w:r w:rsidRPr="006C1D91">
        <w:rPr>
          <w:rFonts w:ascii="PT Astra Serif" w:hAnsi="PT Astra Serif"/>
          <w:b/>
          <w:sz w:val="20"/>
          <w:szCs w:val="20"/>
          <w:u w:val="single"/>
        </w:rPr>
        <w:t>Креативное пространство «Горизонт» - образовательная площадка</w:t>
      </w:r>
    </w:p>
    <w:p w14:paraId="447F895D" w14:textId="77777777" w:rsidR="00046D52" w:rsidRPr="006C1D91" w:rsidRDefault="00046D52" w:rsidP="006C1D91">
      <w:pPr>
        <w:spacing w:after="0" w:line="240" w:lineRule="auto"/>
        <w:jc w:val="left"/>
        <w:rPr>
          <w:rFonts w:ascii="PT Astra Serif" w:hAnsi="PT Astra Serif"/>
          <w:b/>
          <w:sz w:val="20"/>
          <w:szCs w:val="20"/>
          <w:u w:val="single"/>
        </w:rPr>
      </w:pPr>
    </w:p>
    <w:p w14:paraId="6BC595BD" w14:textId="77777777" w:rsidR="00046D52" w:rsidRPr="006C1D91" w:rsidRDefault="00414B11" w:rsidP="00480D41">
      <w:pPr>
        <w:spacing w:after="0" w:line="240" w:lineRule="auto"/>
        <w:rPr>
          <w:rFonts w:ascii="PT Astra Serif" w:hAnsi="PT Astra Serif"/>
          <w:sz w:val="20"/>
          <w:szCs w:val="20"/>
        </w:rPr>
      </w:pPr>
      <w:r w:rsidRPr="006C1D91">
        <w:rPr>
          <w:rFonts w:ascii="PT Astra Serif" w:hAnsi="PT Astra Serif"/>
          <w:b/>
          <w:sz w:val="20"/>
          <w:szCs w:val="20"/>
          <w:u w:val="single"/>
        </w:rPr>
        <w:t>18 января</w:t>
      </w:r>
      <w:r w:rsidRPr="006C1D91">
        <w:rPr>
          <w:rFonts w:ascii="PT Astra Serif" w:hAnsi="PT Astra Serif"/>
          <w:b/>
          <w:sz w:val="20"/>
          <w:szCs w:val="20"/>
        </w:rPr>
        <w:t xml:space="preserve"> </w:t>
      </w:r>
      <w:proofErr w:type="gramStart"/>
      <w:r w:rsidRPr="006C1D91">
        <w:rPr>
          <w:rFonts w:ascii="PT Astra Serif" w:hAnsi="PT Astra Serif"/>
          <w:b/>
          <w:sz w:val="20"/>
          <w:szCs w:val="20"/>
        </w:rPr>
        <w:t>-</w:t>
      </w:r>
      <w:r w:rsidRPr="006C1D91">
        <w:rPr>
          <w:rFonts w:ascii="PT Astra Serif" w:hAnsi="PT Astra Serif"/>
          <w:sz w:val="20"/>
          <w:szCs w:val="20"/>
        </w:rPr>
        <w:t xml:space="preserve">  Мастер</w:t>
      </w:r>
      <w:proofErr w:type="gramEnd"/>
      <w:r w:rsidRPr="006C1D91">
        <w:rPr>
          <w:rFonts w:ascii="PT Astra Serif" w:hAnsi="PT Astra Serif"/>
          <w:sz w:val="20"/>
          <w:szCs w:val="20"/>
        </w:rPr>
        <w:t>-класс по продвижению в Инстаграм от LUX STUDIO - Варвары Соловьёвой и Анастасии Демидовой. Его посетили 54 человека</w:t>
      </w:r>
    </w:p>
    <w:p w14:paraId="160E7584" w14:textId="77777777" w:rsidR="00046D52" w:rsidRPr="006C1D91" w:rsidRDefault="00046D52" w:rsidP="00480D41">
      <w:pPr>
        <w:spacing w:after="0" w:line="240" w:lineRule="auto"/>
        <w:rPr>
          <w:rFonts w:ascii="PT Astra Serif" w:hAnsi="PT Astra Serif"/>
          <w:sz w:val="20"/>
          <w:szCs w:val="20"/>
        </w:rPr>
      </w:pPr>
    </w:p>
    <w:p w14:paraId="43BEF430" w14:textId="77777777" w:rsidR="00046D52" w:rsidRPr="006C1D91" w:rsidRDefault="00414B11" w:rsidP="00480D41">
      <w:pPr>
        <w:spacing w:after="0" w:line="240" w:lineRule="auto"/>
        <w:rPr>
          <w:rFonts w:ascii="PT Astra Serif" w:hAnsi="PT Astra Serif"/>
          <w:sz w:val="20"/>
          <w:szCs w:val="20"/>
        </w:rPr>
      </w:pPr>
      <w:r w:rsidRPr="006C1D91">
        <w:rPr>
          <w:rFonts w:ascii="PT Astra Serif" w:hAnsi="PT Astra Serif"/>
          <w:b/>
          <w:sz w:val="20"/>
          <w:szCs w:val="20"/>
        </w:rPr>
        <w:t>25 января</w:t>
      </w:r>
      <w:r w:rsidRPr="006C1D91">
        <w:rPr>
          <w:rFonts w:ascii="PT Astra Serif" w:hAnsi="PT Astra Serif"/>
          <w:sz w:val="20"/>
          <w:szCs w:val="20"/>
        </w:rPr>
        <w:t xml:space="preserve"> - Мастер-класс от психолога </w:t>
      </w:r>
      <w:r w:rsidRPr="006C1D91">
        <w:rPr>
          <w:rFonts w:ascii="PT Astra Serif" w:hAnsi="PT Astra Serif"/>
          <w:b/>
          <w:sz w:val="20"/>
          <w:szCs w:val="20"/>
        </w:rPr>
        <w:t>Михаила Черепанова</w:t>
      </w:r>
      <w:r w:rsidRPr="006C1D91">
        <w:rPr>
          <w:rFonts w:ascii="PT Astra Serif" w:hAnsi="PT Astra Serif"/>
          <w:sz w:val="20"/>
          <w:szCs w:val="20"/>
        </w:rPr>
        <w:t xml:space="preserve"> на тему «Эмоциональное выгорание и эмоциональный интеллект». Его посетило 50 человек</w:t>
      </w:r>
    </w:p>
    <w:p w14:paraId="0FAAA7DD" w14:textId="77777777" w:rsidR="00046D52" w:rsidRPr="006C1D91" w:rsidRDefault="00046D52" w:rsidP="00480D41">
      <w:pPr>
        <w:spacing w:after="0" w:line="240" w:lineRule="auto"/>
        <w:rPr>
          <w:rFonts w:ascii="PT Astra Serif" w:hAnsi="PT Astra Serif"/>
          <w:sz w:val="20"/>
          <w:szCs w:val="20"/>
        </w:rPr>
      </w:pPr>
    </w:p>
    <w:p w14:paraId="20F67545" w14:textId="77777777" w:rsidR="00046D52" w:rsidRPr="006C1D91" w:rsidRDefault="00414B11" w:rsidP="00480D41">
      <w:pPr>
        <w:spacing w:after="0" w:line="240" w:lineRule="auto"/>
        <w:rPr>
          <w:rFonts w:ascii="PT Astra Serif" w:hAnsi="PT Astra Serif"/>
          <w:sz w:val="20"/>
          <w:szCs w:val="20"/>
        </w:rPr>
      </w:pPr>
      <w:r w:rsidRPr="006C1D91">
        <w:rPr>
          <w:rFonts w:ascii="PT Astra Serif" w:hAnsi="PT Astra Serif"/>
          <w:b/>
          <w:sz w:val="20"/>
          <w:szCs w:val="20"/>
        </w:rPr>
        <w:t>1 марта</w:t>
      </w:r>
      <w:r w:rsidRPr="006C1D91">
        <w:rPr>
          <w:rFonts w:ascii="PT Astra Serif" w:hAnsi="PT Astra Serif"/>
          <w:sz w:val="20"/>
          <w:szCs w:val="20"/>
        </w:rPr>
        <w:t xml:space="preserve"> - Мастер-класс от </w:t>
      </w:r>
      <w:r w:rsidRPr="006C1D91">
        <w:rPr>
          <w:rFonts w:ascii="PT Astra Serif" w:hAnsi="PT Astra Serif"/>
          <w:b/>
          <w:sz w:val="20"/>
          <w:szCs w:val="20"/>
        </w:rPr>
        <w:t xml:space="preserve">Эльвиры и Радика </w:t>
      </w:r>
      <w:proofErr w:type="spellStart"/>
      <w:r w:rsidRPr="006C1D91">
        <w:rPr>
          <w:rFonts w:ascii="PT Astra Serif" w:hAnsi="PT Astra Serif"/>
          <w:b/>
          <w:sz w:val="20"/>
          <w:szCs w:val="20"/>
        </w:rPr>
        <w:t>Хамидулиных</w:t>
      </w:r>
      <w:proofErr w:type="spellEnd"/>
      <w:r w:rsidRPr="006C1D91">
        <w:rPr>
          <w:rFonts w:ascii="PT Astra Serif" w:hAnsi="PT Astra Serif"/>
          <w:b/>
          <w:sz w:val="20"/>
          <w:szCs w:val="20"/>
        </w:rPr>
        <w:t xml:space="preserve"> </w:t>
      </w:r>
      <w:r w:rsidRPr="006C1D91">
        <w:rPr>
          <w:rFonts w:ascii="PT Astra Serif" w:hAnsi="PT Astra Serif"/>
          <w:sz w:val="20"/>
          <w:szCs w:val="20"/>
        </w:rPr>
        <w:t>на тему «Личная финансовая стабильность. Как выбраться из ямы и создать родовой капитал». Его посетило 15 человек</w:t>
      </w:r>
    </w:p>
    <w:p w14:paraId="29FDA372" w14:textId="77777777" w:rsidR="00046D52" w:rsidRPr="006C1D91" w:rsidRDefault="00046D52" w:rsidP="006C1D91">
      <w:pPr>
        <w:spacing w:after="0" w:line="240" w:lineRule="auto"/>
        <w:jc w:val="left"/>
        <w:rPr>
          <w:rFonts w:ascii="PT Astra Serif" w:hAnsi="PT Astra Serif"/>
          <w:sz w:val="20"/>
          <w:szCs w:val="20"/>
        </w:rPr>
      </w:pPr>
    </w:p>
    <w:p w14:paraId="02741BEB" w14:textId="77777777" w:rsidR="00046D52" w:rsidRPr="006C1D91" w:rsidRDefault="00414B11" w:rsidP="00480D41">
      <w:pPr>
        <w:spacing w:after="0" w:line="240" w:lineRule="auto"/>
        <w:rPr>
          <w:rFonts w:ascii="PT Astra Serif" w:hAnsi="PT Astra Serif"/>
          <w:sz w:val="20"/>
          <w:szCs w:val="20"/>
        </w:rPr>
      </w:pPr>
      <w:r w:rsidRPr="006C1D91">
        <w:rPr>
          <w:rFonts w:ascii="PT Astra Serif" w:hAnsi="PT Astra Serif"/>
          <w:b/>
          <w:sz w:val="20"/>
          <w:szCs w:val="20"/>
        </w:rPr>
        <w:lastRenderedPageBreak/>
        <w:t>15 марта</w:t>
      </w:r>
      <w:r w:rsidRPr="006C1D91">
        <w:rPr>
          <w:rFonts w:ascii="PT Astra Serif" w:hAnsi="PT Astra Serif"/>
          <w:sz w:val="20"/>
          <w:szCs w:val="20"/>
        </w:rPr>
        <w:t xml:space="preserve"> - Мастер-класс от </w:t>
      </w:r>
      <w:r w:rsidRPr="006C1D91">
        <w:rPr>
          <w:rFonts w:ascii="PT Astra Serif" w:hAnsi="PT Astra Serif"/>
          <w:b/>
          <w:sz w:val="20"/>
          <w:szCs w:val="20"/>
        </w:rPr>
        <w:t xml:space="preserve">Марии </w:t>
      </w:r>
      <w:proofErr w:type="spellStart"/>
      <w:r w:rsidRPr="006C1D91">
        <w:rPr>
          <w:rFonts w:ascii="PT Astra Serif" w:hAnsi="PT Astra Serif"/>
          <w:b/>
          <w:sz w:val="20"/>
          <w:szCs w:val="20"/>
        </w:rPr>
        <w:t>Евченко</w:t>
      </w:r>
      <w:proofErr w:type="spellEnd"/>
      <w:r w:rsidRPr="006C1D91">
        <w:rPr>
          <w:rFonts w:ascii="PT Astra Serif" w:hAnsi="PT Astra Serif"/>
          <w:sz w:val="20"/>
          <w:szCs w:val="20"/>
        </w:rPr>
        <w:t xml:space="preserve"> на тему «Как сейчас продавать себя в интернете? И немного о репутации, отзывах и общении с покупателями в сети». Его посетили 18 человек</w:t>
      </w:r>
    </w:p>
    <w:p w14:paraId="3B5FAF22" w14:textId="77777777" w:rsidR="00046D52" w:rsidRPr="006C1D91" w:rsidRDefault="00046D52" w:rsidP="00480D41">
      <w:pPr>
        <w:spacing w:after="0" w:line="240" w:lineRule="auto"/>
        <w:rPr>
          <w:rFonts w:ascii="PT Astra Serif" w:hAnsi="PT Astra Serif"/>
          <w:sz w:val="20"/>
          <w:szCs w:val="20"/>
        </w:rPr>
      </w:pPr>
    </w:p>
    <w:p w14:paraId="60CE7E00" w14:textId="77777777" w:rsidR="00046D52" w:rsidRPr="006C1D91" w:rsidRDefault="00414B11" w:rsidP="00480D41">
      <w:pPr>
        <w:spacing w:after="0" w:line="240" w:lineRule="auto"/>
        <w:rPr>
          <w:rFonts w:ascii="PT Astra Serif" w:hAnsi="PT Astra Serif"/>
          <w:sz w:val="20"/>
          <w:szCs w:val="20"/>
        </w:rPr>
      </w:pPr>
      <w:r w:rsidRPr="006C1D91">
        <w:rPr>
          <w:rFonts w:ascii="PT Astra Serif" w:hAnsi="PT Astra Serif"/>
          <w:b/>
          <w:sz w:val="20"/>
          <w:szCs w:val="20"/>
        </w:rPr>
        <w:t>5 апреля</w:t>
      </w:r>
      <w:r w:rsidRPr="006C1D91">
        <w:rPr>
          <w:rFonts w:ascii="PT Astra Serif" w:hAnsi="PT Astra Serif"/>
          <w:sz w:val="20"/>
          <w:szCs w:val="20"/>
        </w:rPr>
        <w:t xml:space="preserve"> - Мастер-класс на тему «Переезд бизнеса из Инстаграм во ВКонтакте» </w:t>
      </w:r>
      <w:r w:rsidRPr="006C1D91">
        <w:rPr>
          <w:rFonts w:ascii="PT Astra Serif" w:hAnsi="PT Astra Serif"/>
          <w:b/>
          <w:sz w:val="20"/>
          <w:szCs w:val="20"/>
        </w:rPr>
        <w:t>от LUX STUDIO - Варвары Соловьевой и Анастасии Демидовой</w:t>
      </w:r>
      <w:r w:rsidRPr="006C1D91">
        <w:rPr>
          <w:rFonts w:ascii="PT Astra Serif" w:hAnsi="PT Astra Serif"/>
          <w:sz w:val="20"/>
          <w:szCs w:val="20"/>
        </w:rPr>
        <w:t>. Его посетили 25 человек</w:t>
      </w:r>
    </w:p>
    <w:p w14:paraId="6CC49DE3" w14:textId="77777777" w:rsidR="00046D52" w:rsidRPr="006C1D91" w:rsidRDefault="00046D52" w:rsidP="00480D41">
      <w:pPr>
        <w:spacing w:after="0" w:line="240" w:lineRule="auto"/>
        <w:rPr>
          <w:rFonts w:ascii="PT Astra Serif" w:hAnsi="PT Astra Serif"/>
          <w:sz w:val="20"/>
          <w:szCs w:val="20"/>
        </w:rPr>
      </w:pPr>
    </w:p>
    <w:p w14:paraId="4DEA1024" w14:textId="77777777" w:rsidR="00046D52" w:rsidRPr="006C1D91" w:rsidRDefault="00414B11" w:rsidP="00480D41">
      <w:pPr>
        <w:spacing w:after="0" w:line="240" w:lineRule="auto"/>
        <w:rPr>
          <w:rFonts w:ascii="PT Astra Serif" w:hAnsi="PT Astra Serif"/>
          <w:sz w:val="20"/>
          <w:szCs w:val="20"/>
        </w:rPr>
      </w:pPr>
      <w:r w:rsidRPr="006C1D91">
        <w:rPr>
          <w:rFonts w:ascii="PT Astra Serif" w:hAnsi="PT Astra Serif"/>
          <w:b/>
          <w:sz w:val="20"/>
          <w:szCs w:val="20"/>
        </w:rPr>
        <w:t>12 апреля</w:t>
      </w:r>
      <w:r w:rsidRPr="006C1D91">
        <w:rPr>
          <w:rFonts w:ascii="PT Astra Serif" w:hAnsi="PT Astra Serif"/>
          <w:sz w:val="20"/>
          <w:szCs w:val="20"/>
        </w:rPr>
        <w:t xml:space="preserve"> - Мастер-класс от психолога </w:t>
      </w:r>
      <w:r w:rsidRPr="006C1D91">
        <w:rPr>
          <w:rFonts w:ascii="PT Astra Serif" w:hAnsi="PT Astra Serif"/>
          <w:b/>
          <w:sz w:val="20"/>
          <w:szCs w:val="20"/>
        </w:rPr>
        <w:t>Ольги Лесиной</w:t>
      </w:r>
      <w:r w:rsidRPr="006C1D91">
        <w:rPr>
          <w:rFonts w:ascii="PT Astra Serif" w:hAnsi="PT Astra Serif"/>
          <w:sz w:val="20"/>
          <w:szCs w:val="20"/>
        </w:rPr>
        <w:t xml:space="preserve"> на тему «Как поверить в себя, избавиться от беспокойства и тревоги, начать жить и действовать». Его посетило 24 человек</w:t>
      </w:r>
    </w:p>
    <w:p w14:paraId="277A0687" w14:textId="77777777" w:rsidR="00046D52" w:rsidRPr="006C1D91" w:rsidRDefault="00046D52" w:rsidP="00480D41">
      <w:pPr>
        <w:spacing w:after="0" w:line="240" w:lineRule="auto"/>
        <w:rPr>
          <w:rFonts w:ascii="PT Astra Serif" w:hAnsi="PT Astra Serif"/>
          <w:sz w:val="20"/>
          <w:szCs w:val="20"/>
        </w:rPr>
      </w:pPr>
    </w:p>
    <w:p w14:paraId="0F592D88" w14:textId="77777777" w:rsidR="00046D52" w:rsidRPr="006C1D91" w:rsidRDefault="00414B11" w:rsidP="00480D41">
      <w:pPr>
        <w:spacing w:after="0" w:line="240" w:lineRule="auto"/>
        <w:rPr>
          <w:rFonts w:ascii="PT Astra Serif" w:hAnsi="PT Astra Serif"/>
          <w:sz w:val="20"/>
          <w:szCs w:val="20"/>
        </w:rPr>
      </w:pPr>
      <w:r w:rsidRPr="006C1D91">
        <w:rPr>
          <w:rFonts w:ascii="PT Astra Serif" w:hAnsi="PT Astra Serif"/>
          <w:b/>
          <w:sz w:val="20"/>
          <w:szCs w:val="20"/>
        </w:rPr>
        <w:t>17 апреля</w:t>
      </w:r>
      <w:r w:rsidRPr="006C1D91">
        <w:rPr>
          <w:rFonts w:ascii="PT Astra Serif" w:hAnsi="PT Astra Serif"/>
          <w:sz w:val="20"/>
          <w:szCs w:val="20"/>
        </w:rPr>
        <w:t xml:space="preserve"> - Мастер-класс по написанию интерьерной картины от местной художницы </w:t>
      </w:r>
      <w:r w:rsidRPr="006C1D91">
        <w:rPr>
          <w:rFonts w:ascii="PT Astra Serif" w:hAnsi="PT Astra Serif"/>
          <w:b/>
          <w:sz w:val="20"/>
          <w:szCs w:val="20"/>
        </w:rPr>
        <w:t>Дарьи Чудаевой</w:t>
      </w:r>
      <w:r w:rsidRPr="006C1D91">
        <w:rPr>
          <w:rFonts w:ascii="PT Astra Serif" w:hAnsi="PT Astra Serif"/>
          <w:sz w:val="20"/>
          <w:szCs w:val="20"/>
        </w:rPr>
        <w:t>. Его посетили 12 человек</w:t>
      </w:r>
    </w:p>
    <w:p w14:paraId="6B346EA1" w14:textId="77777777" w:rsidR="00046D52" w:rsidRPr="006C1D91" w:rsidRDefault="00046D52" w:rsidP="00480D41">
      <w:pPr>
        <w:spacing w:after="0" w:line="240" w:lineRule="auto"/>
        <w:rPr>
          <w:rFonts w:ascii="PT Astra Serif" w:hAnsi="PT Astra Serif"/>
          <w:sz w:val="20"/>
          <w:szCs w:val="20"/>
        </w:rPr>
      </w:pPr>
    </w:p>
    <w:p w14:paraId="5585077B" w14:textId="77777777" w:rsidR="00046D52" w:rsidRPr="006C1D91" w:rsidRDefault="00414B11" w:rsidP="00480D41">
      <w:pPr>
        <w:spacing w:after="0" w:line="240" w:lineRule="auto"/>
        <w:rPr>
          <w:rFonts w:ascii="PT Astra Serif" w:hAnsi="PT Astra Serif"/>
          <w:sz w:val="20"/>
          <w:szCs w:val="20"/>
        </w:rPr>
      </w:pPr>
      <w:r w:rsidRPr="006C1D91">
        <w:rPr>
          <w:rFonts w:ascii="PT Astra Serif" w:hAnsi="PT Astra Serif"/>
          <w:b/>
          <w:sz w:val="20"/>
          <w:szCs w:val="20"/>
        </w:rPr>
        <w:t>26 апреля</w:t>
      </w:r>
      <w:r w:rsidRPr="006C1D91">
        <w:rPr>
          <w:rFonts w:ascii="PT Astra Serif" w:hAnsi="PT Astra Serif"/>
          <w:sz w:val="20"/>
          <w:szCs w:val="20"/>
        </w:rPr>
        <w:t xml:space="preserve"> - Мастер-класс от Михаила </w:t>
      </w:r>
      <w:proofErr w:type="spellStart"/>
      <w:r w:rsidRPr="006C1D91">
        <w:rPr>
          <w:rFonts w:ascii="PT Astra Serif" w:hAnsi="PT Astra Serif"/>
          <w:sz w:val="20"/>
          <w:szCs w:val="20"/>
        </w:rPr>
        <w:t>Слипанюк</w:t>
      </w:r>
      <w:proofErr w:type="spellEnd"/>
      <w:r w:rsidRPr="006C1D91">
        <w:rPr>
          <w:rFonts w:ascii="PT Astra Serif" w:hAnsi="PT Astra Serif"/>
          <w:sz w:val="20"/>
          <w:szCs w:val="20"/>
        </w:rPr>
        <w:t xml:space="preserve"> на тему «Системы взаимодействия с клиентами». Его посетили 20 человек</w:t>
      </w:r>
    </w:p>
    <w:p w14:paraId="6B7CD039" w14:textId="77777777" w:rsidR="00046D52" w:rsidRPr="006C1D91" w:rsidRDefault="00046D52" w:rsidP="00480D41">
      <w:pPr>
        <w:spacing w:after="0" w:line="240" w:lineRule="auto"/>
        <w:rPr>
          <w:rFonts w:ascii="PT Astra Serif" w:hAnsi="PT Astra Serif"/>
          <w:sz w:val="20"/>
          <w:szCs w:val="20"/>
        </w:rPr>
      </w:pPr>
    </w:p>
    <w:p w14:paraId="2E4D130B" w14:textId="77777777" w:rsidR="00046D52" w:rsidRPr="006C1D91" w:rsidRDefault="00414B11" w:rsidP="00480D41">
      <w:pPr>
        <w:spacing w:after="0" w:line="240" w:lineRule="auto"/>
        <w:rPr>
          <w:rFonts w:ascii="PT Astra Serif" w:hAnsi="PT Astra Serif"/>
          <w:sz w:val="20"/>
          <w:szCs w:val="20"/>
        </w:rPr>
      </w:pPr>
      <w:r w:rsidRPr="006C1D91">
        <w:rPr>
          <w:rFonts w:ascii="PT Astra Serif" w:hAnsi="PT Astra Serif"/>
          <w:b/>
          <w:sz w:val="20"/>
          <w:szCs w:val="20"/>
        </w:rPr>
        <w:t>3 мая</w:t>
      </w:r>
      <w:r w:rsidRPr="006C1D91">
        <w:rPr>
          <w:rFonts w:ascii="PT Astra Serif" w:hAnsi="PT Astra Serif"/>
          <w:sz w:val="20"/>
          <w:szCs w:val="20"/>
        </w:rPr>
        <w:t xml:space="preserve"> - Мастер-класс от </w:t>
      </w:r>
      <w:r w:rsidRPr="006C1D91">
        <w:rPr>
          <w:rFonts w:ascii="PT Astra Serif" w:hAnsi="PT Astra Serif"/>
          <w:b/>
          <w:sz w:val="20"/>
          <w:szCs w:val="20"/>
        </w:rPr>
        <w:t>Марии Лютой</w:t>
      </w:r>
      <w:r w:rsidRPr="006C1D91">
        <w:rPr>
          <w:rFonts w:ascii="PT Astra Serif" w:hAnsi="PT Astra Serif"/>
          <w:sz w:val="20"/>
          <w:szCs w:val="20"/>
        </w:rPr>
        <w:t xml:space="preserve"> на тему: «Копирайтинг. Что и как писать, чтобы вызывать интерес и доносить ценность?». Его посетили 20 человек</w:t>
      </w:r>
    </w:p>
    <w:p w14:paraId="5DE05C0B" w14:textId="77777777" w:rsidR="00046D52" w:rsidRPr="006C1D91" w:rsidRDefault="00046D52" w:rsidP="00480D41">
      <w:pPr>
        <w:spacing w:after="0" w:line="240" w:lineRule="auto"/>
        <w:rPr>
          <w:rFonts w:ascii="PT Astra Serif" w:hAnsi="PT Astra Serif"/>
          <w:sz w:val="20"/>
          <w:szCs w:val="20"/>
        </w:rPr>
      </w:pPr>
    </w:p>
    <w:p w14:paraId="0338040A" w14:textId="77777777" w:rsidR="00046D52" w:rsidRPr="006C1D91" w:rsidRDefault="00414B11" w:rsidP="006C1D91">
      <w:pPr>
        <w:spacing w:after="0" w:line="240" w:lineRule="auto"/>
        <w:jc w:val="left"/>
        <w:rPr>
          <w:rFonts w:ascii="PT Astra Serif" w:hAnsi="PT Astra Serif"/>
          <w:sz w:val="20"/>
          <w:szCs w:val="20"/>
        </w:rPr>
      </w:pPr>
      <w:r w:rsidRPr="006C1D91">
        <w:rPr>
          <w:rFonts w:ascii="PT Astra Serif" w:hAnsi="PT Astra Serif"/>
          <w:b/>
          <w:sz w:val="20"/>
          <w:szCs w:val="20"/>
        </w:rPr>
        <w:t>24 ноября</w:t>
      </w:r>
      <w:r w:rsidRPr="006C1D91">
        <w:rPr>
          <w:rFonts w:ascii="PT Astra Serif" w:hAnsi="PT Astra Serif"/>
          <w:sz w:val="20"/>
          <w:szCs w:val="20"/>
        </w:rPr>
        <w:t xml:space="preserve"> - Мастер-класс «ГОЛОС» от </w:t>
      </w:r>
      <w:r w:rsidRPr="006C1D91">
        <w:rPr>
          <w:rFonts w:ascii="PT Astra Serif" w:hAnsi="PT Astra Serif"/>
          <w:b/>
          <w:sz w:val="20"/>
          <w:szCs w:val="20"/>
        </w:rPr>
        <w:t>Елены Субботиной</w:t>
      </w:r>
      <w:r w:rsidRPr="006C1D91">
        <w:rPr>
          <w:rFonts w:ascii="PT Astra Serif" w:hAnsi="PT Astra Serif"/>
          <w:sz w:val="20"/>
          <w:szCs w:val="20"/>
        </w:rPr>
        <w:t>. Его посетили 14 человек</w:t>
      </w:r>
    </w:p>
    <w:p w14:paraId="16FFB8A5" w14:textId="77777777" w:rsidR="00046D52" w:rsidRPr="006C1D91" w:rsidRDefault="00046D52" w:rsidP="006C1D91">
      <w:pPr>
        <w:spacing w:after="0" w:line="240" w:lineRule="auto"/>
        <w:jc w:val="left"/>
        <w:rPr>
          <w:rFonts w:ascii="PT Astra Serif" w:hAnsi="PT Astra Serif"/>
          <w:sz w:val="20"/>
          <w:szCs w:val="20"/>
        </w:rPr>
      </w:pPr>
    </w:p>
    <w:p w14:paraId="6B5B5095" w14:textId="77777777" w:rsidR="00046D52" w:rsidRPr="006C1D91" w:rsidRDefault="00414B11" w:rsidP="006C1D91">
      <w:pPr>
        <w:spacing w:after="0" w:line="240" w:lineRule="auto"/>
        <w:jc w:val="left"/>
        <w:rPr>
          <w:rFonts w:ascii="PT Astra Serif" w:hAnsi="PT Astra Serif"/>
          <w:sz w:val="20"/>
          <w:szCs w:val="20"/>
        </w:rPr>
      </w:pPr>
      <w:r w:rsidRPr="006C1D91">
        <w:rPr>
          <w:rFonts w:ascii="PT Astra Serif" w:hAnsi="PT Astra Serif"/>
          <w:b/>
          <w:sz w:val="20"/>
          <w:szCs w:val="20"/>
        </w:rPr>
        <w:t>13 декабря</w:t>
      </w:r>
      <w:r w:rsidRPr="006C1D91">
        <w:rPr>
          <w:rFonts w:ascii="PT Astra Serif" w:hAnsi="PT Astra Serif"/>
          <w:sz w:val="20"/>
          <w:szCs w:val="20"/>
        </w:rPr>
        <w:t xml:space="preserve"> - Мастер-класс «ГОЛОС» от </w:t>
      </w:r>
      <w:r w:rsidRPr="006C1D91">
        <w:rPr>
          <w:rFonts w:ascii="PT Astra Serif" w:hAnsi="PT Astra Serif"/>
          <w:b/>
          <w:sz w:val="20"/>
          <w:szCs w:val="20"/>
        </w:rPr>
        <w:t>Елены Субботиной</w:t>
      </w:r>
      <w:r w:rsidRPr="006C1D91">
        <w:rPr>
          <w:rFonts w:ascii="PT Astra Serif" w:hAnsi="PT Astra Serif"/>
          <w:sz w:val="20"/>
          <w:szCs w:val="20"/>
        </w:rPr>
        <w:t>. Его посетили 16 человек</w:t>
      </w:r>
    </w:p>
    <w:p w14:paraId="292F4F47" w14:textId="77777777" w:rsidR="00046D52" w:rsidRPr="006C1D91" w:rsidRDefault="00046D52" w:rsidP="006C1D91">
      <w:pPr>
        <w:jc w:val="left"/>
        <w:rPr>
          <w:rFonts w:ascii="PT Astra Serif" w:hAnsi="PT Astra Serif"/>
          <w:b/>
          <w:sz w:val="20"/>
          <w:szCs w:val="20"/>
        </w:rPr>
      </w:pPr>
    </w:p>
    <w:p w14:paraId="1701270B" w14:textId="77777777" w:rsidR="00046D52" w:rsidRPr="006C1D91" w:rsidRDefault="00046D52" w:rsidP="006C1D91">
      <w:pPr>
        <w:jc w:val="left"/>
        <w:rPr>
          <w:rFonts w:ascii="PT Astra Serif" w:hAnsi="PT Astra Serif"/>
          <w:b/>
          <w:sz w:val="20"/>
          <w:szCs w:val="20"/>
        </w:rPr>
      </w:pPr>
    </w:p>
    <w:p w14:paraId="22439914" w14:textId="77777777" w:rsidR="00046D52" w:rsidRPr="006C1D91" w:rsidRDefault="00414B11" w:rsidP="006C1D91">
      <w:pPr>
        <w:pBdr>
          <w:top w:val="nil"/>
          <w:left w:val="nil"/>
          <w:bottom w:val="nil"/>
          <w:right w:val="nil"/>
          <w:between w:val="nil"/>
        </w:pBdr>
        <w:shd w:val="clear" w:color="auto" w:fill="E5B9B7"/>
        <w:spacing w:after="0" w:line="240" w:lineRule="auto"/>
        <w:jc w:val="left"/>
        <w:rPr>
          <w:rFonts w:ascii="PT Astra Serif" w:hAnsi="PT Astra Serif"/>
          <w:b/>
          <w:color w:val="000000"/>
          <w:sz w:val="20"/>
          <w:szCs w:val="20"/>
        </w:rPr>
      </w:pPr>
      <w:r w:rsidRPr="006C1D91">
        <w:rPr>
          <w:rFonts w:ascii="PT Astra Serif" w:hAnsi="PT Astra Serif"/>
          <w:b/>
          <w:color w:val="222222"/>
          <w:sz w:val="20"/>
          <w:szCs w:val="20"/>
        </w:rPr>
        <w:br/>
      </w:r>
      <w:proofErr w:type="gramStart"/>
      <w:r w:rsidRPr="006C1D91">
        <w:rPr>
          <w:rFonts w:ascii="PT Astra Serif" w:hAnsi="PT Astra Serif"/>
          <w:b/>
          <w:color w:val="000000"/>
          <w:sz w:val="20"/>
          <w:szCs w:val="20"/>
        </w:rPr>
        <w:t>МЕЖДУНАРОДНОЕ  СОТРУДНИЧЕСТВО</w:t>
      </w:r>
      <w:proofErr w:type="gramEnd"/>
    </w:p>
    <w:p w14:paraId="16546411" w14:textId="77777777" w:rsidR="00046D52" w:rsidRPr="006C1D91" w:rsidRDefault="00046D52" w:rsidP="006C1D91">
      <w:pPr>
        <w:pBdr>
          <w:top w:val="nil"/>
          <w:left w:val="nil"/>
          <w:bottom w:val="nil"/>
          <w:right w:val="nil"/>
          <w:between w:val="nil"/>
        </w:pBdr>
        <w:ind w:left="720"/>
        <w:jc w:val="left"/>
        <w:rPr>
          <w:rFonts w:ascii="PT Astra Serif" w:hAnsi="PT Astra Serif"/>
          <w:color w:val="FF0000"/>
          <w:sz w:val="20"/>
          <w:szCs w:val="20"/>
        </w:rPr>
      </w:pPr>
    </w:p>
    <w:p w14:paraId="3E8FA4CF"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Количественные показатели деятельности Дирекции Международного сотрудничества за 2022 год:</w:t>
      </w:r>
    </w:p>
    <w:p w14:paraId="27B281BA" w14:textId="77777777" w:rsidR="00046D52" w:rsidRPr="006C1D91" w:rsidRDefault="00414B11" w:rsidP="00480D41">
      <w:pPr>
        <w:spacing w:before="240" w:after="0"/>
        <w:ind w:firstLine="860"/>
        <w:rPr>
          <w:rFonts w:ascii="PT Astra Serif" w:hAnsi="PT Astra Serif"/>
          <w:sz w:val="20"/>
          <w:szCs w:val="20"/>
          <w:highlight w:val="white"/>
        </w:rPr>
      </w:pPr>
      <w:r w:rsidRPr="006C1D91">
        <w:rPr>
          <w:rFonts w:ascii="PT Astra Serif" w:hAnsi="PT Astra Serif"/>
          <w:sz w:val="20"/>
          <w:szCs w:val="20"/>
        </w:rPr>
        <w:t xml:space="preserve">В 2022 году Фонд реализовал на территории региона 15 мероприятий </w:t>
      </w:r>
      <w:r w:rsidRPr="006C1D91">
        <w:rPr>
          <w:rFonts w:ascii="PT Astra Serif" w:hAnsi="PT Astra Serif"/>
          <w:b/>
          <w:sz w:val="20"/>
          <w:szCs w:val="20"/>
        </w:rPr>
        <w:t>с тремя с половиной тысячами</w:t>
      </w:r>
      <w:r w:rsidRPr="006C1D91">
        <w:rPr>
          <w:rFonts w:ascii="PT Astra Serif" w:hAnsi="PT Astra Serif"/>
          <w:sz w:val="20"/>
          <w:szCs w:val="20"/>
        </w:rPr>
        <w:t xml:space="preserve"> офлайн- и онлайн-участников, </w:t>
      </w:r>
      <w:r w:rsidRPr="006C1D91">
        <w:rPr>
          <w:rFonts w:ascii="PT Astra Serif" w:hAnsi="PT Astra Serif"/>
          <w:sz w:val="20"/>
          <w:szCs w:val="20"/>
          <w:highlight w:val="white"/>
        </w:rPr>
        <w:t xml:space="preserve">из них более 700 – иностранцы и более 300 – эксперты международного уровня. Информационный охват - более 400 000 человек. Более 800 публикаций о международной деятельности вышло в российских медиа. Около полутора сотен – в зарубежных. В прошлом году на проектную деятельность Фондом были привлечены денежные средства в размере </w:t>
      </w:r>
      <w:r w:rsidRPr="006C1D91">
        <w:rPr>
          <w:rFonts w:ascii="PT Astra Serif" w:hAnsi="PT Astra Serif"/>
          <w:b/>
          <w:sz w:val="20"/>
          <w:szCs w:val="20"/>
          <w:highlight w:val="white"/>
        </w:rPr>
        <w:t>7,7 млн рублей</w:t>
      </w:r>
      <w:r w:rsidRPr="006C1D91">
        <w:rPr>
          <w:rFonts w:ascii="PT Astra Serif" w:hAnsi="PT Astra Serif"/>
          <w:sz w:val="20"/>
          <w:szCs w:val="20"/>
          <w:highlight w:val="white"/>
        </w:rPr>
        <w:t>.</w:t>
      </w:r>
    </w:p>
    <w:p w14:paraId="06277EF6" w14:textId="77777777" w:rsidR="00046D52" w:rsidRPr="006C1D91" w:rsidRDefault="00414B11" w:rsidP="00480D41">
      <w:pPr>
        <w:spacing w:before="240" w:after="0"/>
        <w:ind w:firstLine="860"/>
        <w:rPr>
          <w:rFonts w:ascii="PT Astra Serif" w:hAnsi="PT Astra Serif"/>
          <w:sz w:val="20"/>
          <w:szCs w:val="20"/>
          <w:highlight w:val="white"/>
        </w:rPr>
      </w:pPr>
      <w:r w:rsidRPr="006C1D91">
        <w:rPr>
          <w:rFonts w:ascii="PT Astra Serif" w:hAnsi="PT Astra Serif"/>
          <w:sz w:val="20"/>
          <w:szCs w:val="20"/>
          <w:highlight w:val="white"/>
        </w:rPr>
        <w:t xml:space="preserve">По итогам всероссийского исследования, Ульяновская область вошла в ТОП-10 регионов России (2017-2021) как российский субъект, активно и эффективно развивающий международные гуманитарные связи. Доклад </w:t>
      </w:r>
      <w:proofErr w:type="gramStart"/>
      <w:r w:rsidRPr="006C1D91">
        <w:rPr>
          <w:rFonts w:ascii="PT Astra Serif" w:hAnsi="PT Astra Serif"/>
          <w:sz w:val="20"/>
          <w:szCs w:val="20"/>
          <w:highlight w:val="white"/>
        </w:rPr>
        <w:t>с  рейтингом</w:t>
      </w:r>
      <w:proofErr w:type="gramEnd"/>
      <w:r w:rsidRPr="006C1D91">
        <w:rPr>
          <w:rFonts w:ascii="PT Astra Serif" w:hAnsi="PT Astra Serif"/>
          <w:sz w:val="20"/>
          <w:szCs w:val="20"/>
          <w:highlight w:val="white"/>
        </w:rPr>
        <w:t xml:space="preserve"> о публичной дипломатии будет опубликован в феврале на сайте Российского совета по международным делам (РСМД).</w:t>
      </w:r>
    </w:p>
    <w:p w14:paraId="343E544C" w14:textId="77777777" w:rsidR="00046D52" w:rsidRPr="006C1D91" w:rsidRDefault="00414B11" w:rsidP="00480D41">
      <w:pPr>
        <w:spacing w:before="240" w:after="0"/>
        <w:ind w:firstLine="860"/>
        <w:rPr>
          <w:rFonts w:ascii="PT Astra Serif" w:hAnsi="PT Astra Serif"/>
          <w:sz w:val="20"/>
          <w:szCs w:val="20"/>
        </w:rPr>
      </w:pPr>
      <w:r w:rsidRPr="006C1D91">
        <w:rPr>
          <w:rFonts w:ascii="PT Astra Serif" w:hAnsi="PT Astra Serif"/>
          <w:sz w:val="20"/>
          <w:szCs w:val="20"/>
          <w:highlight w:val="white"/>
        </w:rPr>
        <w:t xml:space="preserve"> </w:t>
      </w:r>
      <w:r w:rsidRPr="006C1D91">
        <w:rPr>
          <w:rFonts w:ascii="PT Astra Serif" w:hAnsi="PT Astra Serif"/>
          <w:sz w:val="20"/>
          <w:szCs w:val="20"/>
        </w:rPr>
        <w:t>Календарь фонда 2022 года представлен событиями с 36-ю дружественными странами, в том числе:</w:t>
      </w:r>
    </w:p>
    <w:p w14:paraId="5634B289" w14:textId="77777777" w:rsidR="00046D52" w:rsidRPr="006C1D91" w:rsidRDefault="00414B11" w:rsidP="00480D41">
      <w:pPr>
        <w:spacing w:before="240"/>
        <w:ind w:firstLine="860"/>
        <w:rPr>
          <w:rFonts w:ascii="PT Astra Serif" w:hAnsi="PT Astra Serif"/>
          <w:sz w:val="20"/>
          <w:szCs w:val="20"/>
        </w:rPr>
      </w:pPr>
      <w:r w:rsidRPr="006C1D91">
        <w:rPr>
          <w:rFonts w:ascii="PT Astra Serif" w:hAnsi="PT Astra Serif"/>
          <w:sz w:val="20"/>
          <w:szCs w:val="20"/>
        </w:rPr>
        <w:t>постоянные партнеры</w:t>
      </w:r>
      <w:r w:rsidRPr="006C1D91">
        <w:rPr>
          <w:rFonts w:ascii="PT Astra Serif" w:hAnsi="PT Astra Serif"/>
          <w:b/>
          <w:sz w:val="20"/>
          <w:szCs w:val="20"/>
        </w:rPr>
        <w:t xml:space="preserve"> – страны БРИКС</w:t>
      </w:r>
      <w:r w:rsidRPr="006C1D91">
        <w:rPr>
          <w:rFonts w:ascii="PT Astra Serif" w:hAnsi="PT Astra Serif"/>
          <w:sz w:val="20"/>
          <w:szCs w:val="20"/>
        </w:rPr>
        <w:t xml:space="preserve"> (Индия, Китай, Бразилия, ЮАР), страны СНГ (Казахстан, Туркменистан, Узбекистан, Армения, Кыргызстан)</w:t>
      </w:r>
    </w:p>
    <w:p w14:paraId="3EB2242F" w14:textId="77777777" w:rsidR="00046D52" w:rsidRPr="006C1D91" w:rsidRDefault="00414B11" w:rsidP="00480D41">
      <w:pPr>
        <w:spacing w:before="240"/>
        <w:ind w:firstLine="860"/>
        <w:rPr>
          <w:rFonts w:ascii="PT Astra Serif" w:hAnsi="PT Astra Serif"/>
          <w:sz w:val="20"/>
          <w:szCs w:val="20"/>
        </w:rPr>
      </w:pPr>
      <w:r w:rsidRPr="006C1D91">
        <w:rPr>
          <w:rFonts w:ascii="PT Astra Serif" w:hAnsi="PT Astra Serif"/>
          <w:sz w:val="20"/>
          <w:szCs w:val="20"/>
        </w:rPr>
        <w:t>новый ключевой партнер</w:t>
      </w:r>
      <w:r w:rsidRPr="006C1D91">
        <w:rPr>
          <w:rFonts w:ascii="PT Astra Serif" w:hAnsi="PT Astra Serif"/>
          <w:b/>
          <w:sz w:val="20"/>
          <w:szCs w:val="20"/>
        </w:rPr>
        <w:t xml:space="preserve"> – Государство Израиль</w:t>
      </w:r>
      <w:r w:rsidRPr="006C1D91">
        <w:rPr>
          <w:rFonts w:ascii="PT Astra Serif" w:hAnsi="PT Astra Serif"/>
          <w:sz w:val="20"/>
          <w:szCs w:val="20"/>
        </w:rPr>
        <w:t>;</w:t>
      </w:r>
    </w:p>
    <w:p w14:paraId="532306ED" w14:textId="77777777" w:rsidR="00046D52" w:rsidRPr="006C1D91" w:rsidRDefault="00414B11" w:rsidP="00480D41">
      <w:pPr>
        <w:spacing w:before="240"/>
        <w:ind w:firstLine="860"/>
        <w:rPr>
          <w:rFonts w:ascii="PT Astra Serif" w:hAnsi="PT Astra Serif"/>
          <w:b/>
          <w:sz w:val="20"/>
          <w:szCs w:val="20"/>
        </w:rPr>
      </w:pPr>
      <w:r w:rsidRPr="006C1D91">
        <w:rPr>
          <w:rFonts w:ascii="PT Astra Serif" w:hAnsi="PT Astra Serif"/>
          <w:sz w:val="20"/>
          <w:szCs w:val="20"/>
        </w:rPr>
        <w:t>и другие страны</w:t>
      </w:r>
      <w:r w:rsidRPr="006C1D91">
        <w:rPr>
          <w:rFonts w:ascii="PT Astra Serif" w:hAnsi="PT Astra Serif"/>
          <w:b/>
          <w:sz w:val="20"/>
          <w:szCs w:val="20"/>
        </w:rPr>
        <w:t xml:space="preserve"> (Монголия, Ирак, Пакистан, Нигерия, Танзания, Афганистан, Джибути, Мьянма, Бангладеш, Египет, Гватемала, Малайзия, Сербия, Камерун, Турция, Балканские страны и др.)</w:t>
      </w:r>
    </w:p>
    <w:p w14:paraId="01CD8280" w14:textId="77777777" w:rsidR="00046D52" w:rsidRPr="006C1D91" w:rsidRDefault="00414B11" w:rsidP="00480D41">
      <w:pPr>
        <w:pBdr>
          <w:top w:val="nil"/>
          <w:left w:val="nil"/>
          <w:bottom w:val="nil"/>
          <w:right w:val="nil"/>
          <w:between w:val="nil"/>
        </w:pBdr>
        <w:rPr>
          <w:rFonts w:ascii="PT Astra Serif" w:hAnsi="PT Astra Serif"/>
          <w:sz w:val="20"/>
          <w:szCs w:val="20"/>
        </w:rPr>
      </w:pPr>
      <w:r w:rsidRPr="006C1D91">
        <w:rPr>
          <w:rFonts w:ascii="PT Astra Serif" w:hAnsi="PT Astra Serif"/>
          <w:sz w:val="20"/>
          <w:szCs w:val="20"/>
        </w:rPr>
        <w:t>Приоритетными направлениями международного гуманитарного сотрудничества в 2022 году стали:</w:t>
      </w:r>
    </w:p>
    <w:p w14:paraId="44141828"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Управление проектом международного молодежного сотрудничества со странами БРИКС;</w:t>
      </w:r>
    </w:p>
    <w:p w14:paraId="51EF7E17"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lastRenderedPageBreak/>
        <w:t>-Управление проектом «Ульяновск-креативный город ЮНЕСКО», взаимодействие с ЮНЕСКО и городами сети, информационная поддержка;</w:t>
      </w:r>
    </w:p>
    <w:p w14:paraId="6BC514BD"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xml:space="preserve">- Международного гуманитарное сотрудничество Ульяновской области с зарубежными государствами, взаимодействие с культурными центрами и Посольствами зарубежных государств; </w:t>
      </w:r>
    </w:p>
    <w:p w14:paraId="02B99571"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Секретариат регионального комитета Ульяновской области по взаимодействию с ЮНЕСКО, координация деятельности по различным программам ЮНЕСКО;</w:t>
      </w:r>
    </w:p>
    <w:p w14:paraId="24A6D06B"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сотрудничество с международными организациями в сфере гуманитарного сотрудничества (БРИКС, МФГС, ШОС, ЮНЕСКО, Ассамблея народов Евразии и др.)</w:t>
      </w:r>
    </w:p>
    <w:p w14:paraId="2E964D79"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организация и проведение международных социально-значимых мероприятий на территории Ульяновской области;</w:t>
      </w:r>
    </w:p>
    <w:p w14:paraId="5726F911"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привлечение международных партнеров и средств на международные культурные проекты;</w:t>
      </w:r>
    </w:p>
    <w:p w14:paraId="0D2DE06A"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развитие общественной дипломатии и международного волонтерского движения в регионе;</w:t>
      </w:r>
    </w:p>
    <w:p w14:paraId="3406F0D1"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участие в международных грантовых конкурсах, Перекрестных годах международного сотрудничества;</w:t>
      </w:r>
    </w:p>
    <w:p w14:paraId="09513F25"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продвижение международной повестки Ульяновской области в информационном пространстве России и зарубежных государств;</w:t>
      </w:r>
    </w:p>
    <w:p w14:paraId="0CF03148"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участие в деятельности Межправительственной Российско-Германской комиссии по вопросам российских немцев (ФАДН);</w:t>
      </w:r>
    </w:p>
    <w:p w14:paraId="759F4B87"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работа с областными государственными учреждениями культуры и другими ведомствами.</w:t>
      </w:r>
    </w:p>
    <w:p w14:paraId="7B2178F8" w14:textId="77777777" w:rsidR="00046D52" w:rsidRPr="006C1D91" w:rsidRDefault="00414B11"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межведомственное взаимодействие (Управление внешних связей, Министерство искусства и культурной политики, Министерство молодежного развития, Министерство просвещения и воспитания, Министерство спорта Ульяновской области, Корпоративный университет, Агентство по туризму).</w:t>
      </w:r>
    </w:p>
    <w:p w14:paraId="57B7C303" w14:textId="77777777" w:rsidR="00046D52" w:rsidRPr="006C1D91" w:rsidRDefault="00414B11" w:rsidP="00480D41">
      <w:pPr>
        <w:pBdr>
          <w:top w:val="nil"/>
          <w:left w:val="nil"/>
          <w:bottom w:val="nil"/>
          <w:right w:val="nil"/>
          <w:between w:val="nil"/>
        </w:pBdr>
        <w:ind w:firstLine="720"/>
        <w:rPr>
          <w:rFonts w:ascii="PT Astra Serif" w:hAnsi="PT Astra Serif"/>
          <w:sz w:val="20"/>
          <w:szCs w:val="20"/>
        </w:rPr>
      </w:pPr>
      <w:r w:rsidRPr="006C1D91">
        <w:rPr>
          <w:rFonts w:ascii="PT Astra Serif" w:hAnsi="PT Astra Serif"/>
          <w:sz w:val="20"/>
          <w:szCs w:val="20"/>
        </w:rPr>
        <w:t xml:space="preserve">С 2020 года на базе Фонда работает проектный офис по международному молодежному сотрудничеству «Россия - БРИКС», учредителем которого является Росмолодежь. Сегодня повестка БРИКС играет подчеркнуто важную роль в международном пространстве, и наша команда реализует различные мероприятия, поддерживаемые на региональном, федеральном и международном уровнях. В 2022 году Проектный офис стал организатором </w:t>
      </w:r>
      <w:r w:rsidRPr="00480D41">
        <w:rPr>
          <w:rFonts w:ascii="PT Astra Serif" w:hAnsi="PT Astra Serif"/>
          <w:b/>
          <w:bCs/>
          <w:sz w:val="20"/>
          <w:szCs w:val="20"/>
        </w:rPr>
        <w:t>7 международных мероприятий</w:t>
      </w:r>
      <w:r w:rsidRPr="006C1D91">
        <w:rPr>
          <w:rFonts w:ascii="PT Astra Serif" w:hAnsi="PT Astra Serif"/>
          <w:sz w:val="20"/>
          <w:szCs w:val="20"/>
        </w:rPr>
        <w:t xml:space="preserve">. Общее количество участников – </w:t>
      </w:r>
      <w:r w:rsidRPr="00480D41">
        <w:rPr>
          <w:rFonts w:ascii="PT Astra Serif" w:hAnsi="PT Astra Serif"/>
          <w:b/>
          <w:bCs/>
          <w:sz w:val="20"/>
          <w:szCs w:val="20"/>
        </w:rPr>
        <w:t>725 человек</w:t>
      </w:r>
      <w:r w:rsidRPr="006C1D91">
        <w:rPr>
          <w:rFonts w:ascii="PT Astra Serif" w:hAnsi="PT Astra Serif"/>
          <w:sz w:val="20"/>
          <w:szCs w:val="20"/>
        </w:rPr>
        <w:t xml:space="preserve"> из </w:t>
      </w:r>
      <w:r w:rsidRPr="00480D41">
        <w:rPr>
          <w:rFonts w:ascii="PT Astra Serif" w:hAnsi="PT Astra Serif"/>
          <w:b/>
          <w:bCs/>
          <w:sz w:val="20"/>
          <w:szCs w:val="20"/>
        </w:rPr>
        <w:t>31 страны мира</w:t>
      </w:r>
      <w:r w:rsidRPr="006C1D91">
        <w:rPr>
          <w:rFonts w:ascii="PT Astra Serif" w:hAnsi="PT Astra Serif"/>
          <w:sz w:val="20"/>
          <w:szCs w:val="20"/>
        </w:rPr>
        <w:t xml:space="preserve">.  Кроме того, в 2022 году члены Проектного офиса выступили в </w:t>
      </w:r>
      <w:r w:rsidRPr="00480D41">
        <w:rPr>
          <w:rFonts w:ascii="PT Astra Serif" w:hAnsi="PT Astra Serif"/>
          <w:b/>
          <w:bCs/>
          <w:sz w:val="20"/>
          <w:szCs w:val="20"/>
        </w:rPr>
        <w:t>13 федеральных и международных мероприятиях в качестве экспертов</w:t>
      </w:r>
      <w:r w:rsidRPr="006C1D91">
        <w:rPr>
          <w:rFonts w:ascii="PT Astra Serif" w:hAnsi="PT Astra Serif"/>
          <w:sz w:val="20"/>
          <w:szCs w:val="20"/>
        </w:rPr>
        <w:t xml:space="preserve">, где представили опыт работы и достижения региона в международном сотрудничестве. </w:t>
      </w:r>
    </w:p>
    <w:p w14:paraId="72693227" w14:textId="77777777" w:rsidR="00046D52" w:rsidRPr="006C1D91" w:rsidRDefault="00414B11" w:rsidP="002F19E4">
      <w:pPr>
        <w:pBdr>
          <w:top w:val="nil"/>
          <w:left w:val="nil"/>
          <w:bottom w:val="nil"/>
          <w:right w:val="nil"/>
          <w:between w:val="nil"/>
        </w:pBdr>
        <w:jc w:val="left"/>
        <w:rPr>
          <w:rFonts w:ascii="PT Astra Serif" w:hAnsi="PT Astra Serif"/>
          <w:b/>
          <w:sz w:val="20"/>
          <w:szCs w:val="20"/>
        </w:rPr>
      </w:pPr>
      <w:r w:rsidRPr="006C1D91">
        <w:rPr>
          <w:rFonts w:ascii="PT Astra Serif" w:hAnsi="PT Astra Serif"/>
          <w:b/>
          <w:sz w:val="20"/>
          <w:szCs w:val="20"/>
        </w:rPr>
        <w:t xml:space="preserve">Основные мероприятия и события </w:t>
      </w:r>
    </w:p>
    <w:p w14:paraId="48B5F2DC" w14:textId="77777777" w:rsidR="00046D52" w:rsidRPr="006C1D91" w:rsidRDefault="00414B11" w:rsidP="002F19E4">
      <w:pPr>
        <w:pBdr>
          <w:top w:val="nil"/>
          <w:left w:val="nil"/>
          <w:bottom w:val="nil"/>
          <w:right w:val="nil"/>
          <w:between w:val="nil"/>
        </w:pBdr>
        <w:jc w:val="left"/>
        <w:rPr>
          <w:rFonts w:ascii="PT Astra Serif" w:hAnsi="PT Astra Serif"/>
          <w:b/>
          <w:sz w:val="20"/>
          <w:szCs w:val="20"/>
        </w:rPr>
      </w:pPr>
      <w:r w:rsidRPr="006C1D91">
        <w:rPr>
          <w:rFonts w:ascii="PT Astra Serif" w:hAnsi="PT Astra Serif"/>
          <w:b/>
          <w:sz w:val="20"/>
          <w:szCs w:val="20"/>
        </w:rPr>
        <w:t>ВТОРОЙ МЕЖДУНАРОДНЫЙ МОЛОДЁЖНЫЙ ФОРУМ ОБЩЕСТВЕННОЙ ДИПЛОМАТИИ «ИНТЕРYES! 2.0»</w:t>
      </w:r>
    </w:p>
    <w:p w14:paraId="0732C2F5" w14:textId="77777777"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lastRenderedPageBreak/>
        <w:t>Количество участников - 100 человек;</w:t>
      </w:r>
      <w:r w:rsidRPr="006C1D91">
        <w:rPr>
          <w:rFonts w:ascii="PT Astra Serif" w:hAnsi="PT Astra Serif"/>
          <w:noProof/>
          <w:sz w:val="20"/>
          <w:szCs w:val="20"/>
        </w:rPr>
        <w:drawing>
          <wp:anchor distT="114300" distB="114300" distL="114300" distR="114300" simplePos="0" relativeHeight="251748352" behindDoc="0" locked="0" layoutInCell="1" hidden="0" allowOverlap="1" wp14:anchorId="64DA5B12" wp14:editId="27E4A5AE">
            <wp:simplePos x="0" y="0"/>
            <wp:positionH relativeFrom="column">
              <wp:posOffset>133350</wp:posOffset>
            </wp:positionH>
            <wp:positionV relativeFrom="paragraph">
              <wp:posOffset>88266</wp:posOffset>
            </wp:positionV>
            <wp:extent cx="3100718" cy="2191485"/>
            <wp:effectExtent l="0" t="0" r="0" b="0"/>
            <wp:wrapSquare wrapText="bothSides" distT="114300" distB="114300" distL="114300" distR="114300"/>
            <wp:docPr id="24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18"/>
                    <a:srcRect/>
                    <a:stretch>
                      <a:fillRect/>
                    </a:stretch>
                  </pic:blipFill>
                  <pic:spPr>
                    <a:xfrm>
                      <a:off x="0" y="0"/>
                      <a:ext cx="3100718" cy="2191485"/>
                    </a:xfrm>
                    <a:prstGeom prst="rect">
                      <a:avLst/>
                    </a:prstGeom>
                    <a:ln/>
                  </pic:spPr>
                </pic:pic>
              </a:graphicData>
            </a:graphic>
          </wp:anchor>
        </w:drawing>
      </w:r>
    </w:p>
    <w:p w14:paraId="416DED19" w14:textId="77777777"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Количество экспертов - 10;</w:t>
      </w:r>
    </w:p>
    <w:p w14:paraId="312DA57C" w14:textId="77777777"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Результат - 11 разработанных проектов.</w:t>
      </w:r>
    </w:p>
    <w:p w14:paraId="3F3251E0"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Разработано Второй год подряд в Ульяновске состоялся международный молодёжный форум общественной дипломатии. Организатором форума, как и прежде, выступил   фонд «Ульяновск-культурная столица» и Проектный офис международного молодежного сотрудничества по направлению «Россия-БРИКС» при поддержке Федерального агентства по делам молодежи и Правительства Ульяновской области.  Так же, как и в прошлом году, форум стал площадкой для обучения и обсуждения актуальных вопросов развития общественной дипломатии в мире, поиску решений существующих вызовов через вовлечение молодёжи в международное сотрудничество. В 2022 году форум прошел в онлайн-формате.   </w:t>
      </w:r>
    </w:p>
    <w:p w14:paraId="087BD153"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Знаковое мероприятие, собравшее почти 100 участников из одиннадцати стран, таких как Бразилия, Индия, Китай, Южная Африка, Гана, Казахстан, Индонезия, Нигерия, Пакистан, Узбекистан и Россия стало важным шагом в укреплении международных отношений в условиях жесточайших санкций и глобального кризиса.</w:t>
      </w:r>
    </w:p>
    <w:p w14:paraId="111A138E" w14:textId="2FF340E0"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Делегатов форума приветствовал Губернатор Ульяновской области Алексей Русских.</w:t>
      </w:r>
    </w:p>
    <w:p w14:paraId="306CDD1E" w14:textId="07A161EC" w:rsidR="00046D52" w:rsidRPr="006C1D91" w:rsidRDefault="002F19E4"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49376" behindDoc="0" locked="0" layoutInCell="1" hidden="0" allowOverlap="1" wp14:anchorId="09B4BA2A" wp14:editId="236798EC">
            <wp:simplePos x="0" y="0"/>
            <wp:positionH relativeFrom="column">
              <wp:posOffset>142875</wp:posOffset>
            </wp:positionH>
            <wp:positionV relativeFrom="paragraph">
              <wp:posOffset>61595</wp:posOffset>
            </wp:positionV>
            <wp:extent cx="3705225" cy="2085975"/>
            <wp:effectExtent l="0" t="0" r="0" b="0"/>
            <wp:wrapSquare wrapText="bothSides" distT="114300" distB="114300" distL="114300" distR="114300"/>
            <wp:docPr id="290"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19"/>
                    <a:srcRect/>
                    <a:stretch>
                      <a:fillRect/>
                    </a:stretch>
                  </pic:blipFill>
                  <pic:spPr>
                    <a:xfrm>
                      <a:off x="0" y="0"/>
                      <a:ext cx="3705225" cy="2085975"/>
                    </a:xfrm>
                    <a:prstGeom prst="rect">
                      <a:avLst/>
                    </a:prstGeom>
                    <a:ln/>
                  </pic:spPr>
                </pic:pic>
              </a:graphicData>
            </a:graphic>
          </wp:anchor>
        </w:drawing>
      </w:r>
      <w:r w:rsidR="00414B11" w:rsidRPr="006C1D91">
        <w:rPr>
          <w:rFonts w:ascii="PT Astra Serif" w:hAnsi="PT Astra Serif"/>
          <w:sz w:val="20"/>
          <w:szCs w:val="20"/>
        </w:rPr>
        <w:t>«Хочу подчеркнуть, что в это непростое и напряженное время мы собрали молодежь Бразилии, России, Индии, Китая, Южноафриканской республики и других стран-партнеров для диалога во имя укрепления международного сотрудничества. Объединение БРИКС – поистине уникальный многосторонний формат, яркий образец сетевой дипломатии. Я горд, что молодежь Ульяновской области нацелена на серьезные отношения с зарубежными коллегами и некоммерческими организациями. Не сомневаюсь, что те проекты, которые родятся после форумной работы будут не просто реализованы, а станут показательным примером партнерства, обмена опытом и укрепления взаимодействия между народами в современном мире», – отметил глава региона.</w:t>
      </w:r>
    </w:p>
    <w:p w14:paraId="5B6B9A05" w14:textId="15AC2202"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Участие в пленарном заседании приняли президент Региональной общественной организацией «БРИКС. Мир Традиций» Людмила Секачева, директор по связям с государственными и общественными организациями Национального комитета по исследованию БРИКС Валерия Горбачева, президент АНО «Центр поддержки и развития общественных инициатив» – «Креативной дипломатии» Наталья </w:t>
      </w:r>
      <w:proofErr w:type="spellStart"/>
      <w:r w:rsidRPr="006C1D91">
        <w:rPr>
          <w:rFonts w:ascii="PT Astra Serif" w:hAnsi="PT Astra Serif"/>
          <w:sz w:val="20"/>
          <w:szCs w:val="20"/>
        </w:rPr>
        <w:t>Бурлинова</w:t>
      </w:r>
      <w:proofErr w:type="spellEnd"/>
      <w:r w:rsidRPr="006C1D91">
        <w:rPr>
          <w:rFonts w:ascii="PT Astra Serif" w:hAnsi="PT Astra Serif"/>
          <w:sz w:val="20"/>
          <w:szCs w:val="20"/>
        </w:rPr>
        <w:t xml:space="preserve">, руководитель Молодёжной ассоциации БРИКС Раймонд </w:t>
      </w:r>
      <w:proofErr w:type="spellStart"/>
      <w:r w:rsidRPr="006C1D91">
        <w:rPr>
          <w:rFonts w:ascii="PT Astra Serif" w:hAnsi="PT Astra Serif"/>
          <w:sz w:val="20"/>
          <w:szCs w:val="20"/>
        </w:rPr>
        <w:t>Матлала</w:t>
      </w:r>
      <w:proofErr w:type="spellEnd"/>
      <w:r w:rsidRPr="006C1D91">
        <w:rPr>
          <w:rFonts w:ascii="PT Astra Serif" w:hAnsi="PT Astra Serif"/>
          <w:sz w:val="20"/>
          <w:szCs w:val="20"/>
        </w:rPr>
        <w:t xml:space="preserve"> (ЮАР) и другие. Приветственный адрес участникам мероприятия направил руководитель Россотрудничества Евгений Примаков.</w:t>
      </w:r>
    </w:p>
    <w:p w14:paraId="4A008EA7" w14:textId="4AFA2B87" w:rsidR="00046D52" w:rsidRPr="006C1D91" w:rsidRDefault="002F19E4"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lastRenderedPageBreak/>
        <w:drawing>
          <wp:anchor distT="114300" distB="114300" distL="114300" distR="114300" simplePos="0" relativeHeight="251750400" behindDoc="0" locked="0" layoutInCell="1" hidden="0" allowOverlap="1" wp14:anchorId="13B95C75" wp14:editId="2A5A9F73">
            <wp:simplePos x="0" y="0"/>
            <wp:positionH relativeFrom="column">
              <wp:posOffset>142875</wp:posOffset>
            </wp:positionH>
            <wp:positionV relativeFrom="paragraph">
              <wp:posOffset>443230</wp:posOffset>
            </wp:positionV>
            <wp:extent cx="3590925" cy="1905000"/>
            <wp:effectExtent l="0" t="0" r="0" b="0"/>
            <wp:wrapSquare wrapText="bothSides" distT="114300" distB="114300" distL="114300" distR="114300"/>
            <wp:docPr id="287"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20"/>
                    <a:srcRect/>
                    <a:stretch>
                      <a:fillRect/>
                    </a:stretch>
                  </pic:blipFill>
                  <pic:spPr>
                    <a:xfrm>
                      <a:off x="0" y="0"/>
                      <a:ext cx="3590925" cy="1905000"/>
                    </a:xfrm>
                    <a:prstGeom prst="rect">
                      <a:avLst/>
                    </a:prstGeom>
                    <a:ln/>
                  </pic:spPr>
                </pic:pic>
              </a:graphicData>
            </a:graphic>
          </wp:anchor>
        </w:drawing>
      </w:r>
      <w:r w:rsidR="00414B11" w:rsidRPr="006C1D91">
        <w:rPr>
          <w:rFonts w:ascii="PT Astra Serif" w:hAnsi="PT Astra Serif"/>
          <w:sz w:val="20"/>
          <w:szCs w:val="20"/>
        </w:rPr>
        <w:t xml:space="preserve"> Программа форума состояла из двух частей: обучающая и проектная. Как отметила начальник отдела международной деятельности Управления молодежных проектов и программ Федерального агентства по делам молодежи Валерия </w:t>
      </w:r>
      <w:proofErr w:type="spellStart"/>
      <w:r w:rsidR="00414B11" w:rsidRPr="006C1D91">
        <w:rPr>
          <w:rFonts w:ascii="PT Astra Serif" w:hAnsi="PT Astra Serif"/>
          <w:sz w:val="20"/>
          <w:szCs w:val="20"/>
        </w:rPr>
        <w:t>Черногородова</w:t>
      </w:r>
      <w:proofErr w:type="spellEnd"/>
      <w:r w:rsidR="00414B11" w:rsidRPr="006C1D91">
        <w:rPr>
          <w:rFonts w:ascii="PT Astra Serif" w:hAnsi="PT Astra Serif"/>
          <w:sz w:val="20"/>
          <w:szCs w:val="20"/>
        </w:rPr>
        <w:t>, основная цель форума дать молодёжи возможность действовать и предлагать свои решения существующих проблем, коммуницируя их друг с другом и помогая в превращении интересных идей в конкретные проекты.</w:t>
      </w:r>
    </w:p>
    <w:p w14:paraId="126D7888" w14:textId="4566D96B"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«Мы приветствуем форум «ИнтерYes! 2.0» как площадку содействия развитию гуманитарных контактов по линии БРИКС. Хотелось бы отметить, что лучом надежды в эти темные времена хаоса и смуты выступает именно БРИКС, представляющий собой «золотой стандарт» многостороннего сотрудничества, являющийся ярким примером выстраивания партнерских отношений между странами с их уникальной культурой и традициями, историей и бесценным наследием», – подчеркнул Второй секретарь департамента внешнеполитического планирования МИД РФ Владимир Полуэктов.</w:t>
      </w:r>
    </w:p>
    <w:p w14:paraId="0CB5C769"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Результатом стала разработка 11 проектов, представленных грантодателям. Среди победителей есть ульяновские команды. </w:t>
      </w:r>
    </w:p>
    <w:p w14:paraId="34AFBDFE" w14:textId="5CDC2C9E"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Новости о мероприятии размещали на своих ресурсах многие информационные агентства стран БРИКС, а также официальный сайт Посольства России в Китае. </w:t>
      </w:r>
    </w:p>
    <w:p w14:paraId="5518919D" w14:textId="42F704E1" w:rsidR="00046D52" w:rsidRPr="006C1D91" w:rsidRDefault="002F19E4"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noProof/>
          <w:sz w:val="20"/>
          <w:szCs w:val="20"/>
        </w:rPr>
        <w:drawing>
          <wp:inline distT="114300" distB="114300" distL="114300" distR="114300" wp14:anchorId="19830BF3" wp14:editId="536E2572">
            <wp:extent cx="690497" cy="690497"/>
            <wp:effectExtent l="0" t="0" r="0" b="0"/>
            <wp:docPr id="21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1"/>
                    <a:srcRect/>
                    <a:stretch>
                      <a:fillRect/>
                    </a:stretch>
                  </pic:blipFill>
                  <pic:spPr>
                    <a:xfrm>
                      <a:off x="0" y="0"/>
                      <a:ext cx="690497" cy="690497"/>
                    </a:xfrm>
                    <a:prstGeom prst="rect">
                      <a:avLst/>
                    </a:prstGeom>
                    <a:ln/>
                  </pic:spPr>
                </pic:pic>
              </a:graphicData>
            </a:graphic>
          </wp:inline>
        </w:drawing>
      </w:r>
    </w:p>
    <w:p w14:paraId="2A9713CC" w14:textId="77777777" w:rsidR="00046D52" w:rsidRPr="006C1D91" w:rsidRDefault="00414B11" w:rsidP="006C1D91">
      <w:pPr>
        <w:pBdr>
          <w:top w:val="nil"/>
          <w:left w:val="nil"/>
          <w:bottom w:val="nil"/>
          <w:right w:val="nil"/>
          <w:between w:val="nil"/>
        </w:pBdr>
        <w:ind w:left="142"/>
        <w:jc w:val="left"/>
        <w:rPr>
          <w:rFonts w:ascii="PT Astra Serif" w:hAnsi="PT Astra Serif"/>
          <w:b/>
          <w:sz w:val="20"/>
          <w:szCs w:val="20"/>
        </w:rPr>
      </w:pPr>
      <w:r w:rsidRPr="006C1D91">
        <w:rPr>
          <w:rFonts w:ascii="PT Astra Serif" w:hAnsi="PT Astra Serif"/>
          <w:b/>
          <w:sz w:val="20"/>
          <w:szCs w:val="20"/>
        </w:rPr>
        <w:t>ИЗРАИЛЬ-70</w:t>
      </w:r>
    </w:p>
    <w:p w14:paraId="00DF31D6" w14:textId="77777777" w:rsidR="00046D52" w:rsidRPr="006C1D91" w:rsidRDefault="00414B11" w:rsidP="006C1D91">
      <w:pPr>
        <w:pBdr>
          <w:top w:val="nil"/>
          <w:left w:val="nil"/>
          <w:bottom w:val="nil"/>
          <w:right w:val="nil"/>
          <w:between w:val="nil"/>
        </w:pBdr>
        <w:ind w:left="142"/>
        <w:jc w:val="left"/>
        <w:rPr>
          <w:rFonts w:ascii="PT Astra Serif" w:hAnsi="PT Astra Serif"/>
          <w:b/>
          <w:sz w:val="20"/>
          <w:szCs w:val="20"/>
        </w:rPr>
      </w:pPr>
      <w:r w:rsidRPr="006C1D91">
        <w:rPr>
          <w:rFonts w:ascii="PT Astra Serif" w:hAnsi="PT Astra Serif"/>
          <w:b/>
          <w:sz w:val="20"/>
          <w:szCs w:val="20"/>
        </w:rPr>
        <w:t>В феврале 2022 года в стенах Музея изобразительного искусства XX-XXI вв. открылась плакатная выставка «Израиль 70», созданная к 70-летию государственности еврейского народа.</w:t>
      </w:r>
    </w:p>
    <w:p w14:paraId="0D877F1D"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Количество участников - более 2 000 человек.</w:t>
      </w:r>
    </w:p>
    <w:p w14:paraId="222440FF"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Организатором экспозиции стал Фонд креативных технологий «Ульяновск – культурная столица» при поддержке Посольства Государства Израиль в России.</w:t>
      </w:r>
    </w:p>
    <w:p w14:paraId="63DE4439"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Участников церемонии открытия поприветствовал Первый секретарь, Пресс-Атташе Посольства Государства Израиль в Российской Федерации Рами Теплицкий.</w:t>
      </w:r>
    </w:p>
    <w:p w14:paraId="60EC2F23"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«Я уже бывал в Ульяновске и собираюсь вновь посетить этот прекрасный город в этом году. Поэтому сегодня я особенно рад, что мы принимаем участие в этой великолепной выставке. Мы планируем и дальше развивать наши отношения с Ульяновском, который нам очень дорог. В 2022 году мы празднуем 30-летие возобновления дипломатических отношений между нашими странами и это большой праздник для нас! Я рад, что мы справляем его вместе!», – сказал дипломат.</w:t>
      </w:r>
    </w:p>
    <w:p w14:paraId="5FD92D93"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lastRenderedPageBreak/>
        <w:t>Выставка, представившая 70 плакатов, созданных 50 дизайнерами из двадцати стран мира, стала результатом специального конкурса плакатов, дню рождения еврейского государства, организованного в рамках Московской международной биеннале графического дизайна «Золотая пчела 13» в октябре 2018 года.</w:t>
      </w:r>
    </w:p>
    <w:p w14:paraId="29B654C5"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Автором и куратором проекта стал Сергей Серов – вице-президент Академии графического дизайна, профессор, заведующий кафедрой дизайна Школы дизайна РАНХиГС, президент Московской международной биеннале графического дизайна «Золотая пчела».</w:t>
      </w:r>
    </w:p>
    <w:p w14:paraId="52DEC06A"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«Мы рады, что Фонд креативных технологий «Ульяновск – культурная столица» представил выставку, посвященную Израилю, именно в Музее изобразительного искусства, ведь плакаты имеют непосредственное отношение к искусству – искусству графического дизайна. Дизайн с каждым днём становится неотъемлемой частью нашей жизни и нашей культуры. Социальный и политический плакат, тем временем, и вовсе является одним из важных символических кодов государственно-национальной идентичности», – подчеркнула директор Ульяновского художественного музея Анна-</w:t>
      </w:r>
      <w:proofErr w:type="spellStart"/>
      <w:r w:rsidRPr="006C1D91">
        <w:rPr>
          <w:rFonts w:ascii="PT Astra Serif" w:hAnsi="PT Astra Serif"/>
          <w:sz w:val="20"/>
          <w:szCs w:val="20"/>
        </w:rPr>
        <w:t>Маркеш</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Карвалейру</w:t>
      </w:r>
      <w:proofErr w:type="spellEnd"/>
      <w:r w:rsidRPr="006C1D91">
        <w:rPr>
          <w:rFonts w:ascii="PT Astra Serif" w:hAnsi="PT Astra Serif"/>
          <w:sz w:val="20"/>
          <w:szCs w:val="20"/>
        </w:rPr>
        <w:t>.</w:t>
      </w:r>
    </w:p>
    <w:p w14:paraId="46887AD9"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Один из самых распространенных мотивов на плакатах дизайнеров – Звезда Давида. Она удивительным образом становится то крышей общего дома, то парусом корабля, надутым попутным ветром, смотрит на зрителя восходящим солнцем или высоким пьедесталом, в который уходит своими корнями христианство, образуется жестами молодых людей, крыльями парящих птиц или прекрасных бабочек. </w:t>
      </w:r>
      <w:r w:rsidRPr="006C1D91">
        <w:rPr>
          <w:rFonts w:ascii="PT Astra Serif" w:hAnsi="PT Astra Serif"/>
          <w:noProof/>
          <w:sz w:val="20"/>
          <w:szCs w:val="20"/>
        </w:rPr>
        <w:drawing>
          <wp:anchor distT="114300" distB="114300" distL="114300" distR="114300" simplePos="0" relativeHeight="251751424" behindDoc="0" locked="0" layoutInCell="1" hidden="0" allowOverlap="1" wp14:anchorId="066D5E04" wp14:editId="2CBC67EA">
            <wp:simplePos x="0" y="0"/>
            <wp:positionH relativeFrom="column">
              <wp:posOffset>104776</wp:posOffset>
            </wp:positionH>
            <wp:positionV relativeFrom="paragraph">
              <wp:posOffset>114300</wp:posOffset>
            </wp:positionV>
            <wp:extent cx="2617537" cy="1745025"/>
            <wp:effectExtent l="0" t="0" r="0" b="0"/>
            <wp:wrapSquare wrapText="bothSides" distT="114300" distB="114300" distL="114300" distR="114300"/>
            <wp:docPr id="345"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22"/>
                    <a:srcRect/>
                    <a:stretch>
                      <a:fillRect/>
                    </a:stretch>
                  </pic:blipFill>
                  <pic:spPr>
                    <a:xfrm>
                      <a:off x="0" y="0"/>
                      <a:ext cx="2617537" cy="1745025"/>
                    </a:xfrm>
                    <a:prstGeom prst="rect">
                      <a:avLst/>
                    </a:prstGeom>
                    <a:ln/>
                  </pic:spPr>
                </pic:pic>
              </a:graphicData>
            </a:graphic>
          </wp:anchor>
        </w:drawing>
      </w:r>
    </w:p>
    <w:p w14:paraId="7CDDB696"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Об отдельной главе предыстории Государства Израиль – нацистском геноциде евреев, напоминает несколько пронзительных работ разных авторов, в том числе плакат российского дизайнера Евгения Добровинского, удостоенный престижной премии Родченко.</w:t>
      </w:r>
    </w:p>
    <w:p w14:paraId="60B29DF0"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«Не каждый регион может похвалиться возможностью привозить подобные выставки. Я горд тем, что моя историческая родина представлена сегодня в моем любимом регионе. Очень надеюсь, что этот год, посвященный дружбе между нашими странами и нашими регионами, будет полезным и плодотворным», – поделился Председатель Общественная организация «Ульяновская региональная еврейская национально-культурная автономия» Игорь </w:t>
      </w:r>
      <w:proofErr w:type="spellStart"/>
      <w:r w:rsidRPr="006C1D91">
        <w:rPr>
          <w:rFonts w:ascii="PT Astra Serif" w:hAnsi="PT Astra Serif"/>
          <w:sz w:val="20"/>
          <w:szCs w:val="20"/>
        </w:rPr>
        <w:t>Дабакаров</w:t>
      </w:r>
      <w:proofErr w:type="spellEnd"/>
      <w:r w:rsidRPr="006C1D91">
        <w:rPr>
          <w:rFonts w:ascii="PT Astra Serif" w:hAnsi="PT Astra Serif"/>
          <w:sz w:val="20"/>
          <w:szCs w:val="20"/>
        </w:rPr>
        <w:t>.</w:t>
      </w:r>
      <w:r w:rsidRPr="006C1D91">
        <w:rPr>
          <w:rFonts w:ascii="PT Astra Serif" w:hAnsi="PT Astra Serif"/>
          <w:noProof/>
          <w:sz w:val="20"/>
          <w:szCs w:val="20"/>
        </w:rPr>
        <w:drawing>
          <wp:anchor distT="114300" distB="114300" distL="114300" distR="114300" simplePos="0" relativeHeight="251752448" behindDoc="0" locked="0" layoutInCell="1" hidden="0" allowOverlap="1" wp14:anchorId="52EB5925" wp14:editId="29C7B1D1">
            <wp:simplePos x="0" y="0"/>
            <wp:positionH relativeFrom="column">
              <wp:posOffset>3400425</wp:posOffset>
            </wp:positionH>
            <wp:positionV relativeFrom="paragraph">
              <wp:posOffset>69851</wp:posOffset>
            </wp:positionV>
            <wp:extent cx="2842013" cy="1894675"/>
            <wp:effectExtent l="0" t="0" r="0" b="0"/>
            <wp:wrapSquare wrapText="bothSides" distT="114300" distB="114300" distL="114300" distR="114300"/>
            <wp:docPr id="19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3"/>
                    <a:srcRect/>
                    <a:stretch>
                      <a:fillRect/>
                    </a:stretch>
                  </pic:blipFill>
                  <pic:spPr>
                    <a:xfrm>
                      <a:off x="0" y="0"/>
                      <a:ext cx="2842013" cy="1894675"/>
                    </a:xfrm>
                    <a:prstGeom prst="rect">
                      <a:avLst/>
                    </a:prstGeom>
                    <a:ln/>
                  </pic:spPr>
                </pic:pic>
              </a:graphicData>
            </a:graphic>
          </wp:anchor>
        </w:drawing>
      </w:r>
    </w:p>
    <w:p w14:paraId="3F61ED5C"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За время работы выставки «Израиль-70» с 9 по 27 февраля  ее посетили 1980 человек, в том числе взрослое население  - 324 чел, пенсионеры -451, студенты -285 , школьники - 920 чел. Проведено 32 экскурсии, продано 62 билета по Пушкинской карте. Дополнительно выставка была показана в Креативном пространстве «Квартал» (Ульяновск) и «Горизонт» (Димитровград).</w:t>
      </w:r>
    </w:p>
    <w:p w14:paraId="2ADBAEDA"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Выставка стала своеобразным мостом к масштабному мероприятию «Дни Израиля», прошедшему в сентябре 2022 года в Ульяновске впервые. </w:t>
      </w:r>
    </w:p>
    <w:p w14:paraId="48CF9F29" w14:textId="77777777" w:rsidR="00046D52" w:rsidRDefault="00046D52" w:rsidP="006C1D91">
      <w:pPr>
        <w:pBdr>
          <w:top w:val="nil"/>
          <w:left w:val="nil"/>
          <w:bottom w:val="nil"/>
          <w:right w:val="nil"/>
          <w:between w:val="nil"/>
        </w:pBdr>
        <w:ind w:left="142"/>
        <w:jc w:val="left"/>
        <w:rPr>
          <w:rFonts w:ascii="PT Astra Serif" w:hAnsi="PT Astra Serif"/>
          <w:sz w:val="20"/>
          <w:szCs w:val="20"/>
        </w:rPr>
      </w:pPr>
    </w:p>
    <w:p w14:paraId="227CED73" w14:textId="77777777" w:rsidR="00480D41" w:rsidRDefault="00480D41" w:rsidP="006C1D91">
      <w:pPr>
        <w:pBdr>
          <w:top w:val="nil"/>
          <w:left w:val="nil"/>
          <w:bottom w:val="nil"/>
          <w:right w:val="nil"/>
          <w:between w:val="nil"/>
        </w:pBdr>
        <w:ind w:left="142"/>
        <w:jc w:val="left"/>
        <w:rPr>
          <w:rFonts w:ascii="PT Astra Serif" w:hAnsi="PT Astra Serif"/>
          <w:sz w:val="20"/>
          <w:szCs w:val="20"/>
        </w:rPr>
      </w:pPr>
    </w:p>
    <w:p w14:paraId="097C6BE8" w14:textId="77777777" w:rsidR="00480D41" w:rsidRPr="006C1D91" w:rsidRDefault="00480D41" w:rsidP="006C1D91">
      <w:pPr>
        <w:pBdr>
          <w:top w:val="nil"/>
          <w:left w:val="nil"/>
          <w:bottom w:val="nil"/>
          <w:right w:val="nil"/>
          <w:between w:val="nil"/>
        </w:pBdr>
        <w:ind w:left="142"/>
        <w:jc w:val="left"/>
        <w:rPr>
          <w:rFonts w:ascii="PT Astra Serif" w:hAnsi="PT Astra Serif"/>
          <w:sz w:val="20"/>
          <w:szCs w:val="20"/>
        </w:rPr>
      </w:pPr>
    </w:p>
    <w:p w14:paraId="6019CA0D" w14:textId="77777777"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b/>
          <w:sz w:val="20"/>
          <w:szCs w:val="20"/>
        </w:rPr>
        <w:lastRenderedPageBreak/>
        <w:t>Фестиваль «Дни Израиля в Ульяновской области»</w:t>
      </w:r>
    </w:p>
    <w:p w14:paraId="58692C9D" w14:textId="77777777" w:rsidR="00046D52" w:rsidRPr="006C1D91" w:rsidRDefault="00414B11" w:rsidP="006C1D91">
      <w:pPr>
        <w:spacing w:before="240"/>
        <w:ind w:firstLine="700"/>
        <w:jc w:val="left"/>
        <w:rPr>
          <w:rFonts w:ascii="PT Astra Serif" w:hAnsi="PT Astra Serif"/>
          <w:b/>
          <w:sz w:val="20"/>
          <w:szCs w:val="20"/>
        </w:rPr>
      </w:pPr>
      <w:r w:rsidRPr="006C1D91">
        <w:rPr>
          <w:rFonts w:ascii="PT Astra Serif" w:hAnsi="PT Astra Serif"/>
          <w:b/>
          <w:sz w:val="20"/>
          <w:szCs w:val="20"/>
        </w:rPr>
        <w:t>Количественные результаты фестиваля:</w:t>
      </w:r>
      <w:r w:rsidRPr="006C1D91">
        <w:rPr>
          <w:rFonts w:ascii="PT Astra Serif" w:hAnsi="PT Astra Serif"/>
          <w:noProof/>
          <w:sz w:val="20"/>
          <w:szCs w:val="20"/>
        </w:rPr>
        <w:drawing>
          <wp:anchor distT="114300" distB="114300" distL="114300" distR="114300" simplePos="0" relativeHeight="251753472" behindDoc="0" locked="0" layoutInCell="1" hidden="0" allowOverlap="1" wp14:anchorId="6CFD5C71" wp14:editId="4ED039C2">
            <wp:simplePos x="0" y="0"/>
            <wp:positionH relativeFrom="column">
              <wp:posOffset>66676</wp:posOffset>
            </wp:positionH>
            <wp:positionV relativeFrom="paragraph">
              <wp:posOffset>152400</wp:posOffset>
            </wp:positionV>
            <wp:extent cx="2962275" cy="1971675"/>
            <wp:effectExtent l="0" t="0" r="0" b="0"/>
            <wp:wrapSquare wrapText="bothSides" distT="114300" distB="114300" distL="114300" distR="114300"/>
            <wp:docPr id="323"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24"/>
                    <a:srcRect/>
                    <a:stretch>
                      <a:fillRect/>
                    </a:stretch>
                  </pic:blipFill>
                  <pic:spPr>
                    <a:xfrm>
                      <a:off x="0" y="0"/>
                      <a:ext cx="2962275" cy="1971675"/>
                    </a:xfrm>
                    <a:prstGeom prst="rect">
                      <a:avLst/>
                    </a:prstGeom>
                    <a:ln/>
                  </pic:spPr>
                </pic:pic>
              </a:graphicData>
            </a:graphic>
          </wp:anchor>
        </w:drawing>
      </w:r>
    </w:p>
    <w:p w14:paraId="55E15F59" w14:textId="77777777" w:rsidR="00046D52" w:rsidRPr="006C1D91" w:rsidRDefault="00414B11" w:rsidP="00480D41">
      <w:pPr>
        <w:spacing w:before="240"/>
        <w:ind w:left="1780" w:hanging="360"/>
        <w:rPr>
          <w:rFonts w:ascii="PT Astra Serif" w:hAnsi="PT Astra Serif"/>
          <w:sz w:val="20"/>
          <w:szCs w:val="20"/>
        </w:rPr>
      </w:pPr>
      <w:r w:rsidRPr="006C1D91">
        <w:rPr>
          <w:rFonts w:ascii="PT Astra Serif" w:hAnsi="PT Astra Serif"/>
          <w:sz w:val="20"/>
          <w:szCs w:val="20"/>
        </w:rPr>
        <w:t>·        В рамках фестиваля проведено 11 мероприятий различной направленности в оффлайн и в онлайн форматах;</w:t>
      </w:r>
    </w:p>
    <w:p w14:paraId="4213AAC7" w14:textId="77777777" w:rsidR="00046D52" w:rsidRPr="006C1D91" w:rsidRDefault="00414B11" w:rsidP="00480D41">
      <w:pPr>
        <w:spacing w:before="240"/>
        <w:ind w:left="1780" w:hanging="360"/>
        <w:rPr>
          <w:rFonts w:ascii="PT Astra Serif" w:hAnsi="PT Astra Serif"/>
          <w:sz w:val="20"/>
          <w:szCs w:val="20"/>
        </w:rPr>
      </w:pPr>
      <w:r w:rsidRPr="006C1D91">
        <w:rPr>
          <w:rFonts w:ascii="PT Astra Serif" w:hAnsi="PT Astra Serif"/>
          <w:sz w:val="20"/>
          <w:szCs w:val="20"/>
        </w:rPr>
        <w:t>·        8 мероприятий прошли в оффлайн формате, 2 – в гибридном формате, сочетающих присутствие участников как в оффлайн, так и онлайн; 1 мероприятия в формате онлайн;</w:t>
      </w:r>
    </w:p>
    <w:p w14:paraId="078B7F25" w14:textId="77777777" w:rsidR="00046D52" w:rsidRPr="006C1D91" w:rsidRDefault="00414B11" w:rsidP="00480D41">
      <w:pPr>
        <w:spacing w:before="240"/>
        <w:ind w:left="1780" w:hanging="360"/>
        <w:rPr>
          <w:rFonts w:ascii="PT Astra Serif" w:hAnsi="PT Astra Serif"/>
          <w:sz w:val="20"/>
          <w:szCs w:val="20"/>
        </w:rPr>
      </w:pPr>
      <w:r w:rsidRPr="006C1D91">
        <w:rPr>
          <w:rFonts w:ascii="PT Astra Serif" w:hAnsi="PT Astra Serif"/>
          <w:sz w:val="20"/>
          <w:szCs w:val="20"/>
        </w:rPr>
        <w:t>·        Общее количество участников оффлайн – более 840 человек и онлайн – 163 человек;</w:t>
      </w:r>
    </w:p>
    <w:p w14:paraId="0D9962AB" w14:textId="77777777" w:rsidR="00046D52" w:rsidRPr="006C1D91" w:rsidRDefault="00414B11" w:rsidP="00480D41">
      <w:pPr>
        <w:spacing w:before="240"/>
        <w:ind w:left="851" w:hanging="425"/>
        <w:rPr>
          <w:rFonts w:ascii="PT Astra Serif" w:hAnsi="PT Astra Serif"/>
          <w:sz w:val="20"/>
          <w:szCs w:val="20"/>
        </w:rPr>
      </w:pPr>
      <w:r w:rsidRPr="006C1D91">
        <w:rPr>
          <w:rFonts w:ascii="PT Astra Serif" w:hAnsi="PT Astra Serif"/>
          <w:sz w:val="20"/>
          <w:szCs w:val="20"/>
        </w:rPr>
        <w:t xml:space="preserve">·        Впервые было организовано сотрудничество с дизайнером ювелирных украшений из Израиля Катей </w:t>
      </w:r>
      <w:proofErr w:type="spellStart"/>
      <w:r w:rsidRPr="006C1D91">
        <w:rPr>
          <w:rFonts w:ascii="PT Astra Serif" w:hAnsi="PT Astra Serif"/>
          <w:sz w:val="20"/>
          <w:szCs w:val="20"/>
        </w:rPr>
        <w:t>Рабей</w:t>
      </w:r>
      <w:proofErr w:type="spellEnd"/>
      <w:r w:rsidRPr="006C1D91">
        <w:rPr>
          <w:rFonts w:ascii="PT Astra Serif" w:hAnsi="PT Astra Serif"/>
          <w:sz w:val="20"/>
          <w:szCs w:val="20"/>
        </w:rPr>
        <w:t xml:space="preserve"> и филологом, переводчиком, доцентом кафедры еврейского наследия Университета Ариэль в Израиле Еленой Яковлевной </w:t>
      </w:r>
      <w:proofErr w:type="spellStart"/>
      <w:r w:rsidRPr="006C1D91">
        <w:rPr>
          <w:rFonts w:ascii="PT Astra Serif" w:hAnsi="PT Astra Serif"/>
          <w:sz w:val="20"/>
          <w:szCs w:val="20"/>
        </w:rPr>
        <w:t>Римон</w:t>
      </w:r>
      <w:proofErr w:type="spellEnd"/>
      <w:r w:rsidRPr="006C1D91">
        <w:rPr>
          <w:rFonts w:ascii="PT Astra Serif" w:hAnsi="PT Astra Serif"/>
          <w:sz w:val="20"/>
          <w:szCs w:val="20"/>
        </w:rPr>
        <w:t>;</w:t>
      </w:r>
    </w:p>
    <w:p w14:paraId="506B04C0" w14:textId="77777777" w:rsidR="00046D52" w:rsidRPr="006C1D91" w:rsidRDefault="00414B11" w:rsidP="00480D41">
      <w:pPr>
        <w:spacing w:before="240"/>
        <w:ind w:left="851" w:hanging="425"/>
        <w:jc w:val="left"/>
        <w:rPr>
          <w:rFonts w:ascii="PT Astra Serif" w:hAnsi="PT Astra Serif"/>
          <w:sz w:val="20"/>
          <w:szCs w:val="20"/>
        </w:rPr>
      </w:pPr>
      <w:r w:rsidRPr="006C1D91">
        <w:rPr>
          <w:rFonts w:ascii="PT Astra Serif" w:hAnsi="PT Astra Serif"/>
          <w:sz w:val="20"/>
          <w:szCs w:val="20"/>
        </w:rPr>
        <w:t>·        Мероприятия прошли в 5 населённых пунктах Ульяновской области;</w:t>
      </w:r>
    </w:p>
    <w:p w14:paraId="34A2104B" w14:textId="77777777" w:rsidR="00046D52" w:rsidRPr="006C1D91" w:rsidRDefault="00414B11" w:rsidP="00480D41">
      <w:pPr>
        <w:spacing w:before="240"/>
        <w:ind w:left="851" w:hanging="425"/>
        <w:jc w:val="left"/>
        <w:rPr>
          <w:rFonts w:ascii="PT Astra Serif" w:hAnsi="PT Astra Serif"/>
          <w:sz w:val="20"/>
          <w:szCs w:val="20"/>
        </w:rPr>
      </w:pPr>
      <w:r w:rsidRPr="006C1D91">
        <w:rPr>
          <w:rFonts w:ascii="PT Astra Serif" w:hAnsi="PT Astra Serif"/>
          <w:sz w:val="20"/>
          <w:szCs w:val="20"/>
        </w:rPr>
        <w:t>·        Задействовано рекордное количество площадок (18 площадок):</w:t>
      </w:r>
    </w:p>
    <w:p w14:paraId="4857DF38" w14:textId="77777777" w:rsidR="00046D52" w:rsidRPr="006C1D91" w:rsidRDefault="00414B11" w:rsidP="00480D41">
      <w:pPr>
        <w:spacing w:before="240"/>
        <w:ind w:left="851" w:hanging="425"/>
        <w:jc w:val="left"/>
        <w:rPr>
          <w:rFonts w:ascii="PT Astra Serif" w:hAnsi="PT Astra Serif"/>
          <w:sz w:val="20"/>
          <w:szCs w:val="20"/>
        </w:rPr>
      </w:pPr>
      <w:r w:rsidRPr="006C1D91">
        <w:rPr>
          <w:rFonts w:ascii="PT Astra Serif" w:hAnsi="PT Astra Serif"/>
          <w:sz w:val="20"/>
          <w:szCs w:val="20"/>
        </w:rPr>
        <w:t xml:space="preserve">·        Драмтеатр им. И. Гончарова, Дворец «Губернаторский», кулинарная студия, арт-пространство танцевальной студии, Музей «Симбирская классическая гимназия», еврейская община, Дворец книги, Продюсерский центр «ILEZER </w:t>
      </w:r>
      <w:proofErr w:type="spellStart"/>
      <w:r w:rsidRPr="006C1D91">
        <w:rPr>
          <w:rFonts w:ascii="PT Astra Serif" w:hAnsi="PT Astra Serif"/>
          <w:sz w:val="20"/>
          <w:szCs w:val="20"/>
        </w:rPr>
        <w:t>music</w:t>
      </w:r>
      <w:proofErr w:type="spellEnd"/>
      <w:r w:rsidRPr="006C1D91">
        <w:rPr>
          <w:rFonts w:ascii="PT Astra Serif" w:hAnsi="PT Astra Serif"/>
          <w:sz w:val="20"/>
          <w:szCs w:val="20"/>
        </w:rPr>
        <w:t>», Губернаторский лицей №101 и №102, Гимназии №44 и школы-интерната №89 (г. Ульяновск), СШ №2 (г. Инза, Ульяновская область),  лицей №25 и техникум ДИТИ НИЯУ МИФИ (г. Димитровград), Дмитриево-</w:t>
      </w:r>
      <w:proofErr w:type="spellStart"/>
      <w:r w:rsidRPr="006C1D91">
        <w:rPr>
          <w:rFonts w:ascii="PT Astra Serif" w:hAnsi="PT Astra Serif"/>
          <w:sz w:val="20"/>
          <w:szCs w:val="20"/>
        </w:rPr>
        <w:t>Помряскинской</w:t>
      </w:r>
      <w:proofErr w:type="spellEnd"/>
      <w:r w:rsidRPr="006C1D91">
        <w:rPr>
          <w:rFonts w:ascii="PT Astra Serif" w:hAnsi="PT Astra Serif"/>
          <w:sz w:val="20"/>
          <w:szCs w:val="20"/>
        </w:rPr>
        <w:t xml:space="preserve"> СШ (Старомайнский район, Ульяновская область), СШ №1 и №3 (</w:t>
      </w:r>
      <w:proofErr w:type="spellStart"/>
      <w:r w:rsidRPr="006C1D91">
        <w:rPr>
          <w:rFonts w:ascii="PT Astra Serif" w:hAnsi="PT Astra Serif"/>
          <w:sz w:val="20"/>
          <w:szCs w:val="20"/>
        </w:rPr>
        <w:t>с.Еделево</w:t>
      </w:r>
      <w:proofErr w:type="spellEnd"/>
      <w:r w:rsidRPr="006C1D91">
        <w:rPr>
          <w:rFonts w:ascii="PT Astra Serif" w:hAnsi="PT Astra Serif"/>
          <w:sz w:val="20"/>
          <w:szCs w:val="20"/>
        </w:rPr>
        <w:t>, Кузоватовский район, Ульяновская область);</w:t>
      </w:r>
    </w:p>
    <w:p w14:paraId="6E1B363E" w14:textId="77777777" w:rsidR="00046D52" w:rsidRPr="006C1D91" w:rsidRDefault="00414B11" w:rsidP="00480D41">
      <w:pPr>
        <w:spacing w:before="240"/>
        <w:ind w:left="851" w:hanging="425"/>
        <w:jc w:val="left"/>
        <w:rPr>
          <w:rFonts w:ascii="PT Astra Serif" w:hAnsi="PT Astra Serif"/>
          <w:sz w:val="20"/>
          <w:szCs w:val="20"/>
        </w:rPr>
      </w:pPr>
      <w:r w:rsidRPr="006C1D91">
        <w:rPr>
          <w:rFonts w:ascii="PT Astra Serif" w:hAnsi="PT Astra Serif"/>
          <w:sz w:val="20"/>
          <w:szCs w:val="20"/>
        </w:rPr>
        <w:t>·        привлечено 7 партнёров из Ульяновска, Димитровграда, 2 из Израиля;</w:t>
      </w:r>
    </w:p>
    <w:p w14:paraId="24FCCCA1" w14:textId="77777777" w:rsidR="00046D52" w:rsidRPr="006C1D91" w:rsidRDefault="00414B11" w:rsidP="00480D41">
      <w:pPr>
        <w:spacing w:before="240"/>
        <w:ind w:left="851" w:hanging="425"/>
        <w:jc w:val="left"/>
        <w:rPr>
          <w:rFonts w:ascii="PT Astra Serif" w:hAnsi="PT Astra Serif"/>
          <w:sz w:val="20"/>
          <w:szCs w:val="20"/>
        </w:rPr>
      </w:pPr>
      <w:r w:rsidRPr="006C1D91">
        <w:rPr>
          <w:rFonts w:ascii="PT Astra Serif" w:hAnsi="PT Astra Serif"/>
          <w:sz w:val="20"/>
          <w:szCs w:val="20"/>
        </w:rPr>
        <w:t xml:space="preserve">·        Благодаря присутствию СМИ на мероприятиях фестиваля был достигнут информационный охват о фестивале – более 300 000 </w:t>
      </w:r>
      <w:proofErr w:type="gramStart"/>
      <w:r w:rsidRPr="006C1D91">
        <w:rPr>
          <w:rFonts w:ascii="PT Astra Serif" w:hAnsi="PT Astra Serif"/>
          <w:sz w:val="20"/>
          <w:szCs w:val="20"/>
        </w:rPr>
        <w:t>чел</w:t>
      </w:r>
      <w:proofErr w:type="gramEnd"/>
      <w:r w:rsidRPr="006C1D91">
        <w:rPr>
          <w:rFonts w:ascii="PT Astra Serif" w:hAnsi="PT Astra Serif"/>
          <w:sz w:val="20"/>
          <w:szCs w:val="20"/>
        </w:rPr>
        <w:t>;</w:t>
      </w:r>
    </w:p>
    <w:p w14:paraId="114309BE" w14:textId="77777777" w:rsidR="00046D52" w:rsidRPr="006C1D91" w:rsidRDefault="00414B11" w:rsidP="00480D41">
      <w:pPr>
        <w:spacing w:before="240"/>
        <w:ind w:left="851" w:hanging="425"/>
        <w:jc w:val="left"/>
        <w:rPr>
          <w:rFonts w:ascii="PT Astra Serif" w:hAnsi="PT Astra Serif"/>
          <w:sz w:val="20"/>
          <w:szCs w:val="20"/>
        </w:rPr>
      </w:pPr>
      <w:r w:rsidRPr="006C1D91">
        <w:rPr>
          <w:rFonts w:ascii="PT Astra Serif" w:hAnsi="PT Astra Serif"/>
          <w:sz w:val="20"/>
          <w:szCs w:val="20"/>
        </w:rPr>
        <w:t>·        Эксперты из 2 городов Государства Израиль.</w:t>
      </w:r>
    </w:p>
    <w:p w14:paraId="62AAE3FF" w14:textId="50F9A346" w:rsidR="00480D41" w:rsidRPr="00480D41" w:rsidRDefault="00414B11" w:rsidP="00480D41">
      <w:pPr>
        <w:spacing w:before="240"/>
        <w:ind w:left="851" w:hanging="425"/>
        <w:jc w:val="left"/>
        <w:rPr>
          <w:rFonts w:ascii="PT Astra Serif" w:hAnsi="PT Astra Serif"/>
          <w:sz w:val="20"/>
          <w:szCs w:val="20"/>
        </w:rPr>
      </w:pPr>
      <w:r w:rsidRPr="006C1D91">
        <w:rPr>
          <w:rFonts w:ascii="PT Astra Serif" w:hAnsi="PT Astra Serif"/>
          <w:sz w:val="20"/>
          <w:szCs w:val="20"/>
        </w:rPr>
        <w:t>•</w:t>
      </w:r>
      <w:r w:rsidRPr="006C1D91">
        <w:rPr>
          <w:rFonts w:ascii="PT Astra Serif" w:hAnsi="PT Astra Serif"/>
          <w:sz w:val="20"/>
          <w:szCs w:val="20"/>
        </w:rPr>
        <w:tab/>
        <w:t xml:space="preserve">информационный охват о фестивале – более 300 000 </w:t>
      </w:r>
      <w:proofErr w:type="gramStart"/>
      <w:r w:rsidRPr="006C1D91">
        <w:rPr>
          <w:rFonts w:ascii="PT Astra Serif" w:hAnsi="PT Astra Serif"/>
          <w:sz w:val="20"/>
          <w:szCs w:val="20"/>
        </w:rPr>
        <w:t>чел</w:t>
      </w:r>
      <w:proofErr w:type="gramEnd"/>
      <w:r w:rsidRPr="006C1D91">
        <w:rPr>
          <w:rFonts w:ascii="PT Astra Serif" w:hAnsi="PT Astra Serif"/>
          <w:sz w:val="20"/>
          <w:szCs w:val="20"/>
        </w:rPr>
        <w:t>! Информационную поддержку фестивалю оказали многие федеральные СМИ, а также глобальный еврейский онлайн-центр «Jewish.ru» и общественная организация «Федеральная Еврейская Национально-Культурная Автономия» (ОО «ФЕНКА»).</w:t>
      </w:r>
    </w:p>
    <w:p w14:paraId="59739B32" w14:textId="14CA3128" w:rsidR="00046D52" w:rsidRPr="006C1D91" w:rsidRDefault="002F19E4"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lastRenderedPageBreak/>
        <w:drawing>
          <wp:anchor distT="114300" distB="114300" distL="114300" distR="114300" simplePos="0" relativeHeight="251754496" behindDoc="0" locked="0" layoutInCell="1" hidden="0" allowOverlap="1" wp14:anchorId="2544B819" wp14:editId="4188F11E">
            <wp:simplePos x="0" y="0"/>
            <wp:positionH relativeFrom="column">
              <wp:posOffset>171450</wp:posOffset>
            </wp:positionH>
            <wp:positionV relativeFrom="paragraph">
              <wp:posOffset>1557020</wp:posOffset>
            </wp:positionV>
            <wp:extent cx="2905824" cy="1934245"/>
            <wp:effectExtent l="0" t="0" r="0" b="0"/>
            <wp:wrapSquare wrapText="bothSides" distT="114300" distB="114300" distL="114300" distR="114300"/>
            <wp:docPr id="26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25"/>
                    <a:srcRect/>
                    <a:stretch>
                      <a:fillRect/>
                    </a:stretch>
                  </pic:blipFill>
                  <pic:spPr>
                    <a:xfrm>
                      <a:off x="0" y="0"/>
                      <a:ext cx="2905824" cy="1934245"/>
                    </a:xfrm>
                    <a:prstGeom prst="rect">
                      <a:avLst/>
                    </a:prstGeom>
                    <a:ln/>
                  </pic:spPr>
                </pic:pic>
              </a:graphicData>
            </a:graphic>
          </wp:anchor>
        </w:drawing>
      </w:r>
      <w:r w:rsidR="00414B11" w:rsidRPr="006C1D91">
        <w:rPr>
          <w:rFonts w:ascii="PT Astra Serif" w:hAnsi="PT Astra Serif"/>
          <w:sz w:val="20"/>
          <w:szCs w:val="20"/>
        </w:rPr>
        <w:t xml:space="preserve">Фестиваль «Дни </w:t>
      </w:r>
      <w:proofErr w:type="gramStart"/>
      <w:r w:rsidR="00414B11" w:rsidRPr="006C1D91">
        <w:rPr>
          <w:rFonts w:ascii="PT Astra Serif" w:hAnsi="PT Astra Serif"/>
          <w:sz w:val="20"/>
          <w:szCs w:val="20"/>
        </w:rPr>
        <w:t>Израиля»  состоялся</w:t>
      </w:r>
      <w:proofErr w:type="gramEnd"/>
      <w:r w:rsidR="00414B11" w:rsidRPr="006C1D91">
        <w:rPr>
          <w:rFonts w:ascii="PT Astra Serif" w:hAnsi="PT Astra Serif"/>
          <w:sz w:val="20"/>
          <w:szCs w:val="20"/>
        </w:rPr>
        <w:t xml:space="preserve"> в Ульяновске 14 и 15 сентября 2022 года, проведен впервые и приурочен к 30-летию с момента восстановления дипломатических отношений между Россией и Израилем. Фестиваль представил собой ряд мероприятий, направленных на погружение жителей и гостей региона в израильскую культуру. Целевой аудиторией стали жители Ульяновской области, интересующиеся культурой Израиля, любители и почитатели богатейшей израильской культуры, а также молодежь, интересующаяся современным дизайном и музыкой, креативное сообщество Ульяновской области. В мероприятиях фестиваля «Дни Израиля в Ульяновской области» ключевыми темами стали литература, музыка, дизайн, гастрономия, кино. Часть мероприятий прошла в формате онлайн, на платформе Zoom. В программу фестиваля «Дни Израиля» также вошли мероприятия IX Международного Фестиваля еврейской культуры «На крыльях мечты». </w:t>
      </w:r>
    </w:p>
    <w:p w14:paraId="4315A92D" w14:textId="18808064"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Организаторы фестиваля: Фонд «Ульяновск-культурная столица» при поддержке Посольства Государства Израиль в РФ. Партнеры: Ульяновская региональная еврейская национально-культурная автономия, Федеральная еврейская национально-культурная </w:t>
      </w:r>
      <w:proofErr w:type="gramStart"/>
      <w:r w:rsidRPr="006C1D91">
        <w:rPr>
          <w:rFonts w:ascii="PT Astra Serif" w:hAnsi="PT Astra Serif"/>
          <w:sz w:val="20"/>
          <w:szCs w:val="20"/>
        </w:rPr>
        <w:t>автономия,  Правительство</w:t>
      </w:r>
      <w:proofErr w:type="gramEnd"/>
      <w:r w:rsidRPr="006C1D91">
        <w:rPr>
          <w:rFonts w:ascii="PT Astra Serif" w:hAnsi="PT Astra Serif"/>
          <w:sz w:val="20"/>
          <w:szCs w:val="20"/>
        </w:rPr>
        <w:t xml:space="preserve"> Ульяновской области, Израильский Культурный Центр «</w:t>
      </w:r>
      <w:proofErr w:type="spellStart"/>
      <w:r w:rsidRPr="006C1D91">
        <w:rPr>
          <w:rFonts w:ascii="PT Astra Serif" w:hAnsi="PT Astra Serif"/>
          <w:sz w:val="20"/>
          <w:szCs w:val="20"/>
        </w:rPr>
        <w:t>Натив</w:t>
      </w:r>
      <w:proofErr w:type="spellEnd"/>
      <w:r w:rsidRPr="006C1D91">
        <w:rPr>
          <w:rFonts w:ascii="PT Astra Serif" w:hAnsi="PT Astra Serif"/>
          <w:sz w:val="20"/>
          <w:szCs w:val="20"/>
        </w:rPr>
        <w:t>» в России при посольстве государства Израиль в РФ и многие другие.</w:t>
      </w:r>
    </w:p>
    <w:p w14:paraId="218A5C81" w14:textId="41C009D9" w:rsidR="00046D52" w:rsidRPr="006C1D91" w:rsidRDefault="002F19E4"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55520" behindDoc="0" locked="0" layoutInCell="1" hidden="0" allowOverlap="1" wp14:anchorId="27DCC13C" wp14:editId="4C740ECD">
            <wp:simplePos x="0" y="0"/>
            <wp:positionH relativeFrom="column">
              <wp:posOffset>2190750</wp:posOffset>
            </wp:positionH>
            <wp:positionV relativeFrom="paragraph">
              <wp:posOffset>476250</wp:posOffset>
            </wp:positionV>
            <wp:extent cx="3954713" cy="2483952"/>
            <wp:effectExtent l="0" t="0" r="0" b="0"/>
            <wp:wrapSquare wrapText="bothSides" distT="114300" distB="114300" distL="114300" distR="114300"/>
            <wp:docPr id="24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26"/>
                    <a:srcRect/>
                    <a:stretch>
                      <a:fillRect/>
                    </a:stretch>
                  </pic:blipFill>
                  <pic:spPr>
                    <a:xfrm>
                      <a:off x="0" y="0"/>
                      <a:ext cx="3954713" cy="2483952"/>
                    </a:xfrm>
                    <a:prstGeom prst="rect">
                      <a:avLst/>
                    </a:prstGeom>
                    <a:ln/>
                  </pic:spPr>
                </pic:pic>
              </a:graphicData>
            </a:graphic>
          </wp:anchor>
        </w:drawing>
      </w:r>
      <w:r w:rsidRPr="006C1D91">
        <w:rPr>
          <w:rFonts w:ascii="PT Astra Serif" w:hAnsi="PT Astra Serif"/>
          <w:noProof/>
          <w:sz w:val="20"/>
          <w:szCs w:val="20"/>
        </w:rPr>
        <w:drawing>
          <wp:anchor distT="114300" distB="114300" distL="114300" distR="114300" simplePos="0" relativeHeight="251756544" behindDoc="0" locked="0" layoutInCell="1" hidden="0" allowOverlap="1" wp14:anchorId="73E35900" wp14:editId="64AE29B2">
            <wp:simplePos x="0" y="0"/>
            <wp:positionH relativeFrom="column">
              <wp:posOffset>257175</wp:posOffset>
            </wp:positionH>
            <wp:positionV relativeFrom="paragraph">
              <wp:posOffset>472440</wp:posOffset>
            </wp:positionV>
            <wp:extent cx="1575721" cy="2366963"/>
            <wp:effectExtent l="0" t="0" r="0" b="0"/>
            <wp:wrapSquare wrapText="bothSides" distT="114300" distB="114300" distL="114300" distR="114300"/>
            <wp:docPr id="284"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27"/>
                    <a:srcRect/>
                    <a:stretch>
                      <a:fillRect/>
                    </a:stretch>
                  </pic:blipFill>
                  <pic:spPr>
                    <a:xfrm>
                      <a:off x="0" y="0"/>
                      <a:ext cx="1575721" cy="2366963"/>
                    </a:xfrm>
                    <a:prstGeom prst="rect">
                      <a:avLst/>
                    </a:prstGeom>
                    <a:ln/>
                  </pic:spPr>
                </pic:pic>
              </a:graphicData>
            </a:graphic>
          </wp:anchor>
        </w:drawing>
      </w:r>
      <w:r w:rsidR="00414B11" w:rsidRPr="006C1D91">
        <w:rPr>
          <w:rFonts w:ascii="PT Astra Serif" w:hAnsi="PT Astra Serif"/>
          <w:sz w:val="20"/>
          <w:szCs w:val="20"/>
        </w:rPr>
        <w:t xml:space="preserve"> Ульяновская область стала первым регионом РФ, принявшим на своей земле столь колоритное мероприятие при поддержке Посольства Израиль в РФ.</w:t>
      </w:r>
    </w:p>
    <w:p w14:paraId="3386C642" w14:textId="7F46998D" w:rsidR="00046D52" w:rsidRPr="006C1D91" w:rsidRDefault="00414B11" w:rsidP="002F19E4">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 xml:space="preserve">     </w:t>
      </w:r>
    </w:p>
    <w:p w14:paraId="6A56766D" w14:textId="77777777" w:rsidR="00480D41" w:rsidRDefault="00480D41" w:rsidP="006C1D91">
      <w:pPr>
        <w:pBdr>
          <w:top w:val="nil"/>
          <w:left w:val="nil"/>
          <w:bottom w:val="nil"/>
          <w:right w:val="nil"/>
          <w:between w:val="nil"/>
        </w:pBdr>
        <w:jc w:val="left"/>
        <w:rPr>
          <w:rFonts w:ascii="PT Astra Serif" w:hAnsi="PT Astra Serif"/>
          <w:b/>
          <w:sz w:val="20"/>
          <w:szCs w:val="20"/>
        </w:rPr>
      </w:pPr>
    </w:p>
    <w:p w14:paraId="0EC0179C" w14:textId="77777777" w:rsidR="00480D41" w:rsidRDefault="00480D41" w:rsidP="006C1D91">
      <w:pPr>
        <w:pBdr>
          <w:top w:val="nil"/>
          <w:left w:val="nil"/>
          <w:bottom w:val="nil"/>
          <w:right w:val="nil"/>
          <w:between w:val="nil"/>
        </w:pBdr>
        <w:jc w:val="left"/>
        <w:rPr>
          <w:rFonts w:ascii="PT Astra Serif" w:hAnsi="PT Astra Serif"/>
          <w:b/>
          <w:sz w:val="20"/>
          <w:szCs w:val="20"/>
        </w:rPr>
      </w:pPr>
      <w:r>
        <w:rPr>
          <w:rFonts w:ascii="PT Astra Serif" w:hAnsi="PT Astra Serif"/>
          <w:b/>
          <w:sz w:val="20"/>
          <w:szCs w:val="20"/>
        </w:rPr>
        <w:br/>
      </w:r>
      <w:r>
        <w:rPr>
          <w:rFonts w:ascii="PT Astra Serif" w:hAnsi="PT Astra Serif"/>
          <w:b/>
          <w:sz w:val="20"/>
          <w:szCs w:val="20"/>
        </w:rPr>
        <w:br/>
      </w:r>
      <w:r>
        <w:rPr>
          <w:rFonts w:ascii="PT Astra Serif" w:hAnsi="PT Astra Serif"/>
          <w:b/>
          <w:sz w:val="20"/>
          <w:szCs w:val="20"/>
        </w:rPr>
        <w:br/>
      </w:r>
      <w:r>
        <w:rPr>
          <w:rFonts w:ascii="PT Astra Serif" w:hAnsi="PT Astra Serif"/>
          <w:b/>
          <w:sz w:val="20"/>
          <w:szCs w:val="20"/>
        </w:rPr>
        <w:br/>
      </w:r>
      <w:r>
        <w:rPr>
          <w:rFonts w:ascii="PT Astra Serif" w:hAnsi="PT Astra Serif"/>
          <w:b/>
          <w:sz w:val="20"/>
          <w:szCs w:val="20"/>
        </w:rPr>
        <w:br/>
      </w:r>
      <w:r>
        <w:rPr>
          <w:rFonts w:ascii="PT Astra Serif" w:hAnsi="PT Astra Serif"/>
          <w:b/>
          <w:sz w:val="20"/>
          <w:szCs w:val="20"/>
        </w:rPr>
        <w:br/>
      </w:r>
    </w:p>
    <w:p w14:paraId="7850E91D" w14:textId="77777777" w:rsidR="00480D41" w:rsidRDefault="00480D41" w:rsidP="006C1D91">
      <w:pPr>
        <w:pBdr>
          <w:top w:val="nil"/>
          <w:left w:val="nil"/>
          <w:bottom w:val="nil"/>
          <w:right w:val="nil"/>
          <w:between w:val="nil"/>
        </w:pBdr>
        <w:jc w:val="left"/>
        <w:rPr>
          <w:rFonts w:ascii="PT Astra Serif" w:hAnsi="PT Astra Serif"/>
          <w:b/>
          <w:sz w:val="20"/>
          <w:szCs w:val="20"/>
        </w:rPr>
      </w:pPr>
      <w:r>
        <w:rPr>
          <w:rFonts w:ascii="PT Astra Serif" w:hAnsi="PT Astra Serif"/>
          <w:b/>
          <w:sz w:val="20"/>
          <w:szCs w:val="20"/>
        </w:rPr>
        <w:br/>
      </w:r>
    </w:p>
    <w:p w14:paraId="018AA1F5" w14:textId="6348BB93" w:rsidR="00046D52" w:rsidRPr="002F19E4" w:rsidRDefault="00414B11" w:rsidP="006C1D91">
      <w:pPr>
        <w:pBdr>
          <w:top w:val="nil"/>
          <w:left w:val="nil"/>
          <w:bottom w:val="nil"/>
          <w:right w:val="nil"/>
          <w:between w:val="nil"/>
        </w:pBdr>
        <w:jc w:val="left"/>
        <w:rPr>
          <w:rFonts w:ascii="PT Astra Serif" w:hAnsi="PT Astra Serif"/>
          <w:b/>
          <w:sz w:val="20"/>
          <w:szCs w:val="20"/>
        </w:rPr>
      </w:pPr>
      <w:r w:rsidRPr="006C1D91">
        <w:rPr>
          <w:rFonts w:ascii="PT Astra Serif" w:hAnsi="PT Astra Serif"/>
          <w:b/>
          <w:sz w:val="20"/>
          <w:szCs w:val="20"/>
        </w:rPr>
        <w:lastRenderedPageBreak/>
        <w:t>Фотовыставка «Ульяновск: душа России, сердце Поволжья»</w:t>
      </w:r>
    </w:p>
    <w:p w14:paraId="3E73D26D" w14:textId="2FD8F151" w:rsidR="00046D52" w:rsidRPr="006C1D91" w:rsidRDefault="002F19E4"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57568" behindDoc="0" locked="0" layoutInCell="1" hidden="0" allowOverlap="1" wp14:anchorId="1651C843" wp14:editId="52D5E259">
            <wp:simplePos x="0" y="0"/>
            <wp:positionH relativeFrom="column">
              <wp:posOffset>123825</wp:posOffset>
            </wp:positionH>
            <wp:positionV relativeFrom="paragraph">
              <wp:posOffset>269875</wp:posOffset>
            </wp:positionV>
            <wp:extent cx="2665095" cy="2000885"/>
            <wp:effectExtent l="0" t="0" r="0" b="0"/>
            <wp:wrapSquare wrapText="bothSides" distT="114300" distB="114300" distL="114300" distR="114300"/>
            <wp:docPr id="22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28"/>
                    <a:srcRect/>
                    <a:stretch>
                      <a:fillRect/>
                    </a:stretch>
                  </pic:blipFill>
                  <pic:spPr>
                    <a:xfrm>
                      <a:off x="0" y="0"/>
                      <a:ext cx="2665095" cy="2000885"/>
                    </a:xfrm>
                    <a:prstGeom prst="rect">
                      <a:avLst/>
                    </a:prstGeom>
                    <a:ln/>
                  </pic:spPr>
                </pic:pic>
              </a:graphicData>
            </a:graphic>
          </wp:anchor>
        </w:drawing>
      </w:r>
      <w:r w:rsidR="00414B11" w:rsidRPr="006C1D91">
        <w:rPr>
          <w:rFonts w:ascii="PT Astra Serif" w:hAnsi="PT Astra Serif"/>
          <w:sz w:val="20"/>
          <w:szCs w:val="20"/>
        </w:rPr>
        <w:t xml:space="preserve">Фотовыставка создана фондом «Ульяновск-культурная столица» в сотворчестве с ульяновским креативным сообществом и представляет собой работы современных ульяновских профессиональных фотографов. На фотографиях запечатлены природные красоты Ульяновской области, жители региона, его основные культурные и исторические достопримечательности. Выставка состоит из 21 </w:t>
      </w:r>
      <w:proofErr w:type="spellStart"/>
      <w:r w:rsidR="00414B11" w:rsidRPr="006C1D91">
        <w:rPr>
          <w:rFonts w:ascii="PT Astra Serif" w:hAnsi="PT Astra Serif"/>
          <w:sz w:val="20"/>
          <w:szCs w:val="20"/>
        </w:rPr>
        <w:t>фотопанели</w:t>
      </w:r>
      <w:proofErr w:type="spellEnd"/>
      <w:r w:rsidR="00414B11" w:rsidRPr="006C1D91">
        <w:rPr>
          <w:rFonts w:ascii="PT Astra Serif" w:hAnsi="PT Astra Serif"/>
          <w:sz w:val="20"/>
          <w:szCs w:val="20"/>
        </w:rPr>
        <w:t>. Главная цель создания выставки – экспонирование ее за рубежом, в том числе при содействии Представительств Россотрудничества (Русские Дома) в зарубежных странах. Главный посыл фотовыставки - напомнить о том, что человеческие ценности для всех остаются неизменными: семья, традиции, культура, мир во всем мире. В современном, неспокойном мире это крайне важно. Но, вместе с тем, выставка призвана познакомить жителей стран мира с Ульяновской областью, провинциальным регионом России, показать им красоты Поволжья, просторы великой реки Волги и многое другое.</w:t>
      </w:r>
    </w:p>
    <w:p w14:paraId="5BFA5DAF" w14:textId="77777777" w:rsidR="002F19E4" w:rsidRDefault="00414B11" w:rsidP="002F19E4">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 xml:space="preserve">   </w:t>
      </w:r>
      <w:r w:rsidRPr="006C1D91">
        <w:rPr>
          <w:rFonts w:ascii="PT Astra Serif" w:hAnsi="PT Astra Serif"/>
          <w:noProof/>
          <w:sz w:val="20"/>
          <w:szCs w:val="20"/>
        </w:rPr>
        <w:drawing>
          <wp:inline distT="114300" distB="114300" distL="114300" distR="114300" wp14:anchorId="755A268E" wp14:editId="1E860C0D">
            <wp:extent cx="2607977" cy="1949397"/>
            <wp:effectExtent l="0" t="0" r="0" b="0"/>
            <wp:docPr id="333"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29"/>
                    <a:srcRect/>
                    <a:stretch>
                      <a:fillRect/>
                    </a:stretch>
                  </pic:blipFill>
                  <pic:spPr>
                    <a:xfrm>
                      <a:off x="0" y="0"/>
                      <a:ext cx="2607977" cy="1949397"/>
                    </a:xfrm>
                    <a:prstGeom prst="rect">
                      <a:avLst/>
                    </a:prstGeom>
                    <a:ln/>
                  </pic:spPr>
                </pic:pic>
              </a:graphicData>
            </a:graphic>
          </wp:inline>
        </w:drawing>
      </w:r>
      <w:r w:rsidRPr="006C1D91">
        <w:rPr>
          <w:rFonts w:ascii="PT Astra Serif" w:hAnsi="PT Astra Serif"/>
          <w:noProof/>
          <w:sz w:val="20"/>
          <w:szCs w:val="20"/>
        </w:rPr>
        <w:drawing>
          <wp:inline distT="114300" distB="114300" distL="114300" distR="114300" wp14:anchorId="178908F2" wp14:editId="7F28E48E">
            <wp:extent cx="2637296" cy="1977972"/>
            <wp:effectExtent l="0" t="0" r="0" b="0"/>
            <wp:docPr id="330"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30"/>
                    <a:srcRect/>
                    <a:stretch>
                      <a:fillRect/>
                    </a:stretch>
                  </pic:blipFill>
                  <pic:spPr>
                    <a:xfrm>
                      <a:off x="0" y="0"/>
                      <a:ext cx="2637296" cy="1977972"/>
                    </a:xfrm>
                    <a:prstGeom prst="rect">
                      <a:avLst/>
                    </a:prstGeom>
                    <a:ln/>
                  </pic:spPr>
                </pic:pic>
              </a:graphicData>
            </a:graphic>
          </wp:inline>
        </w:drawing>
      </w:r>
    </w:p>
    <w:p w14:paraId="15828993" w14:textId="2C5E3AD5" w:rsidR="00046D52" w:rsidRPr="006C1D91" w:rsidRDefault="00046D52" w:rsidP="002F19E4">
      <w:pPr>
        <w:pBdr>
          <w:top w:val="nil"/>
          <w:left w:val="nil"/>
          <w:bottom w:val="nil"/>
          <w:right w:val="nil"/>
          <w:between w:val="nil"/>
        </w:pBdr>
        <w:ind w:left="142"/>
        <w:jc w:val="left"/>
        <w:rPr>
          <w:rFonts w:ascii="PT Astra Serif" w:hAnsi="PT Astra Serif"/>
          <w:sz w:val="20"/>
          <w:szCs w:val="20"/>
        </w:rPr>
      </w:pPr>
    </w:p>
    <w:p w14:paraId="4BE48995" w14:textId="3603CF34" w:rsidR="00046D52" w:rsidRPr="006C1D91" w:rsidRDefault="002F19E4" w:rsidP="006C1D91">
      <w:pPr>
        <w:pBdr>
          <w:top w:val="nil"/>
          <w:left w:val="nil"/>
          <w:bottom w:val="nil"/>
          <w:right w:val="nil"/>
          <w:between w:val="nil"/>
        </w:pBdr>
        <w:ind w:left="142"/>
        <w:jc w:val="left"/>
        <w:rPr>
          <w:rFonts w:ascii="PT Astra Serif" w:hAnsi="PT Astra Serif"/>
          <w:b/>
          <w:sz w:val="20"/>
          <w:szCs w:val="20"/>
        </w:rPr>
      </w:pPr>
      <w:r w:rsidRPr="006C1D91">
        <w:rPr>
          <w:rFonts w:ascii="PT Astra Serif" w:hAnsi="PT Astra Serif"/>
          <w:noProof/>
          <w:sz w:val="20"/>
          <w:szCs w:val="20"/>
        </w:rPr>
        <w:drawing>
          <wp:anchor distT="114300" distB="114300" distL="114300" distR="114300" simplePos="0" relativeHeight="251758592" behindDoc="0" locked="0" layoutInCell="1" hidden="0" allowOverlap="1" wp14:anchorId="5ED52813" wp14:editId="61C88ED1">
            <wp:simplePos x="0" y="0"/>
            <wp:positionH relativeFrom="column">
              <wp:posOffset>3686175</wp:posOffset>
            </wp:positionH>
            <wp:positionV relativeFrom="paragraph">
              <wp:posOffset>86360</wp:posOffset>
            </wp:positionV>
            <wp:extent cx="2286000" cy="942975"/>
            <wp:effectExtent l="0" t="0" r="0" b="0"/>
            <wp:wrapSquare wrapText="bothSides" distT="114300" distB="114300" distL="114300" distR="114300"/>
            <wp:docPr id="355"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31"/>
                    <a:srcRect/>
                    <a:stretch>
                      <a:fillRect/>
                    </a:stretch>
                  </pic:blipFill>
                  <pic:spPr>
                    <a:xfrm>
                      <a:off x="0" y="0"/>
                      <a:ext cx="2286000" cy="942975"/>
                    </a:xfrm>
                    <a:prstGeom prst="rect">
                      <a:avLst/>
                    </a:prstGeom>
                    <a:ln/>
                  </pic:spPr>
                </pic:pic>
              </a:graphicData>
            </a:graphic>
          </wp:anchor>
        </w:drawing>
      </w:r>
      <w:r w:rsidR="00414B11" w:rsidRPr="006C1D91">
        <w:rPr>
          <w:rFonts w:ascii="PT Astra Serif" w:hAnsi="PT Astra Serif"/>
          <w:b/>
          <w:sz w:val="20"/>
          <w:szCs w:val="20"/>
        </w:rPr>
        <w:t>Региональная программа «Школа общественной дипломатии: молодежный трек»</w:t>
      </w:r>
    </w:p>
    <w:p w14:paraId="197EEBAA" w14:textId="77777777" w:rsidR="00046D52" w:rsidRPr="006C1D91" w:rsidRDefault="00046D52" w:rsidP="006C1D91">
      <w:pPr>
        <w:pBdr>
          <w:top w:val="nil"/>
          <w:left w:val="nil"/>
          <w:bottom w:val="nil"/>
          <w:right w:val="nil"/>
          <w:between w:val="nil"/>
        </w:pBdr>
        <w:ind w:left="142"/>
        <w:jc w:val="left"/>
        <w:rPr>
          <w:rFonts w:ascii="PT Astra Serif" w:hAnsi="PT Astra Serif"/>
          <w:sz w:val="20"/>
          <w:szCs w:val="20"/>
        </w:rPr>
      </w:pPr>
    </w:p>
    <w:p w14:paraId="3523A257" w14:textId="77777777"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 xml:space="preserve">Количественные показатели: </w:t>
      </w:r>
    </w:p>
    <w:p w14:paraId="3317A552" w14:textId="77777777" w:rsidR="00046D52" w:rsidRPr="006C1D91" w:rsidRDefault="00414B11" w:rsidP="006C1D91">
      <w:pPr>
        <w:numPr>
          <w:ilvl w:val="0"/>
          <w:numId w:val="3"/>
        </w:numPr>
        <w:pBdr>
          <w:top w:val="nil"/>
          <w:left w:val="nil"/>
          <w:bottom w:val="nil"/>
          <w:right w:val="nil"/>
          <w:between w:val="nil"/>
        </w:pBdr>
        <w:spacing w:after="0"/>
        <w:jc w:val="left"/>
        <w:rPr>
          <w:rFonts w:ascii="PT Astra Serif" w:hAnsi="PT Astra Serif"/>
          <w:sz w:val="20"/>
          <w:szCs w:val="20"/>
        </w:rPr>
      </w:pPr>
      <w:r w:rsidRPr="006C1D91">
        <w:rPr>
          <w:rFonts w:ascii="PT Astra Serif" w:hAnsi="PT Astra Serif"/>
          <w:sz w:val="20"/>
          <w:szCs w:val="20"/>
        </w:rPr>
        <w:t xml:space="preserve">50 участников, </w:t>
      </w:r>
    </w:p>
    <w:p w14:paraId="2D2DF9BB" w14:textId="77777777" w:rsidR="00046D52" w:rsidRPr="006C1D91" w:rsidRDefault="00414B11" w:rsidP="006C1D91">
      <w:pPr>
        <w:numPr>
          <w:ilvl w:val="0"/>
          <w:numId w:val="3"/>
        </w:numPr>
        <w:pBdr>
          <w:top w:val="nil"/>
          <w:left w:val="nil"/>
          <w:bottom w:val="nil"/>
          <w:right w:val="nil"/>
          <w:between w:val="nil"/>
        </w:pBdr>
        <w:jc w:val="left"/>
        <w:rPr>
          <w:rFonts w:ascii="PT Astra Serif" w:hAnsi="PT Astra Serif"/>
          <w:sz w:val="20"/>
          <w:szCs w:val="20"/>
        </w:rPr>
      </w:pPr>
      <w:r w:rsidRPr="006C1D91">
        <w:rPr>
          <w:rFonts w:ascii="PT Astra Serif" w:hAnsi="PT Astra Serif"/>
          <w:sz w:val="20"/>
          <w:szCs w:val="20"/>
        </w:rPr>
        <w:t>разработано 13 проектов</w:t>
      </w:r>
    </w:p>
    <w:p w14:paraId="57D24496" w14:textId="4870427D" w:rsidR="00046D52" w:rsidRPr="006C1D91" w:rsidRDefault="002F19E4" w:rsidP="00480D41">
      <w:pPr>
        <w:pBdr>
          <w:top w:val="nil"/>
          <w:left w:val="nil"/>
          <w:bottom w:val="nil"/>
          <w:right w:val="nil"/>
          <w:between w:val="nil"/>
        </w:pBdr>
        <w:ind w:left="720"/>
        <w:rPr>
          <w:rFonts w:ascii="PT Astra Serif" w:hAnsi="PT Astra Serif"/>
          <w:sz w:val="20"/>
          <w:szCs w:val="20"/>
        </w:rPr>
      </w:pPr>
      <w:r w:rsidRPr="006C1D91">
        <w:rPr>
          <w:rFonts w:ascii="PT Astra Serif" w:hAnsi="PT Astra Serif"/>
          <w:noProof/>
          <w:sz w:val="20"/>
          <w:szCs w:val="20"/>
        </w:rPr>
        <w:lastRenderedPageBreak/>
        <w:drawing>
          <wp:anchor distT="114300" distB="114300" distL="114300" distR="114300" simplePos="0" relativeHeight="251760640" behindDoc="0" locked="0" layoutInCell="1" hidden="0" allowOverlap="1" wp14:anchorId="5B148D67" wp14:editId="279A3493">
            <wp:simplePos x="0" y="0"/>
            <wp:positionH relativeFrom="column">
              <wp:posOffset>3467100</wp:posOffset>
            </wp:positionH>
            <wp:positionV relativeFrom="paragraph">
              <wp:posOffset>1548765</wp:posOffset>
            </wp:positionV>
            <wp:extent cx="2400300" cy="1600200"/>
            <wp:effectExtent l="0" t="0" r="0" b="0"/>
            <wp:wrapTopAndBottom distT="114300" distB="114300"/>
            <wp:docPr id="324"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32"/>
                    <a:srcRect/>
                    <a:stretch>
                      <a:fillRect/>
                    </a:stretch>
                  </pic:blipFill>
                  <pic:spPr>
                    <a:xfrm>
                      <a:off x="0" y="0"/>
                      <a:ext cx="2400300" cy="1600200"/>
                    </a:xfrm>
                    <a:prstGeom prst="rect">
                      <a:avLst/>
                    </a:prstGeom>
                    <a:ln/>
                  </pic:spPr>
                </pic:pic>
              </a:graphicData>
            </a:graphic>
            <wp14:sizeRelH relativeFrom="margin">
              <wp14:pctWidth>0</wp14:pctWidth>
            </wp14:sizeRelH>
            <wp14:sizeRelV relativeFrom="margin">
              <wp14:pctHeight>0</wp14:pctHeight>
            </wp14:sizeRelV>
          </wp:anchor>
        </w:drawing>
      </w:r>
      <w:r w:rsidRPr="006C1D91">
        <w:rPr>
          <w:rFonts w:ascii="PT Astra Serif" w:hAnsi="PT Astra Serif"/>
          <w:noProof/>
          <w:sz w:val="20"/>
          <w:szCs w:val="20"/>
        </w:rPr>
        <w:drawing>
          <wp:anchor distT="114300" distB="114300" distL="114300" distR="114300" simplePos="0" relativeHeight="251761664" behindDoc="0" locked="0" layoutInCell="1" hidden="0" allowOverlap="1" wp14:anchorId="0D20A51B" wp14:editId="41DEFF37">
            <wp:simplePos x="0" y="0"/>
            <wp:positionH relativeFrom="column">
              <wp:posOffset>476250</wp:posOffset>
            </wp:positionH>
            <wp:positionV relativeFrom="paragraph">
              <wp:posOffset>3263265</wp:posOffset>
            </wp:positionV>
            <wp:extent cx="2628900" cy="1917700"/>
            <wp:effectExtent l="0" t="0" r="0" b="6350"/>
            <wp:wrapSquare wrapText="bothSides" distT="114300" distB="114300" distL="114300" distR="114300"/>
            <wp:docPr id="307"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33"/>
                    <a:srcRect/>
                    <a:stretch>
                      <a:fillRect/>
                    </a:stretch>
                  </pic:blipFill>
                  <pic:spPr>
                    <a:xfrm>
                      <a:off x="0" y="0"/>
                      <a:ext cx="2628900" cy="1917700"/>
                    </a:xfrm>
                    <a:prstGeom prst="rect">
                      <a:avLst/>
                    </a:prstGeom>
                    <a:ln/>
                  </pic:spPr>
                </pic:pic>
              </a:graphicData>
            </a:graphic>
            <wp14:sizeRelH relativeFrom="margin">
              <wp14:pctWidth>0</wp14:pctWidth>
            </wp14:sizeRelH>
          </wp:anchor>
        </w:drawing>
      </w:r>
      <w:r w:rsidRPr="006C1D91">
        <w:rPr>
          <w:rFonts w:ascii="PT Astra Serif" w:hAnsi="PT Astra Serif"/>
          <w:noProof/>
          <w:sz w:val="20"/>
          <w:szCs w:val="20"/>
        </w:rPr>
        <w:drawing>
          <wp:anchor distT="114300" distB="114300" distL="114300" distR="114300" simplePos="0" relativeHeight="251759616" behindDoc="0" locked="0" layoutInCell="1" hidden="0" allowOverlap="1" wp14:anchorId="73803669" wp14:editId="4C6C2A27">
            <wp:simplePos x="0" y="0"/>
            <wp:positionH relativeFrom="column">
              <wp:posOffset>457200</wp:posOffset>
            </wp:positionH>
            <wp:positionV relativeFrom="paragraph">
              <wp:posOffset>1548765</wp:posOffset>
            </wp:positionV>
            <wp:extent cx="2647950" cy="1600200"/>
            <wp:effectExtent l="0" t="0" r="0" b="0"/>
            <wp:wrapSquare wrapText="bothSides" distT="114300" distB="114300" distL="114300" distR="114300"/>
            <wp:docPr id="19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4"/>
                    <a:srcRect/>
                    <a:stretch>
                      <a:fillRect/>
                    </a:stretch>
                  </pic:blipFill>
                  <pic:spPr>
                    <a:xfrm>
                      <a:off x="0" y="0"/>
                      <a:ext cx="2647950" cy="1600200"/>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sz w:val="20"/>
          <w:szCs w:val="20"/>
        </w:rPr>
        <w:t xml:space="preserve">Вот уже второй раз для жителей Ульяновска состоялась Программа «Школа общественной дипломатии».  Организаторами проекта </w:t>
      </w:r>
      <w:proofErr w:type="gramStart"/>
      <w:r w:rsidR="00414B11" w:rsidRPr="006C1D91">
        <w:rPr>
          <w:rFonts w:ascii="PT Astra Serif" w:hAnsi="PT Astra Serif"/>
          <w:sz w:val="20"/>
          <w:szCs w:val="20"/>
        </w:rPr>
        <w:t>стали  АНО</w:t>
      </w:r>
      <w:proofErr w:type="gramEnd"/>
      <w:r w:rsidR="00414B11" w:rsidRPr="006C1D91">
        <w:rPr>
          <w:rFonts w:ascii="PT Astra Serif" w:hAnsi="PT Astra Serif"/>
          <w:sz w:val="20"/>
          <w:szCs w:val="20"/>
        </w:rPr>
        <w:t xml:space="preserve"> «Центр инноваций и коммуникаций» и фонд креативных технологий "Ульяновск - культурная столица" при поддержке субсидии регионального бюджета.  Программа прошла с июня по ноябрь 2022 года. Как и в 2020 году она была направлена на обучение НКО и физических лиц основам взаимодействия с зарубежными партнерами и продвижения интересов территорий за рубеж, но в отличие от первой программы была направлена на более молодежную аудиторию в возрасте 18-35 лет, которая желает проявить свои навыки, умения и потенциал посредством реализации собственных проектов.  </w:t>
      </w:r>
    </w:p>
    <w:p w14:paraId="389E1D89" w14:textId="15B38CDB" w:rsidR="00046D52" w:rsidRPr="006C1D91" w:rsidRDefault="002F19E4"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62688" behindDoc="0" locked="0" layoutInCell="1" hidden="0" allowOverlap="1" wp14:anchorId="6DF16999" wp14:editId="014A0573">
            <wp:simplePos x="0" y="0"/>
            <wp:positionH relativeFrom="column">
              <wp:posOffset>3467100</wp:posOffset>
            </wp:positionH>
            <wp:positionV relativeFrom="paragraph">
              <wp:posOffset>1767205</wp:posOffset>
            </wp:positionV>
            <wp:extent cx="2400300" cy="1917700"/>
            <wp:effectExtent l="0" t="0" r="0" b="6350"/>
            <wp:wrapSquare wrapText="bothSides" distT="114300" distB="114300" distL="114300" distR="114300"/>
            <wp:docPr id="1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5"/>
                    <a:srcRect/>
                    <a:stretch>
                      <a:fillRect/>
                    </a:stretch>
                  </pic:blipFill>
                  <pic:spPr>
                    <a:xfrm>
                      <a:off x="0" y="0"/>
                      <a:ext cx="2400300" cy="1917700"/>
                    </a:xfrm>
                    <a:prstGeom prst="rect">
                      <a:avLst/>
                    </a:prstGeom>
                    <a:ln/>
                  </pic:spPr>
                </pic:pic>
              </a:graphicData>
            </a:graphic>
            <wp14:sizeRelH relativeFrom="margin">
              <wp14:pctWidth>0</wp14:pctWidth>
            </wp14:sizeRelH>
            <wp14:sizeRelV relativeFrom="margin">
              <wp14:pctHeight>0</wp14:pctHeight>
            </wp14:sizeRelV>
          </wp:anchor>
        </w:drawing>
      </w:r>
    </w:p>
    <w:p w14:paraId="24DFF1F4" w14:textId="17964709" w:rsidR="00046D52" w:rsidRPr="006C1D91" w:rsidRDefault="00046D52" w:rsidP="006C1D91">
      <w:pPr>
        <w:pBdr>
          <w:top w:val="nil"/>
          <w:left w:val="nil"/>
          <w:bottom w:val="nil"/>
          <w:right w:val="nil"/>
          <w:between w:val="nil"/>
        </w:pBdr>
        <w:ind w:left="142"/>
        <w:jc w:val="left"/>
        <w:rPr>
          <w:rFonts w:ascii="PT Astra Serif" w:hAnsi="PT Astra Serif"/>
          <w:sz w:val="20"/>
          <w:szCs w:val="20"/>
        </w:rPr>
      </w:pPr>
    </w:p>
    <w:p w14:paraId="3E51E7AC" w14:textId="59E3FE44" w:rsidR="00046D52" w:rsidRPr="006C1D91" w:rsidRDefault="00046D52" w:rsidP="006C1D91">
      <w:pPr>
        <w:pBdr>
          <w:top w:val="nil"/>
          <w:left w:val="nil"/>
          <w:bottom w:val="nil"/>
          <w:right w:val="nil"/>
          <w:between w:val="nil"/>
        </w:pBdr>
        <w:ind w:left="142"/>
        <w:jc w:val="left"/>
        <w:rPr>
          <w:rFonts w:ascii="PT Astra Serif" w:hAnsi="PT Astra Serif"/>
          <w:sz w:val="20"/>
          <w:szCs w:val="20"/>
        </w:rPr>
      </w:pPr>
    </w:p>
    <w:p w14:paraId="673176A4" w14:textId="64C5BD95" w:rsidR="00046D52" w:rsidRPr="006C1D91" w:rsidRDefault="00046D52" w:rsidP="006C1D91">
      <w:pPr>
        <w:pBdr>
          <w:top w:val="nil"/>
          <w:left w:val="nil"/>
          <w:bottom w:val="nil"/>
          <w:right w:val="nil"/>
          <w:between w:val="nil"/>
        </w:pBdr>
        <w:ind w:left="142"/>
        <w:jc w:val="left"/>
        <w:rPr>
          <w:rFonts w:ascii="PT Astra Serif" w:hAnsi="PT Astra Serif"/>
          <w:sz w:val="20"/>
          <w:szCs w:val="20"/>
        </w:rPr>
      </w:pPr>
    </w:p>
    <w:p w14:paraId="6FA16484" w14:textId="77777777" w:rsidR="00046D52" w:rsidRPr="006C1D91" w:rsidRDefault="00046D52" w:rsidP="006C1D91">
      <w:pPr>
        <w:pBdr>
          <w:top w:val="nil"/>
          <w:left w:val="nil"/>
          <w:bottom w:val="nil"/>
          <w:right w:val="nil"/>
          <w:between w:val="nil"/>
        </w:pBdr>
        <w:ind w:left="142"/>
        <w:jc w:val="left"/>
        <w:rPr>
          <w:rFonts w:ascii="PT Astra Serif" w:hAnsi="PT Astra Serif"/>
          <w:sz w:val="20"/>
          <w:szCs w:val="20"/>
        </w:rPr>
      </w:pPr>
    </w:p>
    <w:p w14:paraId="1D9A0E39" w14:textId="77777777" w:rsidR="00046D52" w:rsidRPr="006C1D91" w:rsidRDefault="00046D52" w:rsidP="006C1D91">
      <w:pPr>
        <w:pBdr>
          <w:top w:val="nil"/>
          <w:left w:val="nil"/>
          <w:bottom w:val="nil"/>
          <w:right w:val="nil"/>
          <w:between w:val="nil"/>
        </w:pBdr>
        <w:ind w:left="142"/>
        <w:jc w:val="left"/>
        <w:rPr>
          <w:rFonts w:ascii="PT Astra Serif" w:hAnsi="PT Astra Serif"/>
          <w:sz w:val="20"/>
          <w:szCs w:val="20"/>
        </w:rPr>
      </w:pPr>
    </w:p>
    <w:p w14:paraId="3A205455" w14:textId="77777777" w:rsidR="00046D52" w:rsidRPr="006C1D91" w:rsidRDefault="00046D52" w:rsidP="006C1D91">
      <w:pPr>
        <w:pBdr>
          <w:top w:val="nil"/>
          <w:left w:val="nil"/>
          <w:bottom w:val="nil"/>
          <w:right w:val="nil"/>
          <w:between w:val="nil"/>
        </w:pBdr>
        <w:ind w:left="142"/>
        <w:jc w:val="left"/>
        <w:rPr>
          <w:rFonts w:ascii="PT Astra Serif" w:hAnsi="PT Astra Serif"/>
          <w:sz w:val="20"/>
          <w:szCs w:val="20"/>
        </w:rPr>
      </w:pPr>
    </w:p>
    <w:p w14:paraId="0550207E" w14:textId="77777777"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По сравнению с первой программой, к которой присоединилось 30 участников, «Школа общественной дипломатии: молодежный трек» привлекла к участию уже 50 человек. По окончанию проекта были разработаны 13 международных проектов по общественной дипломатии, которые будут реализованы в 2022-2023гг. По состоянию на конец 2022 </w:t>
      </w:r>
      <w:proofErr w:type="gramStart"/>
      <w:r w:rsidRPr="006C1D91">
        <w:rPr>
          <w:rFonts w:ascii="PT Astra Serif" w:hAnsi="PT Astra Serif"/>
          <w:sz w:val="20"/>
          <w:szCs w:val="20"/>
        </w:rPr>
        <w:t>года,  4</w:t>
      </w:r>
      <w:proofErr w:type="gramEnd"/>
      <w:r w:rsidRPr="006C1D91">
        <w:rPr>
          <w:rFonts w:ascii="PT Astra Serif" w:hAnsi="PT Astra Serif"/>
          <w:sz w:val="20"/>
          <w:szCs w:val="20"/>
        </w:rPr>
        <w:t xml:space="preserve"> проекта находятся в процессе реализации при поддержке грантодающих организаций, 7 разработанных проектов уже поданы на грантовые конкурсы.</w:t>
      </w:r>
      <w:r w:rsidRPr="006C1D91">
        <w:rPr>
          <w:rFonts w:ascii="PT Astra Serif" w:hAnsi="PT Astra Serif"/>
          <w:noProof/>
          <w:sz w:val="20"/>
          <w:szCs w:val="20"/>
        </w:rPr>
        <w:drawing>
          <wp:anchor distT="114300" distB="114300" distL="114300" distR="114300" simplePos="0" relativeHeight="251763712" behindDoc="0" locked="0" layoutInCell="1" hidden="0" allowOverlap="1" wp14:anchorId="2D320054" wp14:editId="72435381">
            <wp:simplePos x="0" y="0"/>
            <wp:positionH relativeFrom="column">
              <wp:posOffset>257175</wp:posOffset>
            </wp:positionH>
            <wp:positionV relativeFrom="paragraph">
              <wp:posOffset>114378</wp:posOffset>
            </wp:positionV>
            <wp:extent cx="2454802" cy="1843088"/>
            <wp:effectExtent l="0" t="0" r="0" b="0"/>
            <wp:wrapSquare wrapText="bothSides" distT="114300" distB="114300" distL="114300" distR="114300"/>
            <wp:docPr id="24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36"/>
                    <a:srcRect/>
                    <a:stretch>
                      <a:fillRect/>
                    </a:stretch>
                  </pic:blipFill>
                  <pic:spPr>
                    <a:xfrm>
                      <a:off x="0" y="0"/>
                      <a:ext cx="2454802" cy="1843088"/>
                    </a:xfrm>
                    <a:prstGeom prst="rect">
                      <a:avLst/>
                    </a:prstGeom>
                    <a:ln/>
                  </pic:spPr>
                </pic:pic>
              </a:graphicData>
            </a:graphic>
          </wp:anchor>
        </w:drawing>
      </w:r>
    </w:p>
    <w:p w14:paraId="6DFB2C8E" w14:textId="77777777"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 xml:space="preserve"> </w:t>
      </w:r>
      <w:r w:rsidRPr="006C1D91">
        <w:rPr>
          <w:rFonts w:ascii="PT Astra Serif" w:hAnsi="PT Astra Serif"/>
          <w:noProof/>
          <w:sz w:val="20"/>
          <w:szCs w:val="20"/>
        </w:rPr>
        <w:drawing>
          <wp:inline distT="114300" distB="114300" distL="114300" distR="114300" wp14:anchorId="1BE77686" wp14:editId="19BAB37F">
            <wp:extent cx="687713" cy="687713"/>
            <wp:effectExtent l="0" t="0" r="0" b="0"/>
            <wp:docPr id="357"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37"/>
                    <a:srcRect/>
                    <a:stretch>
                      <a:fillRect/>
                    </a:stretch>
                  </pic:blipFill>
                  <pic:spPr>
                    <a:xfrm>
                      <a:off x="0" y="0"/>
                      <a:ext cx="687713" cy="687713"/>
                    </a:xfrm>
                    <a:prstGeom prst="rect">
                      <a:avLst/>
                    </a:prstGeom>
                    <a:ln/>
                  </pic:spPr>
                </pic:pic>
              </a:graphicData>
            </a:graphic>
          </wp:inline>
        </w:drawing>
      </w:r>
    </w:p>
    <w:p w14:paraId="57E938EC" w14:textId="0FBFAE6D" w:rsidR="00046D52" w:rsidRDefault="00414B11" w:rsidP="006C1D91">
      <w:pPr>
        <w:pBdr>
          <w:top w:val="nil"/>
          <w:left w:val="nil"/>
          <w:bottom w:val="nil"/>
          <w:right w:val="nil"/>
          <w:between w:val="nil"/>
        </w:pBdr>
        <w:ind w:left="142"/>
        <w:jc w:val="left"/>
        <w:rPr>
          <w:rFonts w:ascii="PT Astra Serif" w:hAnsi="PT Astra Serif"/>
          <w:b/>
          <w:sz w:val="20"/>
          <w:szCs w:val="20"/>
        </w:rPr>
      </w:pPr>
      <w:r w:rsidRPr="006C1D91">
        <w:rPr>
          <w:rFonts w:ascii="PT Astra Serif" w:hAnsi="PT Astra Serif"/>
          <w:b/>
          <w:sz w:val="20"/>
          <w:szCs w:val="20"/>
        </w:rPr>
        <w:t xml:space="preserve"> </w:t>
      </w:r>
    </w:p>
    <w:p w14:paraId="47934510" w14:textId="77777777" w:rsidR="002F19E4" w:rsidRPr="006C1D91" w:rsidRDefault="002F19E4" w:rsidP="006C1D91">
      <w:pPr>
        <w:pBdr>
          <w:top w:val="nil"/>
          <w:left w:val="nil"/>
          <w:bottom w:val="nil"/>
          <w:right w:val="nil"/>
          <w:between w:val="nil"/>
        </w:pBdr>
        <w:ind w:left="142"/>
        <w:jc w:val="left"/>
        <w:rPr>
          <w:rFonts w:ascii="PT Astra Serif" w:hAnsi="PT Astra Serif"/>
          <w:b/>
          <w:sz w:val="20"/>
          <w:szCs w:val="20"/>
        </w:rPr>
      </w:pPr>
    </w:p>
    <w:p w14:paraId="2939A0F5" w14:textId="77777777" w:rsidR="00046D52" w:rsidRPr="006C1D91" w:rsidRDefault="00414B11" w:rsidP="006C1D91">
      <w:pPr>
        <w:pBdr>
          <w:top w:val="nil"/>
          <w:left w:val="nil"/>
          <w:bottom w:val="nil"/>
          <w:right w:val="nil"/>
          <w:between w:val="nil"/>
        </w:pBdr>
        <w:ind w:left="142"/>
        <w:jc w:val="left"/>
        <w:rPr>
          <w:rFonts w:ascii="PT Astra Serif" w:hAnsi="PT Astra Serif"/>
          <w:b/>
          <w:sz w:val="20"/>
          <w:szCs w:val="20"/>
        </w:rPr>
      </w:pPr>
      <w:r w:rsidRPr="006C1D91">
        <w:rPr>
          <w:rFonts w:ascii="PT Astra Serif" w:hAnsi="PT Astra Serif"/>
          <w:b/>
          <w:sz w:val="20"/>
          <w:szCs w:val="20"/>
        </w:rPr>
        <w:lastRenderedPageBreak/>
        <w:t>Молодежное сотрудничество по направлению «Россия – БРИКС»</w:t>
      </w:r>
    </w:p>
    <w:p w14:paraId="22E0AE13" w14:textId="77777777" w:rsidR="00046D52" w:rsidRPr="006C1D91" w:rsidRDefault="00414B11" w:rsidP="006C1D91">
      <w:pPr>
        <w:pBdr>
          <w:top w:val="nil"/>
          <w:left w:val="nil"/>
          <w:bottom w:val="nil"/>
          <w:right w:val="nil"/>
          <w:between w:val="nil"/>
        </w:pBdr>
        <w:ind w:left="142"/>
        <w:jc w:val="left"/>
        <w:rPr>
          <w:rFonts w:ascii="PT Astra Serif" w:hAnsi="PT Astra Serif"/>
          <w:b/>
          <w:sz w:val="20"/>
          <w:szCs w:val="20"/>
        </w:rPr>
      </w:pPr>
      <w:r w:rsidRPr="006C1D91">
        <w:rPr>
          <w:rFonts w:ascii="PT Astra Serif" w:hAnsi="PT Astra Serif"/>
          <w:b/>
          <w:sz w:val="20"/>
          <w:szCs w:val="20"/>
        </w:rPr>
        <w:t xml:space="preserve">II Международный лагерь БРИКС </w:t>
      </w:r>
    </w:p>
    <w:p w14:paraId="2082C4EE" w14:textId="77777777" w:rsidR="00046D52" w:rsidRPr="006C1D91" w:rsidRDefault="00414B11" w:rsidP="006C1D91">
      <w:pPr>
        <w:ind w:left="142"/>
        <w:jc w:val="left"/>
        <w:rPr>
          <w:rFonts w:ascii="PT Astra Serif" w:hAnsi="PT Astra Serif"/>
          <w:sz w:val="20"/>
          <w:szCs w:val="20"/>
        </w:rPr>
      </w:pPr>
      <w:r w:rsidRPr="006C1D91">
        <w:rPr>
          <w:rFonts w:ascii="PT Astra Serif" w:hAnsi="PT Astra Serif"/>
          <w:sz w:val="20"/>
          <w:szCs w:val="20"/>
        </w:rPr>
        <w:t xml:space="preserve">Количественные показатели: </w:t>
      </w:r>
    </w:p>
    <w:p w14:paraId="53C99083" w14:textId="77777777" w:rsidR="00046D52" w:rsidRPr="006C1D91" w:rsidRDefault="00414B11" w:rsidP="006C1D91">
      <w:pPr>
        <w:numPr>
          <w:ilvl w:val="0"/>
          <w:numId w:val="3"/>
        </w:numPr>
        <w:spacing w:after="0"/>
        <w:jc w:val="left"/>
        <w:rPr>
          <w:rFonts w:ascii="PT Astra Serif" w:hAnsi="PT Astra Serif"/>
          <w:sz w:val="20"/>
          <w:szCs w:val="20"/>
        </w:rPr>
      </w:pPr>
      <w:r w:rsidRPr="006C1D91">
        <w:rPr>
          <w:rFonts w:ascii="PT Astra Serif" w:hAnsi="PT Astra Serif"/>
          <w:sz w:val="20"/>
          <w:szCs w:val="20"/>
        </w:rPr>
        <w:t>подано более 4 000 заявок на участие;</w:t>
      </w:r>
    </w:p>
    <w:p w14:paraId="76B9D850" w14:textId="77777777" w:rsidR="00046D52" w:rsidRPr="006C1D91" w:rsidRDefault="00414B11" w:rsidP="006C1D91">
      <w:pPr>
        <w:numPr>
          <w:ilvl w:val="0"/>
          <w:numId w:val="3"/>
        </w:numPr>
        <w:spacing w:after="0"/>
        <w:jc w:val="left"/>
        <w:rPr>
          <w:rFonts w:ascii="PT Astra Serif" w:hAnsi="PT Astra Serif"/>
          <w:sz w:val="20"/>
          <w:szCs w:val="20"/>
        </w:rPr>
      </w:pPr>
      <w:r w:rsidRPr="006C1D91">
        <w:rPr>
          <w:rFonts w:ascii="PT Astra Serif" w:hAnsi="PT Astra Serif"/>
          <w:sz w:val="20"/>
          <w:szCs w:val="20"/>
        </w:rPr>
        <w:t xml:space="preserve">отобрано 60 участников; </w:t>
      </w:r>
    </w:p>
    <w:p w14:paraId="52AC7663" w14:textId="77777777" w:rsidR="00046D52" w:rsidRPr="006C1D91" w:rsidRDefault="00414B11" w:rsidP="006C1D91">
      <w:pPr>
        <w:numPr>
          <w:ilvl w:val="0"/>
          <w:numId w:val="3"/>
        </w:numPr>
        <w:pBdr>
          <w:top w:val="nil"/>
          <w:left w:val="nil"/>
          <w:bottom w:val="nil"/>
          <w:right w:val="nil"/>
          <w:between w:val="nil"/>
        </w:pBdr>
        <w:spacing w:after="0"/>
        <w:jc w:val="left"/>
        <w:rPr>
          <w:rFonts w:ascii="PT Astra Serif" w:hAnsi="PT Astra Serif"/>
          <w:sz w:val="20"/>
          <w:szCs w:val="20"/>
        </w:rPr>
      </w:pPr>
      <w:r w:rsidRPr="006C1D91">
        <w:rPr>
          <w:rFonts w:ascii="PT Astra Serif" w:hAnsi="PT Astra Serif"/>
          <w:sz w:val="20"/>
          <w:szCs w:val="20"/>
        </w:rPr>
        <w:t xml:space="preserve">более 300 материалов в международном </w:t>
      </w:r>
      <w:proofErr w:type="spellStart"/>
      <w:r w:rsidRPr="006C1D91">
        <w:rPr>
          <w:rFonts w:ascii="PT Astra Serif" w:hAnsi="PT Astra Serif"/>
          <w:sz w:val="20"/>
          <w:szCs w:val="20"/>
        </w:rPr>
        <w:t>информпространстве</w:t>
      </w:r>
      <w:proofErr w:type="spellEnd"/>
      <w:r w:rsidRPr="006C1D91">
        <w:rPr>
          <w:rFonts w:ascii="PT Astra Serif" w:hAnsi="PT Astra Serif"/>
          <w:sz w:val="20"/>
          <w:szCs w:val="20"/>
        </w:rPr>
        <w:t>;</w:t>
      </w:r>
    </w:p>
    <w:p w14:paraId="3D46A196" w14:textId="77777777" w:rsidR="00046D52" w:rsidRPr="006C1D91" w:rsidRDefault="00414B11" w:rsidP="006C1D91">
      <w:pPr>
        <w:numPr>
          <w:ilvl w:val="0"/>
          <w:numId w:val="3"/>
        </w:numPr>
        <w:pBdr>
          <w:top w:val="nil"/>
          <w:left w:val="nil"/>
          <w:bottom w:val="nil"/>
          <w:right w:val="nil"/>
          <w:between w:val="nil"/>
        </w:pBdr>
        <w:spacing w:after="0"/>
        <w:jc w:val="left"/>
        <w:rPr>
          <w:rFonts w:ascii="PT Astra Serif" w:hAnsi="PT Astra Serif"/>
          <w:sz w:val="20"/>
          <w:szCs w:val="20"/>
        </w:rPr>
      </w:pPr>
      <w:r w:rsidRPr="006C1D91">
        <w:rPr>
          <w:rFonts w:ascii="PT Astra Serif" w:hAnsi="PT Astra Serif"/>
          <w:sz w:val="20"/>
          <w:szCs w:val="20"/>
        </w:rPr>
        <w:t>создано 9 инновационных эко-проектов;</w:t>
      </w:r>
    </w:p>
    <w:p w14:paraId="59B1C75D" w14:textId="77777777" w:rsidR="00046D52" w:rsidRPr="006C1D91" w:rsidRDefault="00414B11" w:rsidP="006C1D91">
      <w:pPr>
        <w:numPr>
          <w:ilvl w:val="0"/>
          <w:numId w:val="3"/>
        </w:numPr>
        <w:pBdr>
          <w:top w:val="nil"/>
          <w:left w:val="nil"/>
          <w:bottom w:val="nil"/>
          <w:right w:val="nil"/>
          <w:between w:val="nil"/>
        </w:pBdr>
        <w:jc w:val="left"/>
        <w:rPr>
          <w:rFonts w:ascii="PT Astra Serif" w:hAnsi="PT Astra Serif"/>
          <w:sz w:val="20"/>
          <w:szCs w:val="20"/>
        </w:rPr>
      </w:pPr>
      <w:r w:rsidRPr="006C1D91">
        <w:rPr>
          <w:rFonts w:ascii="PT Astra Serif" w:hAnsi="PT Astra Serif"/>
          <w:sz w:val="20"/>
          <w:szCs w:val="20"/>
        </w:rPr>
        <w:t>9 экспертов</w:t>
      </w:r>
    </w:p>
    <w:p w14:paraId="143A2CC1" w14:textId="3E8DAF7C" w:rsidR="00046D52" w:rsidRPr="006C1D91" w:rsidRDefault="00414B11"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С 2021 года в Ульяновской области проходит Международный молодежный лагерь стран БРИКС. Организаторами мероприятия неизменно выступают: Федеральное агентство по делам молодежи Росмолодежь, фонд «Ульяновск-культурная столица», Правительство Ульяновской области, проектный офис по международному молодежному сотрудничеству «Россия - БРИКС». </w:t>
      </w:r>
    </w:p>
    <w:p w14:paraId="16D3A628" w14:textId="3DDEA585" w:rsidR="00046D52" w:rsidRPr="006C1D91" w:rsidRDefault="002F19E4"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64736" behindDoc="0" locked="0" layoutInCell="1" hidden="0" allowOverlap="1" wp14:anchorId="2A84C72F" wp14:editId="725C6F52">
            <wp:simplePos x="0" y="0"/>
            <wp:positionH relativeFrom="column">
              <wp:posOffset>85725</wp:posOffset>
            </wp:positionH>
            <wp:positionV relativeFrom="paragraph">
              <wp:posOffset>6350</wp:posOffset>
            </wp:positionV>
            <wp:extent cx="2914650" cy="1638300"/>
            <wp:effectExtent l="0" t="0" r="0" b="0"/>
            <wp:wrapSquare wrapText="bothSides" distT="114300" distB="114300" distL="114300" distR="114300"/>
            <wp:docPr id="27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38"/>
                    <a:srcRect/>
                    <a:stretch>
                      <a:fillRect/>
                    </a:stretch>
                  </pic:blipFill>
                  <pic:spPr>
                    <a:xfrm>
                      <a:off x="0" y="0"/>
                      <a:ext cx="2914650" cy="1638300"/>
                    </a:xfrm>
                    <a:prstGeom prst="rect">
                      <a:avLst/>
                    </a:prstGeom>
                    <a:ln/>
                  </pic:spPr>
                </pic:pic>
              </a:graphicData>
            </a:graphic>
          </wp:anchor>
        </w:drawing>
      </w:r>
      <w:r w:rsidR="00414B11" w:rsidRPr="006C1D91">
        <w:rPr>
          <w:rFonts w:ascii="PT Astra Serif" w:hAnsi="PT Astra Serif"/>
          <w:sz w:val="20"/>
          <w:szCs w:val="20"/>
        </w:rPr>
        <w:t xml:space="preserve"> 1-6 августа 2022 года на площадке эко-отеля «Славянское подворье» (Старомайнский район Ульяновской </w:t>
      </w:r>
      <w:proofErr w:type="gramStart"/>
      <w:r w:rsidR="00414B11" w:rsidRPr="006C1D91">
        <w:rPr>
          <w:rFonts w:ascii="PT Astra Serif" w:hAnsi="PT Astra Serif"/>
          <w:sz w:val="20"/>
          <w:szCs w:val="20"/>
        </w:rPr>
        <w:t>области)  встретились</w:t>
      </w:r>
      <w:proofErr w:type="gramEnd"/>
      <w:r w:rsidR="00414B11" w:rsidRPr="006C1D91">
        <w:rPr>
          <w:rFonts w:ascii="PT Astra Serif" w:hAnsi="PT Astra Serif"/>
          <w:sz w:val="20"/>
          <w:szCs w:val="20"/>
        </w:rPr>
        <w:t xml:space="preserve"> 60 участников из Бразилии, России, Индии, Китая, Южной Африки. География участников лагеря 2022 года – обширнейшая. В заявочной компании было собрано более 4000 откликов, но в итоге отобраны всего 60 человек участников.</w:t>
      </w:r>
    </w:p>
    <w:p w14:paraId="509A0F4B" w14:textId="1D62594F" w:rsidR="00046D52" w:rsidRPr="006C1D91" w:rsidRDefault="002F19E4" w:rsidP="00480D41">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65760" behindDoc="0" locked="0" layoutInCell="1" hidden="0" allowOverlap="1" wp14:anchorId="46A97E79" wp14:editId="4B04CE22">
            <wp:simplePos x="0" y="0"/>
            <wp:positionH relativeFrom="column">
              <wp:posOffset>3619500</wp:posOffset>
            </wp:positionH>
            <wp:positionV relativeFrom="paragraph">
              <wp:posOffset>428625</wp:posOffset>
            </wp:positionV>
            <wp:extent cx="2371725" cy="1771650"/>
            <wp:effectExtent l="0" t="0" r="0" b="0"/>
            <wp:wrapSquare wrapText="bothSides" distT="114300" distB="114300" distL="114300" distR="114300"/>
            <wp:docPr id="23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39"/>
                    <a:srcRect/>
                    <a:stretch>
                      <a:fillRect/>
                    </a:stretch>
                  </pic:blipFill>
                  <pic:spPr>
                    <a:xfrm>
                      <a:off x="0" y="0"/>
                      <a:ext cx="2371725" cy="1771650"/>
                    </a:xfrm>
                    <a:prstGeom prst="rect">
                      <a:avLst/>
                    </a:prstGeom>
                    <a:ln/>
                  </pic:spPr>
                </pic:pic>
              </a:graphicData>
            </a:graphic>
          </wp:anchor>
        </w:drawing>
      </w:r>
      <w:r w:rsidR="00414B11" w:rsidRPr="006C1D91">
        <w:rPr>
          <w:rFonts w:ascii="PT Astra Serif" w:hAnsi="PT Astra Serif"/>
          <w:sz w:val="20"/>
          <w:szCs w:val="20"/>
        </w:rPr>
        <w:t xml:space="preserve"> С приветственным словом в адрес участников в день открытия Лагеря выступили лидеры крупнейших организаций стран БРИКС: Министр иностранных дел России Сергей Лавров, Губернатор Ульяновской области Алексей Русских, министр по делам молодежи и спорта Индии </w:t>
      </w:r>
      <w:proofErr w:type="spellStart"/>
      <w:r w:rsidR="00414B11" w:rsidRPr="006C1D91">
        <w:rPr>
          <w:rFonts w:ascii="PT Astra Serif" w:hAnsi="PT Astra Serif"/>
          <w:sz w:val="20"/>
          <w:szCs w:val="20"/>
        </w:rPr>
        <w:t>Анураг</w:t>
      </w:r>
      <w:proofErr w:type="spellEnd"/>
      <w:r w:rsidR="00414B11" w:rsidRPr="006C1D91">
        <w:rPr>
          <w:rFonts w:ascii="PT Astra Serif" w:hAnsi="PT Astra Serif"/>
          <w:sz w:val="20"/>
          <w:szCs w:val="20"/>
        </w:rPr>
        <w:t xml:space="preserve"> </w:t>
      </w:r>
      <w:proofErr w:type="spellStart"/>
      <w:r w:rsidR="00414B11" w:rsidRPr="006C1D91">
        <w:rPr>
          <w:rFonts w:ascii="PT Astra Serif" w:hAnsi="PT Astra Serif"/>
          <w:sz w:val="20"/>
          <w:szCs w:val="20"/>
        </w:rPr>
        <w:t>Тхакур</w:t>
      </w:r>
      <w:proofErr w:type="spellEnd"/>
      <w:r w:rsidR="00414B11" w:rsidRPr="006C1D91">
        <w:rPr>
          <w:rFonts w:ascii="PT Astra Serif" w:hAnsi="PT Astra Serif"/>
          <w:sz w:val="20"/>
          <w:szCs w:val="20"/>
        </w:rPr>
        <w:t xml:space="preserve">, вице-президент всекитайской молодежной федерации Сю </w:t>
      </w:r>
      <w:proofErr w:type="spellStart"/>
      <w:r w:rsidR="00414B11" w:rsidRPr="006C1D91">
        <w:rPr>
          <w:rFonts w:ascii="PT Astra Serif" w:hAnsi="PT Astra Serif"/>
          <w:sz w:val="20"/>
          <w:szCs w:val="20"/>
        </w:rPr>
        <w:t>Сияо</w:t>
      </w:r>
      <w:proofErr w:type="spellEnd"/>
      <w:r w:rsidR="00414B11" w:rsidRPr="006C1D91">
        <w:rPr>
          <w:rFonts w:ascii="PT Astra Serif" w:hAnsi="PT Astra Serif"/>
          <w:sz w:val="20"/>
          <w:szCs w:val="20"/>
        </w:rPr>
        <w:t xml:space="preserve">, вице-министр женщин, семьи и прав человека Бразилии Татиана </w:t>
      </w:r>
      <w:proofErr w:type="spellStart"/>
      <w:r w:rsidR="00414B11" w:rsidRPr="006C1D91">
        <w:rPr>
          <w:rFonts w:ascii="PT Astra Serif" w:hAnsi="PT Astra Serif"/>
          <w:sz w:val="20"/>
          <w:szCs w:val="20"/>
        </w:rPr>
        <w:t>Альваренга</w:t>
      </w:r>
      <w:proofErr w:type="spellEnd"/>
      <w:r w:rsidR="00414B11" w:rsidRPr="006C1D91">
        <w:rPr>
          <w:rFonts w:ascii="PT Astra Serif" w:hAnsi="PT Astra Serif"/>
          <w:sz w:val="20"/>
          <w:szCs w:val="20"/>
        </w:rPr>
        <w:t xml:space="preserve">.  Впервые в России, в нашем лагере гостила и работала </w:t>
      </w:r>
      <w:proofErr w:type="spellStart"/>
      <w:r w:rsidR="00414B11" w:rsidRPr="006C1D91">
        <w:rPr>
          <w:rFonts w:ascii="PT Astra Serif" w:hAnsi="PT Astra Serif"/>
          <w:sz w:val="20"/>
          <w:szCs w:val="20"/>
        </w:rPr>
        <w:t>Асанда</w:t>
      </w:r>
      <w:proofErr w:type="spellEnd"/>
      <w:r w:rsidR="00414B11" w:rsidRPr="006C1D91">
        <w:rPr>
          <w:rFonts w:ascii="PT Astra Serif" w:hAnsi="PT Astra Serif"/>
          <w:sz w:val="20"/>
          <w:szCs w:val="20"/>
        </w:rPr>
        <w:t xml:space="preserve"> </w:t>
      </w:r>
      <w:proofErr w:type="spellStart"/>
      <w:r w:rsidR="00414B11" w:rsidRPr="006C1D91">
        <w:rPr>
          <w:rFonts w:ascii="PT Astra Serif" w:hAnsi="PT Astra Serif"/>
          <w:sz w:val="20"/>
          <w:szCs w:val="20"/>
        </w:rPr>
        <w:t>Лувака</w:t>
      </w:r>
      <w:proofErr w:type="spellEnd"/>
      <w:r w:rsidR="00414B11" w:rsidRPr="006C1D91">
        <w:rPr>
          <w:rFonts w:ascii="PT Astra Serif" w:hAnsi="PT Astra Serif"/>
          <w:sz w:val="20"/>
          <w:szCs w:val="20"/>
        </w:rPr>
        <w:t xml:space="preserve">, Глава Национального агентства по делам молодежи ЮАР. С ее участием организована секция «вопрос-ответ эксперта», куда присоединилось ульяновское молодежное сообщество, не принимавшее участие в общей программе лагеря. Количество участников секции– более 200 человек! </w:t>
      </w:r>
    </w:p>
    <w:p w14:paraId="41498404" w14:textId="77777777" w:rsidR="00046D52" w:rsidRPr="006C1D91" w:rsidRDefault="00414B11" w:rsidP="00480D41">
      <w:pPr>
        <w:pBdr>
          <w:top w:val="nil"/>
          <w:left w:val="nil"/>
          <w:bottom w:val="nil"/>
          <w:right w:val="nil"/>
          <w:between w:val="nil"/>
        </w:pBdr>
        <w:ind w:left="142" w:firstLine="578"/>
        <w:rPr>
          <w:rFonts w:ascii="PT Astra Serif" w:hAnsi="PT Astra Serif"/>
          <w:sz w:val="20"/>
          <w:szCs w:val="20"/>
        </w:rPr>
      </w:pPr>
      <w:r w:rsidRPr="006C1D91">
        <w:rPr>
          <w:rFonts w:ascii="PT Astra Serif" w:hAnsi="PT Astra Serif"/>
          <w:sz w:val="20"/>
          <w:szCs w:val="20"/>
        </w:rPr>
        <w:t xml:space="preserve">Программа лагеря включала в себя образовательные блоки и командную работу над проектами.  Основной темой Лагеря в 2022 году была выбрана «экология». За четыре дня работы участники лагеря представили свои проектные инициативы. Тематика была ориентирована на существующие вызовы в области устойчивого развития Ульяновской области (в этом также заключается актуальность события для развития территории!). Участники обменялись восприятием аналогичных проблем на территории всех стран БРИКС и приступили к разработке проектных инициатив. В итоге было разработано 9 инновационных эко-проектов, выводящих на новый уровень международное сотрудничество между странами БРИКС в области экологии и устойчивого развития. Помимо проектной работы, Участники, были вовлечены в </w:t>
      </w:r>
      <w:proofErr w:type="spellStart"/>
      <w:r w:rsidRPr="006C1D91">
        <w:rPr>
          <w:rFonts w:ascii="PT Astra Serif" w:hAnsi="PT Astra Serif"/>
          <w:sz w:val="20"/>
          <w:szCs w:val="20"/>
        </w:rPr>
        <w:t>экоактивности</w:t>
      </w:r>
      <w:proofErr w:type="spellEnd"/>
      <w:r w:rsidRPr="006C1D91">
        <w:rPr>
          <w:rFonts w:ascii="PT Astra Serif" w:hAnsi="PT Astra Serif"/>
          <w:sz w:val="20"/>
          <w:szCs w:val="20"/>
        </w:rPr>
        <w:t xml:space="preserve">: очистка берега Волги от мусора, трекинг длиною почти 10 км в </w:t>
      </w:r>
      <w:proofErr w:type="spellStart"/>
      <w:r w:rsidRPr="006C1D91">
        <w:rPr>
          <w:rFonts w:ascii="PT Astra Serif" w:hAnsi="PT Astra Serif"/>
          <w:sz w:val="20"/>
          <w:szCs w:val="20"/>
        </w:rPr>
        <w:t>геопарке</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Ундория</w:t>
      </w:r>
      <w:proofErr w:type="spellEnd"/>
      <w:r w:rsidRPr="006C1D91">
        <w:rPr>
          <w:rFonts w:ascii="PT Astra Serif" w:hAnsi="PT Astra Serif"/>
          <w:sz w:val="20"/>
          <w:szCs w:val="20"/>
        </w:rPr>
        <w:t>», дискуссии о сохранении планеты, экспертные сессии.</w:t>
      </w:r>
    </w:p>
    <w:p w14:paraId="3C5A6A24" w14:textId="77777777" w:rsidR="00046D52" w:rsidRPr="006C1D91" w:rsidRDefault="00414B11" w:rsidP="006C1D91">
      <w:pPr>
        <w:pBdr>
          <w:top w:val="nil"/>
          <w:left w:val="nil"/>
          <w:bottom w:val="nil"/>
          <w:right w:val="nil"/>
          <w:between w:val="nil"/>
        </w:pBdr>
        <w:ind w:left="720"/>
        <w:jc w:val="left"/>
        <w:rPr>
          <w:rFonts w:ascii="PT Astra Serif" w:hAnsi="PT Astra Serif"/>
          <w:sz w:val="20"/>
          <w:szCs w:val="20"/>
        </w:rPr>
      </w:pPr>
      <w:r w:rsidRPr="006C1D91">
        <w:rPr>
          <w:rFonts w:ascii="PT Astra Serif" w:hAnsi="PT Astra Serif"/>
          <w:sz w:val="20"/>
          <w:szCs w:val="20"/>
        </w:rPr>
        <w:lastRenderedPageBreak/>
        <w:t xml:space="preserve">  </w:t>
      </w:r>
      <w:r w:rsidRPr="006C1D91">
        <w:rPr>
          <w:rFonts w:ascii="PT Astra Serif" w:hAnsi="PT Astra Serif"/>
          <w:noProof/>
          <w:sz w:val="20"/>
          <w:szCs w:val="20"/>
        </w:rPr>
        <w:drawing>
          <wp:inline distT="114300" distB="114300" distL="114300" distR="114300" wp14:anchorId="2F77AD62" wp14:editId="1D435DA6">
            <wp:extent cx="2614394" cy="1785648"/>
            <wp:effectExtent l="0" t="0" r="0" b="0"/>
            <wp:docPr id="358"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40"/>
                    <a:srcRect/>
                    <a:stretch>
                      <a:fillRect/>
                    </a:stretch>
                  </pic:blipFill>
                  <pic:spPr>
                    <a:xfrm>
                      <a:off x="0" y="0"/>
                      <a:ext cx="2614394" cy="1785648"/>
                    </a:xfrm>
                    <a:prstGeom prst="rect">
                      <a:avLst/>
                    </a:prstGeom>
                    <a:ln/>
                  </pic:spPr>
                </pic:pic>
              </a:graphicData>
            </a:graphic>
          </wp:inline>
        </w:drawing>
      </w:r>
      <w:r w:rsidRPr="006C1D91">
        <w:rPr>
          <w:rFonts w:ascii="PT Astra Serif" w:hAnsi="PT Astra Serif"/>
          <w:noProof/>
          <w:sz w:val="20"/>
          <w:szCs w:val="20"/>
        </w:rPr>
        <w:drawing>
          <wp:inline distT="114300" distB="114300" distL="114300" distR="114300" wp14:anchorId="3C6C6300" wp14:editId="251ECB99">
            <wp:extent cx="2633444" cy="1798660"/>
            <wp:effectExtent l="0" t="0" r="0" b="0"/>
            <wp:docPr id="353"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41"/>
                    <a:srcRect/>
                    <a:stretch>
                      <a:fillRect/>
                    </a:stretch>
                  </pic:blipFill>
                  <pic:spPr>
                    <a:xfrm>
                      <a:off x="0" y="0"/>
                      <a:ext cx="2633444" cy="1798660"/>
                    </a:xfrm>
                    <a:prstGeom prst="rect">
                      <a:avLst/>
                    </a:prstGeom>
                    <a:ln/>
                  </pic:spPr>
                </pic:pic>
              </a:graphicData>
            </a:graphic>
          </wp:inline>
        </w:drawing>
      </w:r>
    </w:p>
    <w:p w14:paraId="73A6B500" w14:textId="77777777" w:rsidR="00046D52" w:rsidRPr="006C1D91" w:rsidRDefault="00414B11" w:rsidP="006C1D91">
      <w:pPr>
        <w:pBdr>
          <w:top w:val="nil"/>
          <w:left w:val="nil"/>
          <w:bottom w:val="nil"/>
          <w:right w:val="nil"/>
          <w:between w:val="nil"/>
        </w:pBdr>
        <w:ind w:left="142" w:firstLine="578"/>
        <w:jc w:val="left"/>
        <w:rPr>
          <w:rFonts w:ascii="PT Astra Serif" w:hAnsi="PT Astra Serif"/>
          <w:sz w:val="20"/>
          <w:szCs w:val="20"/>
        </w:rPr>
      </w:pPr>
      <w:r w:rsidRPr="006C1D91">
        <w:rPr>
          <w:rFonts w:ascii="PT Astra Serif" w:hAnsi="PT Astra Serif"/>
          <w:sz w:val="20"/>
          <w:szCs w:val="20"/>
        </w:rPr>
        <w:t>Основные преимущества мероприятия:</w:t>
      </w:r>
    </w:p>
    <w:p w14:paraId="5D7ABD9B" w14:textId="77777777" w:rsidR="00046D52" w:rsidRPr="006C1D91" w:rsidRDefault="00414B11" w:rsidP="00755949">
      <w:pPr>
        <w:pBdr>
          <w:top w:val="nil"/>
          <w:left w:val="nil"/>
          <w:bottom w:val="nil"/>
          <w:right w:val="nil"/>
          <w:between w:val="nil"/>
        </w:pBdr>
        <w:ind w:left="142" w:firstLine="578"/>
        <w:rPr>
          <w:rFonts w:ascii="PT Astra Serif" w:hAnsi="PT Astra Serif"/>
          <w:sz w:val="20"/>
          <w:szCs w:val="20"/>
        </w:rPr>
      </w:pPr>
      <w:r w:rsidRPr="006C1D91">
        <w:rPr>
          <w:rFonts w:ascii="PT Astra Serif" w:hAnsi="PT Astra Serif"/>
          <w:sz w:val="20"/>
          <w:szCs w:val="20"/>
        </w:rPr>
        <w:t>•</w:t>
      </w:r>
      <w:r w:rsidRPr="006C1D91">
        <w:rPr>
          <w:rFonts w:ascii="PT Astra Serif" w:hAnsi="PT Astra Serif"/>
          <w:sz w:val="20"/>
          <w:szCs w:val="20"/>
        </w:rPr>
        <w:tab/>
        <w:t xml:space="preserve">Оригинальность замысла: Лагерь стал ЕДИНСТВЕННЫМ молодежным мероприятием в пространстве БРИКС, на котором присутствовали в равном соотношении молодые представители стран «пятерки»; </w:t>
      </w:r>
    </w:p>
    <w:p w14:paraId="48C8BFD8" w14:textId="77777777" w:rsidR="00046D52" w:rsidRPr="006C1D91" w:rsidRDefault="00414B11" w:rsidP="00755949">
      <w:pPr>
        <w:pBdr>
          <w:top w:val="nil"/>
          <w:left w:val="nil"/>
          <w:bottom w:val="nil"/>
          <w:right w:val="nil"/>
          <w:between w:val="nil"/>
        </w:pBdr>
        <w:ind w:left="142" w:firstLine="578"/>
        <w:rPr>
          <w:rFonts w:ascii="PT Astra Serif" w:hAnsi="PT Astra Serif"/>
          <w:sz w:val="20"/>
          <w:szCs w:val="20"/>
        </w:rPr>
      </w:pPr>
      <w:r w:rsidRPr="006C1D91">
        <w:rPr>
          <w:rFonts w:ascii="PT Astra Serif" w:hAnsi="PT Astra Serif"/>
          <w:sz w:val="20"/>
          <w:szCs w:val="20"/>
        </w:rPr>
        <w:t>•</w:t>
      </w:r>
      <w:r w:rsidRPr="006C1D91">
        <w:rPr>
          <w:rFonts w:ascii="PT Astra Serif" w:hAnsi="PT Astra Serif"/>
          <w:sz w:val="20"/>
          <w:szCs w:val="20"/>
        </w:rPr>
        <w:tab/>
        <w:t xml:space="preserve">Уникальность реализации: создание практико-ориентированной площадки с погружением в атмосферу «ECO </w:t>
      </w:r>
      <w:proofErr w:type="spellStart"/>
      <w:r w:rsidRPr="006C1D91">
        <w:rPr>
          <w:rFonts w:ascii="PT Astra Serif" w:hAnsi="PT Astra Serif"/>
          <w:sz w:val="20"/>
          <w:szCs w:val="20"/>
        </w:rPr>
        <w:t>camp</w:t>
      </w:r>
      <w:proofErr w:type="spellEnd"/>
      <w:r w:rsidRPr="006C1D91">
        <w:rPr>
          <w:rFonts w:ascii="PT Astra Serif" w:hAnsi="PT Astra Serif"/>
          <w:sz w:val="20"/>
          <w:szCs w:val="20"/>
        </w:rPr>
        <w:t>»;</w:t>
      </w:r>
    </w:p>
    <w:p w14:paraId="5874A7D2" w14:textId="77777777" w:rsidR="00046D52" w:rsidRPr="006C1D91" w:rsidRDefault="00414B11" w:rsidP="00755949">
      <w:pPr>
        <w:pBdr>
          <w:top w:val="nil"/>
          <w:left w:val="nil"/>
          <w:bottom w:val="nil"/>
          <w:right w:val="nil"/>
          <w:between w:val="nil"/>
        </w:pBdr>
        <w:ind w:left="142" w:firstLine="578"/>
        <w:rPr>
          <w:rFonts w:ascii="PT Astra Serif" w:hAnsi="PT Astra Serif"/>
          <w:sz w:val="20"/>
          <w:szCs w:val="20"/>
        </w:rPr>
      </w:pPr>
      <w:r w:rsidRPr="006C1D91">
        <w:rPr>
          <w:rFonts w:ascii="PT Astra Serif" w:hAnsi="PT Astra Serif"/>
          <w:sz w:val="20"/>
          <w:szCs w:val="20"/>
        </w:rPr>
        <w:t>•</w:t>
      </w:r>
      <w:r w:rsidRPr="006C1D91">
        <w:rPr>
          <w:rFonts w:ascii="PT Astra Serif" w:hAnsi="PT Astra Serif"/>
          <w:sz w:val="20"/>
          <w:szCs w:val="20"/>
        </w:rPr>
        <w:tab/>
        <w:t xml:space="preserve"> информационный след в международном </w:t>
      </w:r>
      <w:proofErr w:type="spellStart"/>
      <w:r w:rsidRPr="006C1D91">
        <w:rPr>
          <w:rFonts w:ascii="PT Astra Serif" w:hAnsi="PT Astra Serif"/>
          <w:sz w:val="20"/>
          <w:szCs w:val="20"/>
        </w:rPr>
        <w:t>информпространстве</w:t>
      </w:r>
      <w:proofErr w:type="spellEnd"/>
      <w:r w:rsidRPr="006C1D91">
        <w:rPr>
          <w:rFonts w:ascii="PT Astra Serif" w:hAnsi="PT Astra Serif"/>
          <w:sz w:val="20"/>
          <w:szCs w:val="20"/>
        </w:rPr>
        <w:t>. Опубликовано более 300 материалов. Статьи о мероприятии вышли в СМИ и социальных сетях всех пяти стран БРИКС;</w:t>
      </w:r>
    </w:p>
    <w:p w14:paraId="0E5701C7" w14:textId="77777777" w:rsidR="00046D52" w:rsidRPr="006C1D91" w:rsidRDefault="00414B11" w:rsidP="00755949">
      <w:pPr>
        <w:pBdr>
          <w:top w:val="nil"/>
          <w:left w:val="nil"/>
          <w:bottom w:val="nil"/>
          <w:right w:val="nil"/>
          <w:between w:val="nil"/>
        </w:pBdr>
        <w:ind w:left="142" w:firstLine="578"/>
        <w:rPr>
          <w:rFonts w:ascii="PT Astra Serif" w:hAnsi="PT Astra Serif"/>
          <w:sz w:val="20"/>
          <w:szCs w:val="20"/>
        </w:rPr>
      </w:pPr>
      <w:r w:rsidRPr="006C1D91">
        <w:rPr>
          <w:rFonts w:ascii="PT Astra Serif" w:hAnsi="PT Astra Serif"/>
          <w:sz w:val="20"/>
          <w:szCs w:val="20"/>
        </w:rPr>
        <w:t>•</w:t>
      </w:r>
      <w:r w:rsidRPr="006C1D91">
        <w:rPr>
          <w:rFonts w:ascii="PT Astra Serif" w:hAnsi="PT Astra Serif"/>
          <w:sz w:val="20"/>
          <w:szCs w:val="20"/>
        </w:rPr>
        <w:tab/>
        <w:t xml:space="preserve"> масштаб вовлечения аудитории. В заявочной компании собрано более 4000 откликов, составлен шорт лист на 300 человек, в итоге отобраны 60 человек участников.</w:t>
      </w:r>
    </w:p>
    <w:p w14:paraId="3AEBE4A4" w14:textId="77777777" w:rsidR="00046D52" w:rsidRPr="006C1D91" w:rsidRDefault="00414B11" w:rsidP="00755949">
      <w:pPr>
        <w:pBdr>
          <w:top w:val="nil"/>
          <w:left w:val="nil"/>
          <w:bottom w:val="nil"/>
          <w:right w:val="nil"/>
          <w:between w:val="nil"/>
        </w:pBdr>
        <w:ind w:left="142" w:firstLine="578"/>
        <w:rPr>
          <w:rFonts w:ascii="PT Astra Serif" w:hAnsi="PT Astra Serif"/>
          <w:sz w:val="20"/>
          <w:szCs w:val="20"/>
        </w:rPr>
      </w:pPr>
      <w:r w:rsidRPr="006C1D91">
        <w:rPr>
          <w:rFonts w:ascii="PT Astra Serif" w:hAnsi="PT Astra Serif"/>
          <w:sz w:val="20"/>
          <w:szCs w:val="20"/>
        </w:rPr>
        <w:t xml:space="preserve">На «полях» Лагеря состоялась встреча руководителя Проектного офиса по международному молодёжному сотрудничеству «Россия – БРИКС», исполнительного директора фонда «Ульяновск – культурная столица» Татьяны Ившиной, начальника отдела международной деятельности управления молодежных проектов и программ Федерального агентства по делам молодежи Валерии </w:t>
      </w:r>
      <w:proofErr w:type="spellStart"/>
      <w:r w:rsidRPr="006C1D91">
        <w:rPr>
          <w:rFonts w:ascii="PT Astra Serif" w:hAnsi="PT Astra Serif"/>
          <w:sz w:val="20"/>
          <w:szCs w:val="20"/>
        </w:rPr>
        <w:t>Черногородовой</w:t>
      </w:r>
      <w:proofErr w:type="spellEnd"/>
      <w:r w:rsidRPr="006C1D91">
        <w:rPr>
          <w:rFonts w:ascii="PT Astra Serif" w:hAnsi="PT Astra Serif"/>
          <w:sz w:val="20"/>
          <w:szCs w:val="20"/>
        </w:rPr>
        <w:t xml:space="preserve"> и исполнительного председателя Национального агентства молодежного развития Южно-Африканской Республики </w:t>
      </w:r>
      <w:proofErr w:type="spellStart"/>
      <w:r w:rsidRPr="006C1D91">
        <w:rPr>
          <w:rFonts w:ascii="PT Astra Serif" w:hAnsi="PT Astra Serif"/>
          <w:sz w:val="20"/>
          <w:szCs w:val="20"/>
        </w:rPr>
        <w:t>Асанды</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Лувака</w:t>
      </w:r>
      <w:proofErr w:type="spellEnd"/>
      <w:r w:rsidRPr="006C1D91">
        <w:rPr>
          <w:rFonts w:ascii="PT Astra Serif" w:hAnsi="PT Astra Serif"/>
          <w:sz w:val="20"/>
          <w:szCs w:val="20"/>
        </w:rPr>
        <w:t xml:space="preserve">. Они рассмотрели возможности предстоящего сотрудничества, а также обсудили темы, которые волнуют молодежь России и ЮАР, уделив большое внимание развитию взаимодействия между некоммерческими организациями двух стран. По итогам стороны приняли решение закрепить сотрудничество и взаимодействие в сфере культурных и просветительских инициатив в виде соглашения. Что и было сделано - В дни проведения Лагеря </w:t>
      </w:r>
      <w:proofErr w:type="spellStart"/>
      <w:r w:rsidRPr="006C1D91">
        <w:rPr>
          <w:rFonts w:ascii="PT Astra Serif" w:hAnsi="PT Astra Serif"/>
          <w:sz w:val="20"/>
          <w:szCs w:val="20"/>
        </w:rPr>
        <w:t>Асанда</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Лувака</w:t>
      </w:r>
      <w:proofErr w:type="spellEnd"/>
      <w:r w:rsidRPr="006C1D91">
        <w:rPr>
          <w:rFonts w:ascii="PT Astra Serif" w:hAnsi="PT Astra Serif"/>
          <w:sz w:val="20"/>
          <w:szCs w:val="20"/>
        </w:rPr>
        <w:t xml:space="preserve"> подписала соглашение о сотрудничестве с Ксенией Разуваевой, руководителем Федерального агентства по делам молодежи (Росмолодежь).  </w:t>
      </w:r>
    </w:p>
    <w:p w14:paraId="06AF4E02" w14:textId="3B3C240F" w:rsidR="00046D52" w:rsidRPr="006C1D91" w:rsidRDefault="00755949" w:rsidP="00755949">
      <w:pPr>
        <w:pBdr>
          <w:top w:val="nil"/>
          <w:left w:val="nil"/>
          <w:bottom w:val="nil"/>
          <w:right w:val="nil"/>
          <w:between w:val="nil"/>
        </w:pBdr>
        <w:ind w:left="142" w:firstLine="578"/>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67808" behindDoc="0" locked="0" layoutInCell="1" hidden="0" allowOverlap="1" wp14:anchorId="7146599A" wp14:editId="1610D36E">
            <wp:simplePos x="0" y="0"/>
            <wp:positionH relativeFrom="column">
              <wp:posOffset>228600</wp:posOffset>
            </wp:positionH>
            <wp:positionV relativeFrom="paragraph">
              <wp:posOffset>601345</wp:posOffset>
            </wp:positionV>
            <wp:extent cx="2484188" cy="1863141"/>
            <wp:effectExtent l="0" t="0" r="0" b="0"/>
            <wp:wrapSquare wrapText="bothSides" distT="114300" distB="114300" distL="114300" distR="114300"/>
            <wp:docPr id="271"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42"/>
                    <a:srcRect/>
                    <a:stretch>
                      <a:fillRect/>
                    </a:stretch>
                  </pic:blipFill>
                  <pic:spPr>
                    <a:xfrm>
                      <a:off x="0" y="0"/>
                      <a:ext cx="2484188" cy="1863141"/>
                    </a:xfrm>
                    <a:prstGeom prst="rect">
                      <a:avLst/>
                    </a:prstGeom>
                    <a:ln/>
                  </pic:spPr>
                </pic:pic>
              </a:graphicData>
            </a:graphic>
          </wp:anchor>
        </w:drawing>
      </w:r>
      <w:r w:rsidR="002F19E4" w:rsidRPr="006C1D91">
        <w:rPr>
          <w:rFonts w:ascii="PT Astra Serif" w:hAnsi="PT Astra Serif"/>
          <w:noProof/>
          <w:sz w:val="20"/>
          <w:szCs w:val="20"/>
        </w:rPr>
        <w:drawing>
          <wp:anchor distT="114300" distB="114300" distL="114300" distR="114300" simplePos="0" relativeHeight="251766784" behindDoc="0" locked="0" layoutInCell="1" hidden="0" allowOverlap="1" wp14:anchorId="297562D5" wp14:editId="01B02E9F">
            <wp:simplePos x="0" y="0"/>
            <wp:positionH relativeFrom="column">
              <wp:posOffset>3143250</wp:posOffset>
            </wp:positionH>
            <wp:positionV relativeFrom="paragraph">
              <wp:posOffset>729885</wp:posOffset>
            </wp:positionV>
            <wp:extent cx="2634996" cy="1866900"/>
            <wp:effectExtent l="0" t="0" r="0" b="0"/>
            <wp:wrapTopAndBottom distT="114300" distB="114300"/>
            <wp:docPr id="364"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43"/>
                    <a:srcRect l="10108" r="10524"/>
                    <a:stretch>
                      <a:fillRect/>
                    </a:stretch>
                  </pic:blipFill>
                  <pic:spPr>
                    <a:xfrm>
                      <a:off x="0" y="0"/>
                      <a:ext cx="2634996" cy="1866900"/>
                    </a:xfrm>
                    <a:prstGeom prst="rect">
                      <a:avLst/>
                    </a:prstGeom>
                    <a:ln/>
                  </pic:spPr>
                </pic:pic>
              </a:graphicData>
            </a:graphic>
          </wp:anchor>
        </w:drawing>
      </w:r>
      <w:r w:rsidR="00414B11" w:rsidRPr="006C1D91">
        <w:rPr>
          <w:rFonts w:ascii="PT Astra Serif" w:hAnsi="PT Astra Serif"/>
          <w:sz w:val="20"/>
          <w:szCs w:val="20"/>
        </w:rPr>
        <w:t>За ходом лагеря следили как русскоязычные издания («Российская газета» и «ТАСС»), так и южноафриканский «Sputnik», индийский «</w:t>
      </w:r>
      <w:proofErr w:type="spellStart"/>
      <w:r w:rsidR="00414B11" w:rsidRPr="006C1D91">
        <w:rPr>
          <w:rFonts w:ascii="PT Astra Serif" w:hAnsi="PT Astra Serif"/>
          <w:sz w:val="20"/>
          <w:szCs w:val="20"/>
        </w:rPr>
        <w:t>Janhit</w:t>
      </w:r>
      <w:proofErr w:type="spellEnd"/>
      <w:r w:rsidR="00414B11" w:rsidRPr="006C1D91">
        <w:rPr>
          <w:rFonts w:ascii="PT Astra Serif" w:hAnsi="PT Astra Serif"/>
          <w:sz w:val="20"/>
          <w:szCs w:val="20"/>
        </w:rPr>
        <w:t xml:space="preserve"> Times», а также МИД России, Посольства России в Шанхае, Новой Зеландии, Министерство по делам молодёжи и спорта Индии и многие другие.</w:t>
      </w:r>
    </w:p>
    <w:p w14:paraId="3E4F5584" w14:textId="77777777" w:rsidR="00046D52" w:rsidRPr="006C1D91" w:rsidRDefault="00414B11" w:rsidP="002F19E4">
      <w:pPr>
        <w:pBdr>
          <w:top w:val="nil"/>
          <w:left w:val="nil"/>
          <w:bottom w:val="nil"/>
          <w:right w:val="nil"/>
          <w:between w:val="nil"/>
        </w:pBdr>
        <w:jc w:val="left"/>
        <w:rPr>
          <w:rFonts w:ascii="PT Astra Serif" w:hAnsi="PT Astra Serif"/>
          <w:b/>
          <w:sz w:val="20"/>
          <w:szCs w:val="20"/>
        </w:rPr>
      </w:pPr>
      <w:r w:rsidRPr="006C1D91">
        <w:rPr>
          <w:rFonts w:ascii="PT Astra Serif" w:hAnsi="PT Astra Serif"/>
          <w:b/>
          <w:sz w:val="20"/>
          <w:szCs w:val="20"/>
        </w:rPr>
        <w:lastRenderedPageBreak/>
        <w:t xml:space="preserve">Международная молодежная волонтёрская конференция «BRICS To You» </w:t>
      </w:r>
    </w:p>
    <w:p w14:paraId="04907529" w14:textId="77777777" w:rsidR="00046D52" w:rsidRPr="006C1D91" w:rsidRDefault="00414B11" w:rsidP="006C1D91">
      <w:pPr>
        <w:ind w:left="142"/>
        <w:jc w:val="left"/>
        <w:rPr>
          <w:rFonts w:ascii="PT Astra Serif" w:hAnsi="PT Astra Serif"/>
          <w:sz w:val="20"/>
          <w:szCs w:val="20"/>
        </w:rPr>
      </w:pPr>
      <w:r w:rsidRPr="006C1D91">
        <w:rPr>
          <w:rFonts w:ascii="PT Astra Serif" w:hAnsi="PT Astra Serif"/>
          <w:sz w:val="20"/>
          <w:szCs w:val="20"/>
        </w:rPr>
        <w:t xml:space="preserve">Количественные показатели: </w:t>
      </w:r>
      <w:r w:rsidRPr="006C1D91">
        <w:rPr>
          <w:rFonts w:ascii="PT Astra Serif" w:hAnsi="PT Astra Serif"/>
          <w:noProof/>
          <w:sz w:val="20"/>
          <w:szCs w:val="20"/>
        </w:rPr>
        <w:drawing>
          <wp:anchor distT="114300" distB="114300" distL="114300" distR="114300" simplePos="0" relativeHeight="251768832" behindDoc="0" locked="0" layoutInCell="1" hidden="0" allowOverlap="1" wp14:anchorId="196CE4AD" wp14:editId="018D724E">
            <wp:simplePos x="0" y="0"/>
            <wp:positionH relativeFrom="column">
              <wp:posOffset>47626</wp:posOffset>
            </wp:positionH>
            <wp:positionV relativeFrom="paragraph">
              <wp:posOffset>43816</wp:posOffset>
            </wp:positionV>
            <wp:extent cx="2992386" cy="1680180"/>
            <wp:effectExtent l="0" t="0" r="0" b="0"/>
            <wp:wrapSquare wrapText="bothSides" distT="114300" distB="114300" distL="114300" distR="114300"/>
            <wp:docPr id="22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4"/>
                    <a:srcRect/>
                    <a:stretch>
                      <a:fillRect/>
                    </a:stretch>
                  </pic:blipFill>
                  <pic:spPr>
                    <a:xfrm>
                      <a:off x="0" y="0"/>
                      <a:ext cx="2992386" cy="1680180"/>
                    </a:xfrm>
                    <a:prstGeom prst="rect">
                      <a:avLst/>
                    </a:prstGeom>
                    <a:ln/>
                  </pic:spPr>
                </pic:pic>
              </a:graphicData>
            </a:graphic>
          </wp:anchor>
        </w:drawing>
      </w:r>
    </w:p>
    <w:p w14:paraId="34EB4EF5" w14:textId="77777777" w:rsidR="00046D52" w:rsidRPr="006C1D91" w:rsidRDefault="00414B11" w:rsidP="006C1D91">
      <w:pPr>
        <w:ind w:left="142"/>
        <w:jc w:val="left"/>
        <w:rPr>
          <w:rFonts w:ascii="PT Astra Serif" w:hAnsi="PT Astra Serif"/>
          <w:sz w:val="20"/>
          <w:szCs w:val="20"/>
        </w:rPr>
      </w:pPr>
      <w:r w:rsidRPr="006C1D91">
        <w:rPr>
          <w:rFonts w:ascii="PT Astra Serif" w:hAnsi="PT Astra Serif"/>
          <w:sz w:val="20"/>
          <w:szCs w:val="20"/>
        </w:rPr>
        <w:t>продолжительность - 2 дня;</w:t>
      </w:r>
    </w:p>
    <w:p w14:paraId="4C3E5CA9" w14:textId="4BB2E6DA" w:rsidR="00046D52" w:rsidRPr="006C1D91" w:rsidRDefault="00414B11" w:rsidP="002F19E4">
      <w:pPr>
        <w:ind w:left="142"/>
        <w:jc w:val="left"/>
        <w:rPr>
          <w:rFonts w:ascii="PT Astra Serif" w:hAnsi="PT Astra Serif"/>
          <w:sz w:val="20"/>
          <w:szCs w:val="20"/>
        </w:rPr>
      </w:pPr>
      <w:r w:rsidRPr="006C1D91">
        <w:rPr>
          <w:rFonts w:ascii="PT Astra Serif" w:hAnsi="PT Astra Serif"/>
          <w:sz w:val="20"/>
          <w:szCs w:val="20"/>
        </w:rPr>
        <w:t>более 50 участников из 9 стран;</w:t>
      </w:r>
      <w:r w:rsidR="002F19E4">
        <w:rPr>
          <w:rFonts w:ascii="PT Astra Serif" w:hAnsi="PT Astra Serif"/>
          <w:sz w:val="20"/>
          <w:szCs w:val="20"/>
        </w:rPr>
        <w:t xml:space="preserve"> </w:t>
      </w:r>
      <w:r w:rsidRPr="006C1D91">
        <w:rPr>
          <w:rFonts w:ascii="PT Astra Serif" w:hAnsi="PT Astra Serif"/>
          <w:sz w:val="20"/>
          <w:szCs w:val="20"/>
        </w:rPr>
        <w:t>15 экспертов.</w:t>
      </w:r>
    </w:p>
    <w:p w14:paraId="2F788DF8" w14:textId="436CE7E5" w:rsidR="00046D52" w:rsidRPr="006C1D91" w:rsidRDefault="00414B11" w:rsidP="00755949">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xml:space="preserve">Проект проведения волонтерской конференции стал одним из победителей на Международном форуме по общественной дипломатии «ИнтерYes!», организованным фондом в 2021 году. И вот, в 2022 году состоялось воплощение идеи в жизнь! </w:t>
      </w:r>
    </w:p>
    <w:p w14:paraId="3EEB21F5" w14:textId="40EC7B1A" w:rsidR="00046D52" w:rsidRPr="006C1D91" w:rsidRDefault="002F19E4"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69856" behindDoc="0" locked="0" layoutInCell="1" hidden="0" allowOverlap="1" wp14:anchorId="2A66C951" wp14:editId="3F87B329">
            <wp:simplePos x="0" y="0"/>
            <wp:positionH relativeFrom="column">
              <wp:posOffset>121634</wp:posOffset>
            </wp:positionH>
            <wp:positionV relativeFrom="paragraph">
              <wp:posOffset>47625</wp:posOffset>
            </wp:positionV>
            <wp:extent cx="2917406" cy="1643063"/>
            <wp:effectExtent l="0" t="0" r="0" b="0"/>
            <wp:wrapSquare wrapText="bothSides" distT="114300" distB="114300" distL="114300" distR="114300"/>
            <wp:docPr id="27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45"/>
                    <a:srcRect/>
                    <a:stretch>
                      <a:fillRect/>
                    </a:stretch>
                  </pic:blipFill>
                  <pic:spPr>
                    <a:xfrm>
                      <a:off x="0" y="0"/>
                      <a:ext cx="2917406" cy="1643063"/>
                    </a:xfrm>
                    <a:prstGeom prst="rect">
                      <a:avLst/>
                    </a:prstGeom>
                    <a:ln/>
                  </pic:spPr>
                </pic:pic>
              </a:graphicData>
            </a:graphic>
          </wp:anchor>
        </w:drawing>
      </w:r>
      <w:r w:rsidR="00414B11" w:rsidRPr="006C1D91">
        <w:rPr>
          <w:rFonts w:ascii="PT Astra Serif" w:hAnsi="PT Astra Serif"/>
          <w:sz w:val="20"/>
          <w:szCs w:val="20"/>
        </w:rPr>
        <w:t xml:space="preserve">Уникальное мероприятие состоялось 25-26 марта в режиме онлайн. Его организатором выступил Проектный офис международного молодежного сотрудничества «Россия-БРИКС».  В течение двух дней более полусотни участников и экспертов из Бразилии, России, Индии, Китая, Южной Африки, а также стран СНГ и Азии обсуждали международное сотрудничество в сфере добровольчества и повышение качества международных молодежных мероприятий. </w:t>
      </w:r>
    </w:p>
    <w:p w14:paraId="5D829D0D" w14:textId="77777777" w:rsidR="00046D52" w:rsidRPr="006C1D91" w:rsidRDefault="00414B11" w:rsidP="00755949">
      <w:pPr>
        <w:pBdr>
          <w:top w:val="nil"/>
          <w:left w:val="nil"/>
          <w:bottom w:val="nil"/>
          <w:right w:val="nil"/>
          <w:between w:val="nil"/>
        </w:pBdr>
        <w:spacing w:after="0"/>
        <w:ind w:left="142" w:firstLine="578"/>
        <w:rPr>
          <w:rFonts w:ascii="PT Astra Serif" w:hAnsi="PT Astra Serif"/>
          <w:sz w:val="20"/>
          <w:szCs w:val="20"/>
        </w:rPr>
      </w:pPr>
      <w:r w:rsidRPr="006C1D91">
        <w:rPr>
          <w:rFonts w:ascii="PT Astra Serif" w:hAnsi="PT Astra Serif"/>
          <w:sz w:val="20"/>
          <w:szCs w:val="20"/>
        </w:rPr>
        <w:t>Основной целью конференции стало создание сообщества волонтеров из Бразилии, России, Индии, Китая и ЮАР для работы на площадках мероприятий альянса БРИКС. Молодежи рассказали о межкультурных особенностях стран «пятёрки», базовых навыках общения с иностранцами, принципах доброжелательности.</w:t>
      </w:r>
    </w:p>
    <w:p w14:paraId="76CFEEE2" w14:textId="77777777" w:rsidR="00046D52" w:rsidRPr="006C1D91" w:rsidRDefault="00414B11" w:rsidP="00755949">
      <w:pPr>
        <w:pBdr>
          <w:top w:val="nil"/>
          <w:left w:val="nil"/>
          <w:bottom w:val="nil"/>
          <w:right w:val="nil"/>
          <w:between w:val="nil"/>
        </w:pBdr>
        <w:spacing w:after="0"/>
        <w:ind w:left="142" w:firstLine="578"/>
        <w:rPr>
          <w:rFonts w:ascii="PT Astra Serif" w:hAnsi="PT Astra Serif"/>
          <w:sz w:val="20"/>
          <w:szCs w:val="20"/>
        </w:rPr>
      </w:pPr>
      <w:r w:rsidRPr="006C1D91">
        <w:rPr>
          <w:rFonts w:ascii="PT Astra Serif" w:hAnsi="PT Astra Serif"/>
          <w:sz w:val="20"/>
          <w:szCs w:val="20"/>
        </w:rPr>
        <w:t xml:space="preserve">Помимо интерактивных модулей и докладов экспертов участники обсуждали проблемные вопросы и обменивались инициативами и идеями. </w:t>
      </w:r>
    </w:p>
    <w:p w14:paraId="220C5B46" w14:textId="77777777" w:rsidR="00046D52" w:rsidRPr="006C1D91" w:rsidRDefault="00414B11" w:rsidP="00755949">
      <w:pPr>
        <w:pBdr>
          <w:top w:val="nil"/>
          <w:left w:val="nil"/>
          <w:bottom w:val="nil"/>
          <w:right w:val="nil"/>
          <w:between w:val="nil"/>
        </w:pBdr>
        <w:spacing w:after="0"/>
        <w:ind w:left="142" w:firstLine="578"/>
        <w:rPr>
          <w:rFonts w:ascii="PT Astra Serif" w:hAnsi="PT Astra Serif"/>
          <w:sz w:val="20"/>
          <w:szCs w:val="20"/>
        </w:rPr>
      </w:pPr>
      <w:r w:rsidRPr="006C1D91">
        <w:rPr>
          <w:rFonts w:ascii="PT Astra Serif" w:hAnsi="PT Astra Serif"/>
          <w:sz w:val="20"/>
          <w:szCs w:val="20"/>
        </w:rPr>
        <w:t>Главным результатом проекта стало единодушное принятие Кодекса волонтера БРИКС. Стоит отметить, что у волонтеров БРИКС всегда были документы, регламентирующие работу, но базового документа для волонтеров БРИКС до 2022 года не существовало. Не менее важным итогом конференции стало формирование международного состава квалифицированных волонтёров БРИКС для участия в будущих проектах.</w:t>
      </w:r>
    </w:p>
    <w:p w14:paraId="4F1659FB" w14:textId="77777777" w:rsidR="00046D52" w:rsidRPr="006C1D91" w:rsidRDefault="00046D52" w:rsidP="006C1D91">
      <w:pPr>
        <w:pBdr>
          <w:top w:val="nil"/>
          <w:left w:val="nil"/>
          <w:bottom w:val="nil"/>
          <w:right w:val="nil"/>
          <w:between w:val="nil"/>
        </w:pBdr>
        <w:ind w:left="720"/>
        <w:jc w:val="left"/>
        <w:rPr>
          <w:rFonts w:ascii="PT Astra Serif" w:hAnsi="PT Astra Serif"/>
          <w:b/>
          <w:sz w:val="20"/>
          <w:szCs w:val="20"/>
        </w:rPr>
      </w:pPr>
    </w:p>
    <w:p w14:paraId="2786CBF3" w14:textId="77777777" w:rsidR="00046D52" w:rsidRPr="006C1D91" w:rsidRDefault="00414B11" w:rsidP="006C1D91">
      <w:pPr>
        <w:pBdr>
          <w:top w:val="nil"/>
          <w:left w:val="nil"/>
          <w:bottom w:val="nil"/>
          <w:right w:val="nil"/>
          <w:between w:val="nil"/>
        </w:pBdr>
        <w:ind w:left="720"/>
        <w:jc w:val="left"/>
        <w:rPr>
          <w:rFonts w:ascii="PT Astra Serif" w:hAnsi="PT Astra Serif"/>
          <w:b/>
          <w:sz w:val="20"/>
          <w:szCs w:val="20"/>
        </w:rPr>
      </w:pPr>
      <w:r w:rsidRPr="006C1D91">
        <w:rPr>
          <w:rFonts w:ascii="PT Astra Serif" w:hAnsi="PT Astra Serif"/>
          <w:b/>
          <w:sz w:val="20"/>
          <w:szCs w:val="20"/>
        </w:rPr>
        <w:t>Российская программа публичной дипломатии для молодых лидеров со всего мира «</w:t>
      </w:r>
      <w:proofErr w:type="spellStart"/>
      <w:r w:rsidRPr="006C1D91">
        <w:rPr>
          <w:rFonts w:ascii="PT Astra Serif" w:hAnsi="PT Astra Serif"/>
          <w:b/>
          <w:sz w:val="20"/>
          <w:szCs w:val="20"/>
        </w:rPr>
        <w:t>Meeting</w:t>
      </w:r>
      <w:proofErr w:type="spellEnd"/>
      <w:r w:rsidRPr="006C1D91">
        <w:rPr>
          <w:rFonts w:ascii="PT Astra Serif" w:hAnsi="PT Astra Serif"/>
          <w:b/>
          <w:sz w:val="20"/>
          <w:szCs w:val="20"/>
        </w:rPr>
        <w:t xml:space="preserve"> Russia» </w:t>
      </w:r>
    </w:p>
    <w:p w14:paraId="4B7EC1B2" w14:textId="724C6A91" w:rsidR="00046D52" w:rsidRPr="006C1D91" w:rsidRDefault="002F19E4" w:rsidP="002F19E4">
      <w:pPr>
        <w:pBdr>
          <w:top w:val="nil"/>
          <w:left w:val="nil"/>
          <w:bottom w:val="nil"/>
          <w:right w:val="nil"/>
          <w:between w:val="nil"/>
        </w:pBdr>
        <w:ind w:left="720"/>
        <w:jc w:val="left"/>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70880" behindDoc="0" locked="0" layoutInCell="1" hidden="0" allowOverlap="1" wp14:anchorId="4C2DEF3F" wp14:editId="2BBAA21A">
            <wp:simplePos x="0" y="0"/>
            <wp:positionH relativeFrom="column">
              <wp:posOffset>66675</wp:posOffset>
            </wp:positionH>
            <wp:positionV relativeFrom="paragraph">
              <wp:posOffset>62865</wp:posOffset>
            </wp:positionV>
            <wp:extent cx="2895600" cy="1644015"/>
            <wp:effectExtent l="0" t="0" r="0" b="0"/>
            <wp:wrapSquare wrapText="bothSides" distT="114300" distB="114300" distL="114300" distR="114300"/>
            <wp:docPr id="293"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46"/>
                    <a:srcRect/>
                    <a:stretch>
                      <a:fillRect/>
                    </a:stretch>
                  </pic:blipFill>
                  <pic:spPr>
                    <a:xfrm>
                      <a:off x="0" y="0"/>
                      <a:ext cx="2895600" cy="1644015"/>
                    </a:xfrm>
                    <a:prstGeom prst="rect">
                      <a:avLst/>
                    </a:prstGeom>
                    <a:ln/>
                  </pic:spPr>
                </pic:pic>
              </a:graphicData>
            </a:graphic>
            <wp14:sizeRelH relativeFrom="margin">
              <wp14:pctWidth>0</wp14:pctWidth>
            </wp14:sizeRelH>
            <wp14:sizeRelV relativeFrom="margin">
              <wp14:pctHeight>0</wp14:pctHeight>
            </wp14:sizeRelV>
          </wp:anchor>
        </w:drawing>
      </w:r>
      <w:r>
        <w:rPr>
          <w:rFonts w:ascii="PT Astra Serif" w:hAnsi="PT Astra Serif"/>
          <w:sz w:val="20"/>
          <w:szCs w:val="20"/>
        </w:rPr>
        <w:t>К</w:t>
      </w:r>
      <w:r w:rsidR="00414B11" w:rsidRPr="006C1D91">
        <w:rPr>
          <w:rFonts w:ascii="PT Astra Serif" w:hAnsi="PT Astra Serif"/>
          <w:sz w:val="20"/>
          <w:szCs w:val="20"/>
        </w:rPr>
        <w:t>оличественные показатели:</w:t>
      </w:r>
    </w:p>
    <w:p w14:paraId="58D99783" w14:textId="77777777"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более </w:t>
      </w:r>
      <w:proofErr w:type="gramStart"/>
      <w:r w:rsidRPr="006C1D91">
        <w:rPr>
          <w:rFonts w:ascii="PT Astra Serif" w:hAnsi="PT Astra Serif"/>
          <w:sz w:val="20"/>
          <w:szCs w:val="20"/>
        </w:rPr>
        <w:t>60  участников</w:t>
      </w:r>
      <w:proofErr w:type="gramEnd"/>
      <w:r w:rsidRPr="006C1D91">
        <w:rPr>
          <w:rFonts w:ascii="PT Astra Serif" w:hAnsi="PT Astra Serif"/>
          <w:sz w:val="20"/>
          <w:szCs w:val="20"/>
        </w:rPr>
        <w:t xml:space="preserve"> из  стран БРИКС, а также СНГ, ЕС, Латинской Америки и Юго-Восточной Азии;</w:t>
      </w:r>
    </w:p>
    <w:p w14:paraId="2E96723B" w14:textId="77777777"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12 экспертов;</w:t>
      </w:r>
    </w:p>
    <w:p w14:paraId="5CA8FBA7" w14:textId="77777777"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25 мая в онлайн-формате в пятый раз стартовала </w:t>
      </w:r>
      <w:proofErr w:type="spellStart"/>
      <w:r w:rsidRPr="006C1D91">
        <w:rPr>
          <w:rFonts w:ascii="PT Astra Serif" w:hAnsi="PT Astra Serif"/>
          <w:sz w:val="20"/>
          <w:szCs w:val="20"/>
        </w:rPr>
        <w:t>Meeting</w:t>
      </w:r>
      <w:proofErr w:type="spellEnd"/>
      <w:r w:rsidRPr="006C1D91">
        <w:rPr>
          <w:rFonts w:ascii="PT Astra Serif" w:hAnsi="PT Astra Serif"/>
          <w:sz w:val="20"/>
          <w:szCs w:val="20"/>
        </w:rPr>
        <w:t xml:space="preserve"> Russia – российская программа публичной дипломатии для молодых лидеров со всего мира. В этом году участие в программе принимают аналитики, дипломаты, журналисты и общественные активисты из стран БРИКС, а также СНГ, ЕС, Латинской Америки и Юго-Восточной Азии. Проект реализуется при поддержке Фонда президентских грантов. Информационным партнером программы 2022 года выступают </w:t>
      </w:r>
      <w:r w:rsidRPr="006C1D91">
        <w:rPr>
          <w:rFonts w:ascii="PT Astra Serif" w:hAnsi="PT Astra Serif"/>
          <w:sz w:val="20"/>
          <w:szCs w:val="20"/>
        </w:rPr>
        <w:lastRenderedPageBreak/>
        <w:t>Фонд поддержки публичной дипломатии имени А.М. Горчакова и Проектный офис международного молодёжного сотрудничества по направлению «Россия-БРИКС».</w:t>
      </w:r>
    </w:p>
    <w:p w14:paraId="59CB14AD" w14:textId="7978F8A6" w:rsidR="00046D52" w:rsidRPr="006C1D91" w:rsidRDefault="00414B11" w:rsidP="00755949">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xml:space="preserve">  Программа </w:t>
      </w:r>
      <w:proofErr w:type="spellStart"/>
      <w:r w:rsidRPr="006C1D91">
        <w:rPr>
          <w:rFonts w:ascii="PT Astra Serif" w:hAnsi="PT Astra Serif"/>
          <w:sz w:val="20"/>
          <w:szCs w:val="20"/>
        </w:rPr>
        <w:t>Meeting</w:t>
      </w:r>
      <w:proofErr w:type="spellEnd"/>
      <w:r w:rsidRPr="006C1D91">
        <w:rPr>
          <w:rFonts w:ascii="PT Astra Serif" w:hAnsi="PT Astra Serif"/>
          <w:sz w:val="20"/>
          <w:szCs w:val="20"/>
        </w:rPr>
        <w:t xml:space="preserve"> Russia-2022 рассчитана на два дня. В первый день участники обсудили с экспертами отношения России с западными странами в условиях новой геополитической реальности, а также поговорили о будущем российской экономики в контексте санкционного режима. В последней секции участники подискутировали на тему роли медиа в российско-украинском конфликте.</w:t>
      </w:r>
      <w:r w:rsidRPr="006C1D91">
        <w:rPr>
          <w:rFonts w:ascii="PT Astra Serif" w:hAnsi="PT Astra Serif"/>
          <w:noProof/>
          <w:sz w:val="20"/>
          <w:szCs w:val="20"/>
        </w:rPr>
        <w:drawing>
          <wp:anchor distT="114300" distB="114300" distL="114300" distR="114300" simplePos="0" relativeHeight="251771904" behindDoc="0" locked="0" layoutInCell="1" hidden="0" allowOverlap="1" wp14:anchorId="4E987986" wp14:editId="4A7ADC40">
            <wp:simplePos x="0" y="0"/>
            <wp:positionH relativeFrom="column">
              <wp:posOffset>66676</wp:posOffset>
            </wp:positionH>
            <wp:positionV relativeFrom="paragraph">
              <wp:posOffset>44451</wp:posOffset>
            </wp:positionV>
            <wp:extent cx="2821916" cy="1767334"/>
            <wp:effectExtent l="0" t="0" r="0" b="0"/>
            <wp:wrapSquare wrapText="bothSides" distT="114300" distB="114300" distL="114300" distR="114300"/>
            <wp:docPr id="339"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47"/>
                    <a:srcRect/>
                    <a:stretch>
                      <a:fillRect/>
                    </a:stretch>
                  </pic:blipFill>
                  <pic:spPr>
                    <a:xfrm>
                      <a:off x="0" y="0"/>
                      <a:ext cx="2821916" cy="1767334"/>
                    </a:xfrm>
                    <a:prstGeom prst="rect">
                      <a:avLst/>
                    </a:prstGeom>
                    <a:ln/>
                  </pic:spPr>
                </pic:pic>
              </a:graphicData>
            </a:graphic>
          </wp:anchor>
        </w:drawing>
      </w:r>
    </w:p>
    <w:p w14:paraId="5EE516F9" w14:textId="30E7DE82" w:rsidR="00046D52" w:rsidRPr="006C1D91" w:rsidRDefault="002F19E4"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72928" behindDoc="0" locked="0" layoutInCell="1" hidden="0" allowOverlap="1" wp14:anchorId="66606388" wp14:editId="29556836">
            <wp:simplePos x="0" y="0"/>
            <wp:positionH relativeFrom="column">
              <wp:posOffset>-9525</wp:posOffset>
            </wp:positionH>
            <wp:positionV relativeFrom="paragraph">
              <wp:posOffset>622300</wp:posOffset>
            </wp:positionV>
            <wp:extent cx="2897505" cy="1818640"/>
            <wp:effectExtent l="0" t="0" r="0" b="0"/>
            <wp:wrapSquare wrapText="bothSides" distT="114300" distB="114300" distL="114300" distR="114300"/>
            <wp:docPr id="26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48"/>
                    <a:srcRect/>
                    <a:stretch>
                      <a:fillRect/>
                    </a:stretch>
                  </pic:blipFill>
                  <pic:spPr>
                    <a:xfrm>
                      <a:off x="0" y="0"/>
                      <a:ext cx="2897505" cy="1818640"/>
                    </a:xfrm>
                    <a:prstGeom prst="rect">
                      <a:avLst/>
                    </a:prstGeom>
                    <a:ln/>
                  </pic:spPr>
                </pic:pic>
              </a:graphicData>
            </a:graphic>
            <wp14:sizeRelH relativeFrom="margin">
              <wp14:pctWidth>0</wp14:pctWidth>
            </wp14:sizeRelH>
            <wp14:sizeRelV relativeFrom="margin">
              <wp14:pctHeight>0</wp14:pctHeight>
            </wp14:sizeRelV>
          </wp:anchor>
        </w:drawing>
      </w:r>
      <w:r w:rsidR="00414B11" w:rsidRPr="006C1D91">
        <w:rPr>
          <w:rFonts w:ascii="PT Astra Serif" w:hAnsi="PT Astra Serif"/>
          <w:sz w:val="20"/>
          <w:szCs w:val="20"/>
        </w:rPr>
        <w:t xml:space="preserve">Второй день </w:t>
      </w:r>
      <w:proofErr w:type="spellStart"/>
      <w:r w:rsidR="00414B11" w:rsidRPr="006C1D91">
        <w:rPr>
          <w:rFonts w:ascii="PT Astra Serif" w:hAnsi="PT Astra Serif"/>
          <w:sz w:val="20"/>
          <w:szCs w:val="20"/>
        </w:rPr>
        <w:t>Meeting</w:t>
      </w:r>
      <w:proofErr w:type="spellEnd"/>
      <w:r w:rsidR="00414B11" w:rsidRPr="006C1D91">
        <w:rPr>
          <w:rFonts w:ascii="PT Astra Serif" w:hAnsi="PT Astra Serif"/>
          <w:sz w:val="20"/>
          <w:szCs w:val="20"/>
        </w:rPr>
        <w:t xml:space="preserve"> Russia 2022 открыл вице-президент Фонда по </w:t>
      </w:r>
      <w:proofErr w:type="spellStart"/>
      <w:r w:rsidR="00414B11" w:rsidRPr="006C1D91">
        <w:rPr>
          <w:rFonts w:ascii="PT Astra Serif" w:hAnsi="PT Astra Serif"/>
          <w:sz w:val="20"/>
          <w:szCs w:val="20"/>
        </w:rPr>
        <w:t>криптоактивам</w:t>
      </w:r>
      <w:proofErr w:type="spellEnd"/>
      <w:r w:rsidR="00414B11" w:rsidRPr="006C1D91">
        <w:rPr>
          <w:rFonts w:ascii="PT Astra Serif" w:hAnsi="PT Astra Serif"/>
          <w:sz w:val="20"/>
          <w:szCs w:val="20"/>
        </w:rPr>
        <w:t xml:space="preserve"> Центрального банка и выпускник </w:t>
      </w:r>
      <w:proofErr w:type="spellStart"/>
      <w:r w:rsidR="00414B11" w:rsidRPr="006C1D91">
        <w:rPr>
          <w:rFonts w:ascii="PT Astra Serif" w:hAnsi="PT Astra Serif"/>
          <w:sz w:val="20"/>
          <w:szCs w:val="20"/>
        </w:rPr>
        <w:t>Meeting</w:t>
      </w:r>
      <w:proofErr w:type="spellEnd"/>
      <w:r w:rsidR="00414B11" w:rsidRPr="006C1D91">
        <w:rPr>
          <w:rFonts w:ascii="PT Astra Serif" w:hAnsi="PT Astra Serif"/>
          <w:sz w:val="20"/>
          <w:szCs w:val="20"/>
        </w:rPr>
        <w:t xml:space="preserve"> Russia </w:t>
      </w:r>
      <w:proofErr w:type="spellStart"/>
      <w:r w:rsidR="00414B11" w:rsidRPr="006C1D91">
        <w:rPr>
          <w:rFonts w:ascii="PT Astra Serif" w:hAnsi="PT Astra Serif"/>
          <w:sz w:val="20"/>
          <w:szCs w:val="20"/>
        </w:rPr>
        <w:t>Хидетоси</w:t>
      </w:r>
      <w:proofErr w:type="spellEnd"/>
      <w:r w:rsidR="00414B11" w:rsidRPr="006C1D91">
        <w:rPr>
          <w:rFonts w:ascii="PT Astra Serif" w:hAnsi="PT Astra Serif"/>
          <w:sz w:val="20"/>
          <w:szCs w:val="20"/>
        </w:rPr>
        <w:t xml:space="preserve"> </w:t>
      </w:r>
      <w:proofErr w:type="spellStart"/>
      <w:r w:rsidR="00414B11" w:rsidRPr="006C1D91">
        <w:rPr>
          <w:rFonts w:ascii="PT Astra Serif" w:hAnsi="PT Astra Serif"/>
          <w:sz w:val="20"/>
          <w:szCs w:val="20"/>
        </w:rPr>
        <w:t>Адзума</w:t>
      </w:r>
      <w:proofErr w:type="spellEnd"/>
      <w:r w:rsidR="00414B11" w:rsidRPr="006C1D91">
        <w:rPr>
          <w:rFonts w:ascii="PT Astra Serif" w:hAnsi="PT Astra Serif"/>
          <w:sz w:val="20"/>
          <w:szCs w:val="20"/>
        </w:rPr>
        <w:t xml:space="preserve">, выступивший в качестве модератора первой секции. Приглашенные эксперты, программный директор Международного дискуссионного клуба «Валдай» Ярослав </w:t>
      </w:r>
      <w:proofErr w:type="spellStart"/>
      <w:r w:rsidR="00414B11" w:rsidRPr="006C1D91">
        <w:rPr>
          <w:rFonts w:ascii="PT Astra Serif" w:hAnsi="PT Astra Serif"/>
          <w:sz w:val="20"/>
          <w:szCs w:val="20"/>
        </w:rPr>
        <w:t>Лисоволик</w:t>
      </w:r>
      <w:proofErr w:type="spellEnd"/>
      <w:r w:rsidR="00414B11" w:rsidRPr="006C1D91">
        <w:rPr>
          <w:rFonts w:ascii="PT Astra Serif" w:hAnsi="PT Astra Serif"/>
          <w:sz w:val="20"/>
          <w:szCs w:val="20"/>
        </w:rPr>
        <w:t xml:space="preserve">, а также основатель и директор Совета по международным отношениям «Минский диалог» Евгений </w:t>
      </w:r>
      <w:proofErr w:type="spellStart"/>
      <w:r w:rsidR="00414B11" w:rsidRPr="006C1D91">
        <w:rPr>
          <w:rFonts w:ascii="PT Astra Serif" w:hAnsi="PT Astra Serif"/>
          <w:sz w:val="20"/>
          <w:szCs w:val="20"/>
        </w:rPr>
        <w:t>Прейгерман</w:t>
      </w:r>
      <w:proofErr w:type="spellEnd"/>
      <w:r w:rsidR="00414B11" w:rsidRPr="006C1D91">
        <w:rPr>
          <w:rFonts w:ascii="PT Astra Serif" w:hAnsi="PT Astra Serif"/>
          <w:sz w:val="20"/>
          <w:szCs w:val="20"/>
        </w:rPr>
        <w:t>, рассказали участникам о возможностях и вызовах Евразийского экономического союза в рамках экономической интеграции.</w:t>
      </w:r>
    </w:p>
    <w:p w14:paraId="15AF3E67" w14:textId="77777777"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Вторая секция, модератором и спикером которой стал доцент кафедры политологии и социологии политических процессов социологического факультета МГУ Павел Каневский, была посвящена политике изоляции России. В качестве спикера также выступил ведущий научный сотрудник Института международных исследований МГИМО, главный редактор журнала «Международная аналитика» Сергей Маркедонов.</w:t>
      </w:r>
    </w:p>
    <w:p w14:paraId="7EF9B720" w14:textId="77777777"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Эксперты описали тенденции миропорядка после холодной войны, поделились своей точкой зрения по поводу причин конфронтации России и Запада и обсудили с участниками возможность изоляции России в современном мире. В ходе секции участники также поделились своим мнением о политике изоляции и поинтересовались взглядом экспертов на «культуру отмены» и политический курс России в постконфликтный период.</w:t>
      </w:r>
    </w:p>
    <w:p w14:paraId="4CF3524A" w14:textId="4879FC24"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Заключительная секция была подготовлена совместно с Проектным офисом международного молодежного сотрудничества «Россия-БРИКС». Модератором секции выступила начальник отдела международной деятельности Управления молодежных проектов и программ Федерального агентства по делам молодежи Валерия </w:t>
      </w:r>
      <w:proofErr w:type="spellStart"/>
      <w:r w:rsidRPr="006C1D91">
        <w:rPr>
          <w:rFonts w:ascii="PT Astra Serif" w:hAnsi="PT Astra Serif"/>
          <w:sz w:val="20"/>
          <w:szCs w:val="20"/>
        </w:rPr>
        <w:t>Черногородова</w:t>
      </w:r>
      <w:proofErr w:type="spellEnd"/>
      <w:r w:rsidRPr="006C1D91">
        <w:rPr>
          <w:rFonts w:ascii="PT Astra Serif" w:hAnsi="PT Astra Serif"/>
          <w:sz w:val="20"/>
          <w:szCs w:val="20"/>
        </w:rPr>
        <w:t xml:space="preserve">. Представитель департамента внешнеполитического планирования МИД РФ Артем Фомин, программный директор Проектного офиса международного молодежного сотрудничества «Россия-БРИКС» Диана </w:t>
      </w:r>
      <w:proofErr w:type="spellStart"/>
      <w:r w:rsidRPr="006C1D91">
        <w:rPr>
          <w:rFonts w:ascii="PT Astra Serif" w:hAnsi="PT Astra Serif"/>
          <w:sz w:val="20"/>
          <w:szCs w:val="20"/>
        </w:rPr>
        <w:t>Ковела</w:t>
      </w:r>
      <w:proofErr w:type="spellEnd"/>
      <w:r w:rsidRPr="006C1D91">
        <w:rPr>
          <w:rFonts w:ascii="PT Astra Serif" w:hAnsi="PT Astra Serif"/>
          <w:sz w:val="20"/>
          <w:szCs w:val="20"/>
        </w:rPr>
        <w:t xml:space="preserve">, программный директор Международного дискуссионного клуба «Валдай» Ярослав </w:t>
      </w:r>
      <w:proofErr w:type="spellStart"/>
      <w:r w:rsidRPr="006C1D91">
        <w:rPr>
          <w:rFonts w:ascii="PT Astra Serif" w:hAnsi="PT Astra Serif"/>
          <w:sz w:val="20"/>
          <w:szCs w:val="20"/>
        </w:rPr>
        <w:t>Лисоволик</w:t>
      </w:r>
      <w:proofErr w:type="spellEnd"/>
      <w:r w:rsidRPr="006C1D91">
        <w:rPr>
          <w:rFonts w:ascii="PT Astra Serif" w:hAnsi="PT Astra Serif"/>
          <w:sz w:val="20"/>
          <w:szCs w:val="20"/>
        </w:rPr>
        <w:t xml:space="preserve">, а также директор по связям с государственными и общественными организациями НКИ БРИКС Валерия Горбачева поделились с участниками своими знаниями и опытом, рассказав о работе БРИКС, взаимодействии российских общественных организаций с БРИКС, а также о перспективах сотрудничества пяти стран-членов клуба. После выступлений приглашенных экспертов участники поделились своей точкой зрения на будущее БРИКС. </w:t>
      </w:r>
    </w:p>
    <w:p w14:paraId="2DA8D0E7" w14:textId="77777777" w:rsidR="00046D52" w:rsidRPr="006C1D91" w:rsidRDefault="00046D52" w:rsidP="006C1D91">
      <w:pPr>
        <w:pBdr>
          <w:top w:val="nil"/>
          <w:left w:val="nil"/>
          <w:bottom w:val="nil"/>
          <w:right w:val="nil"/>
          <w:between w:val="nil"/>
        </w:pBdr>
        <w:ind w:left="720"/>
        <w:jc w:val="left"/>
        <w:rPr>
          <w:rFonts w:ascii="PT Astra Serif" w:hAnsi="PT Astra Serif"/>
          <w:sz w:val="20"/>
          <w:szCs w:val="20"/>
        </w:rPr>
      </w:pPr>
    </w:p>
    <w:p w14:paraId="4062F699" w14:textId="41CC1811" w:rsidR="00046D52" w:rsidRPr="006C1D91" w:rsidRDefault="00755949" w:rsidP="006C1D91">
      <w:pPr>
        <w:pBdr>
          <w:top w:val="nil"/>
          <w:left w:val="nil"/>
          <w:bottom w:val="nil"/>
          <w:right w:val="nil"/>
          <w:between w:val="nil"/>
        </w:pBdr>
        <w:ind w:left="720"/>
        <w:jc w:val="left"/>
        <w:rPr>
          <w:rFonts w:ascii="PT Astra Serif" w:hAnsi="PT Astra Serif"/>
          <w:b/>
          <w:sz w:val="20"/>
          <w:szCs w:val="20"/>
        </w:rPr>
      </w:pPr>
      <w:r>
        <w:rPr>
          <w:rFonts w:ascii="PT Astra Serif" w:hAnsi="PT Astra Serif"/>
          <w:b/>
          <w:sz w:val="20"/>
          <w:szCs w:val="20"/>
        </w:rPr>
        <w:lastRenderedPageBreak/>
        <w:br/>
      </w:r>
      <w:r>
        <w:rPr>
          <w:rFonts w:ascii="PT Astra Serif" w:hAnsi="PT Astra Serif"/>
          <w:b/>
          <w:sz w:val="20"/>
          <w:szCs w:val="20"/>
        </w:rPr>
        <w:br/>
      </w:r>
      <w:r w:rsidR="00414B11" w:rsidRPr="006C1D91">
        <w:rPr>
          <w:rFonts w:ascii="PT Astra Serif" w:hAnsi="PT Astra Serif"/>
          <w:b/>
          <w:sz w:val="20"/>
          <w:szCs w:val="20"/>
        </w:rPr>
        <w:t>IV Международный муниципальный форум стран БРИКС+.</w:t>
      </w:r>
    </w:p>
    <w:p w14:paraId="2F9B2CC4" w14:textId="0ACACE5E" w:rsidR="00046D52" w:rsidRPr="006C1D91" w:rsidRDefault="002F19E4" w:rsidP="006C1D91">
      <w:pPr>
        <w:pBdr>
          <w:top w:val="nil"/>
          <w:left w:val="nil"/>
          <w:bottom w:val="nil"/>
          <w:right w:val="nil"/>
          <w:between w:val="nil"/>
        </w:pBdr>
        <w:ind w:left="284"/>
        <w:jc w:val="left"/>
        <w:rPr>
          <w:rFonts w:ascii="PT Astra Serif" w:hAnsi="PT Astra Serif"/>
          <w:sz w:val="20"/>
          <w:szCs w:val="20"/>
        </w:rPr>
      </w:pPr>
      <w:r w:rsidRPr="006C1D91">
        <w:rPr>
          <w:rFonts w:ascii="PT Astra Serif" w:hAnsi="PT Astra Serif"/>
          <w:noProof/>
          <w:sz w:val="20"/>
          <w:szCs w:val="20"/>
        </w:rPr>
        <w:drawing>
          <wp:anchor distT="0" distB="0" distL="114300" distR="114300" simplePos="0" relativeHeight="251773952" behindDoc="0" locked="0" layoutInCell="1" hidden="0" allowOverlap="1" wp14:anchorId="4F083187" wp14:editId="474A24BF">
            <wp:simplePos x="0" y="0"/>
            <wp:positionH relativeFrom="column">
              <wp:posOffset>5086350</wp:posOffset>
            </wp:positionH>
            <wp:positionV relativeFrom="paragraph">
              <wp:posOffset>80010</wp:posOffset>
            </wp:positionV>
            <wp:extent cx="669290" cy="669290"/>
            <wp:effectExtent l="0" t="0" r="0" b="0"/>
            <wp:wrapSquare wrapText="bothSides" distT="0" distB="0" distL="114300" distR="114300"/>
            <wp:docPr id="362"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49"/>
                    <a:srcRect/>
                    <a:stretch>
                      <a:fillRect/>
                    </a:stretch>
                  </pic:blipFill>
                  <pic:spPr>
                    <a:xfrm>
                      <a:off x="0" y="0"/>
                      <a:ext cx="669290" cy="669290"/>
                    </a:xfrm>
                    <a:prstGeom prst="rect">
                      <a:avLst/>
                    </a:prstGeom>
                    <a:ln/>
                  </pic:spPr>
                </pic:pic>
              </a:graphicData>
            </a:graphic>
          </wp:anchor>
        </w:drawing>
      </w:r>
      <w:r w:rsidR="00414B11" w:rsidRPr="006C1D91">
        <w:rPr>
          <w:rFonts w:ascii="PT Astra Serif" w:hAnsi="PT Astra Serif"/>
          <w:sz w:val="20"/>
          <w:szCs w:val="20"/>
        </w:rPr>
        <w:t>Количественные показатели:</w:t>
      </w:r>
      <w:r w:rsidR="00414B11" w:rsidRPr="006C1D91">
        <w:rPr>
          <w:rFonts w:ascii="PT Astra Serif" w:hAnsi="PT Astra Serif"/>
          <w:noProof/>
          <w:sz w:val="20"/>
          <w:szCs w:val="20"/>
        </w:rPr>
        <w:drawing>
          <wp:anchor distT="114300" distB="114300" distL="114300" distR="114300" simplePos="0" relativeHeight="251774976" behindDoc="0" locked="0" layoutInCell="1" hidden="0" allowOverlap="1" wp14:anchorId="0ADCE936" wp14:editId="57EB8140">
            <wp:simplePos x="0" y="0"/>
            <wp:positionH relativeFrom="column">
              <wp:posOffset>219075</wp:posOffset>
            </wp:positionH>
            <wp:positionV relativeFrom="paragraph">
              <wp:posOffset>19051</wp:posOffset>
            </wp:positionV>
            <wp:extent cx="2474662" cy="1649775"/>
            <wp:effectExtent l="0" t="0" r="0" b="0"/>
            <wp:wrapSquare wrapText="bothSides" distT="114300" distB="114300" distL="114300" distR="114300"/>
            <wp:docPr id="301"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50"/>
                    <a:srcRect/>
                    <a:stretch>
                      <a:fillRect/>
                    </a:stretch>
                  </pic:blipFill>
                  <pic:spPr>
                    <a:xfrm>
                      <a:off x="0" y="0"/>
                      <a:ext cx="2474662" cy="1649775"/>
                    </a:xfrm>
                    <a:prstGeom prst="rect">
                      <a:avLst/>
                    </a:prstGeom>
                    <a:ln/>
                  </pic:spPr>
                </pic:pic>
              </a:graphicData>
            </a:graphic>
          </wp:anchor>
        </w:drawing>
      </w:r>
    </w:p>
    <w:p w14:paraId="6F11253B" w14:textId="745ACE77" w:rsidR="00046D52" w:rsidRPr="006C1D91" w:rsidRDefault="00414B11" w:rsidP="006C1D91">
      <w:pPr>
        <w:pBdr>
          <w:top w:val="nil"/>
          <w:left w:val="nil"/>
          <w:bottom w:val="nil"/>
          <w:right w:val="nil"/>
          <w:between w:val="nil"/>
        </w:pBdr>
        <w:ind w:left="284"/>
        <w:jc w:val="left"/>
        <w:rPr>
          <w:rFonts w:ascii="PT Astra Serif" w:hAnsi="PT Astra Serif"/>
          <w:sz w:val="20"/>
          <w:szCs w:val="20"/>
        </w:rPr>
      </w:pPr>
      <w:r w:rsidRPr="006C1D91">
        <w:rPr>
          <w:rFonts w:ascii="PT Astra Serif" w:hAnsi="PT Astra Serif"/>
          <w:sz w:val="20"/>
          <w:szCs w:val="20"/>
        </w:rPr>
        <w:t>более 50 участников;</w:t>
      </w:r>
    </w:p>
    <w:p w14:paraId="7FCE33F4" w14:textId="77777777" w:rsidR="00046D52" w:rsidRPr="006C1D91" w:rsidRDefault="00414B11" w:rsidP="006C1D91">
      <w:pPr>
        <w:pBdr>
          <w:top w:val="nil"/>
          <w:left w:val="nil"/>
          <w:bottom w:val="nil"/>
          <w:right w:val="nil"/>
          <w:between w:val="nil"/>
        </w:pBdr>
        <w:ind w:left="284"/>
        <w:jc w:val="left"/>
        <w:rPr>
          <w:rFonts w:ascii="PT Astra Serif" w:hAnsi="PT Astra Serif"/>
          <w:sz w:val="20"/>
          <w:szCs w:val="20"/>
        </w:rPr>
      </w:pPr>
      <w:r w:rsidRPr="006C1D91">
        <w:rPr>
          <w:rFonts w:ascii="PT Astra Serif" w:hAnsi="PT Astra Serif"/>
          <w:sz w:val="20"/>
          <w:szCs w:val="20"/>
        </w:rPr>
        <w:t>10 экспертов.</w:t>
      </w:r>
    </w:p>
    <w:p w14:paraId="24AC0AA8" w14:textId="77777777" w:rsidR="00046D52" w:rsidRPr="006C1D91" w:rsidRDefault="00414B11" w:rsidP="00755949">
      <w:pPr>
        <w:pBdr>
          <w:top w:val="nil"/>
          <w:left w:val="nil"/>
          <w:bottom w:val="nil"/>
          <w:right w:val="nil"/>
          <w:between w:val="nil"/>
        </w:pBdr>
        <w:ind w:left="284"/>
        <w:rPr>
          <w:rFonts w:ascii="PT Astra Serif" w:hAnsi="PT Astra Serif"/>
          <w:sz w:val="20"/>
          <w:szCs w:val="20"/>
        </w:rPr>
      </w:pPr>
      <w:r w:rsidRPr="006C1D91">
        <w:rPr>
          <w:rFonts w:ascii="PT Astra Serif" w:hAnsi="PT Astra Serif"/>
          <w:sz w:val="20"/>
          <w:szCs w:val="20"/>
        </w:rPr>
        <w:t>В этом году к работе Форума, главная тема которого звучала как «Человек и мир: развитие трендов и адаптация к новому», присоединились 900 спикеров из 64 стран мира. В ходе церемонии открытия по видеосвязи к участникам обратился Министр иностранных дел России Сергей Лавров. Глава российской дипломатии отметил, что в работе форума принимают участие не только делегации из стран «пятерки», но и представители государств-партнеров из Азии, Африки, Центральной и Южной Америки. Участие в мероприятии, продлившемся до 25 ноября, приняла и ульяновская делегация.</w:t>
      </w:r>
    </w:p>
    <w:p w14:paraId="7721A1F9" w14:textId="77777777" w:rsidR="00046D52" w:rsidRPr="006C1D91" w:rsidRDefault="00414B11" w:rsidP="00755949">
      <w:pPr>
        <w:pBdr>
          <w:top w:val="nil"/>
          <w:left w:val="nil"/>
          <w:bottom w:val="nil"/>
          <w:right w:val="nil"/>
          <w:between w:val="nil"/>
        </w:pBdr>
        <w:ind w:left="284"/>
        <w:rPr>
          <w:rFonts w:ascii="PT Astra Serif" w:hAnsi="PT Astra Serif"/>
          <w:sz w:val="20"/>
          <w:szCs w:val="20"/>
        </w:rPr>
      </w:pPr>
      <w:r w:rsidRPr="006C1D91">
        <w:rPr>
          <w:rFonts w:ascii="PT Astra Serif" w:hAnsi="PT Astra Serif"/>
          <w:sz w:val="20"/>
          <w:szCs w:val="20"/>
        </w:rPr>
        <w:t>Так, в первый день форума Проектным офисом по международному молодежному сотрудничеству «Россия – БРИКС» была проведена сессия «Креативные индустрии как фактор сохранения и продвижения культурной идентичности современного города», модератором которой выступила исполнительный директор фонда креативных технологий «Ульяновск – культурная столица» Татьяна Ившина.</w:t>
      </w:r>
    </w:p>
    <w:p w14:paraId="604FD094" w14:textId="77777777" w:rsidR="00046D52" w:rsidRPr="006C1D91" w:rsidRDefault="00414B11" w:rsidP="00755949">
      <w:pPr>
        <w:pBdr>
          <w:top w:val="nil"/>
          <w:left w:val="nil"/>
          <w:bottom w:val="nil"/>
          <w:right w:val="nil"/>
          <w:between w:val="nil"/>
        </w:pBdr>
        <w:ind w:left="284"/>
        <w:rPr>
          <w:rFonts w:ascii="PT Astra Serif" w:hAnsi="PT Astra Serif"/>
          <w:sz w:val="20"/>
          <w:szCs w:val="20"/>
        </w:rPr>
      </w:pPr>
      <w:r w:rsidRPr="006C1D91">
        <w:rPr>
          <w:rFonts w:ascii="PT Astra Serif" w:hAnsi="PT Astra Serif"/>
          <w:sz w:val="20"/>
          <w:szCs w:val="20"/>
        </w:rPr>
        <w:t xml:space="preserve">Участниками панельной дискуссии, состоявшейся в ходе встречи, стали преподаватель Центра центрально-евразийских исследований Университета Мумбаи, основатель и президент Общества образования и культуры ALFAAZ, преподаватель Колледжа социальных работников округа </w:t>
      </w:r>
      <w:proofErr w:type="spellStart"/>
      <w:r w:rsidRPr="006C1D91">
        <w:rPr>
          <w:rFonts w:ascii="PT Astra Serif" w:hAnsi="PT Astra Serif"/>
          <w:sz w:val="20"/>
          <w:szCs w:val="20"/>
        </w:rPr>
        <w:t>Махим</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Шоаиб</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Кхан</w:t>
      </w:r>
      <w:proofErr w:type="spellEnd"/>
      <w:r w:rsidRPr="006C1D91">
        <w:rPr>
          <w:rFonts w:ascii="PT Astra Serif" w:hAnsi="PT Astra Serif"/>
          <w:sz w:val="20"/>
          <w:szCs w:val="20"/>
        </w:rPr>
        <w:t xml:space="preserve"> (Индия), директор Новгородского фонда развития креативной экономики Юрий </w:t>
      </w:r>
      <w:proofErr w:type="spellStart"/>
      <w:r w:rsidRPr="006C1D91">
        <w:rPr>
          <w:rFonts w:ascii="PT Astra Serif" w:hAnsi="PT Astra Serif"/>
          <w:sz w:val="20"/>
          <w:szCs w:val="20"/>
        </w:rPr>
        <w:t>Весельев</w:t>
      </w:r>
      <w:proofErr w:type="spellEnd"/>
      <w:r w:rsidRPr="006C1D91">
        <w:rPr>
          <w:rFonts w:ascii="PT Astra Serif" w:hAnsi="PT Astra Serif"/>
          <w:sz w:val="20"/>
          <w:szCs w:val="20"/>
        </w:rPr>
        <w:t xml:space="preserve">, глава Каргопольского муниципального округа Архангельской области Наталья </w:t>
      </w:r>
      <w:proofErr w:type="spellStart"/>
      <w:r w:rsidRPr="006C1D91">
        <w:rPr>
          <w:rFonts w:ascii="PT Astra Serif" w:hAnsi="PT Astra Serif"/>
          <w:sz w:val="20"/>
          <w:szCs w:val="20"/>
        </w:rPr>
        <w:t>Бубенщикова</w:t>
      </w:r>
      <w:proofErr w:type="spellEnd"/>
      <w:r w:rsidRPr="006C1D91">
        <w:rPr>
          <w:rFonts w:ascii="PT Astra Serif" w:hAnsi="PT Astra Serif"/>
          <w:sz w:val="20"/>
          <w:szCs w:val="20"/>
        </w:rPr>
        <w:t xml:space="preserve">, глава города Калуги Дмитрий Денисов, исполнительный председатель Национального агентства по развитию молодежи Южной Африки (NYDA) </w:t>
      </w:r>
      <w:proofErr w:type="spellStart"/>
      <w:r w:rsidRPr="006C1D91">
        <w:rPr>
          <w:rFonts w:ascii="PT Astra Serif" w:hAnsi="PT Astra Serif"/>
          <w:sz w:val="20"/>
          <w:szCs w:val="20"/>
        </w:rPr>
        <w:t>Асанда</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Лувака</w:t>
      </w:r>
      <w:proofErr w:type="spellEnd"/>
      <w:r w:rsidRPr="006C1D91">
        <w:rPr>
          <w:rFonts w:ascii="PT Astra Serif" w:hAnsi="PT Astra Serif"/>
          <w:sz w:val="20"/>
          <w:szCs w:val="20"/>
        </w:rPr>
        <w:t xml:space="preserve"> (ЮАР), директор Школы экотуризма Национального Амазонского университета Мадре-де-</w:t>
      </w:r>
      <w:proofErr w:type="spellStart"/>
      <w:r w:rsidRPr="006C1D91">
        <w:rPr>
          <w:rFonts w:ascii="PT Astra Serif" w:hAnsi="PT Astra Serif"/>
          <w:sz w:val="20"/>
          <w:szCs w:val="20"/>
        </w:rPr>
        <w:t>Диос</w:t>
      </w:r>
      <w:proofErr w:type="spellEnd"/>
      <w:r w:rsidRPr="006C1D91">
        <w:rPr>
          <w:rFonts w:ascii="PT Astra Serif" w:hAnsi="PT Astra Serif"/>
          <w:sz w:val="20"/>
          <w:szCs w:val="20"/>
        </w:rPr>
        <w:t xml:space="preserve"> Карло </w:t>
      </w:r>
      <w:proofErr w:type="spellStart"/>
      <w:r w:rsidRPr="006C1D91">
        <w:rPr>
          <w:rFonts w:ascii="PT Astra Serif" w:hAnsi="PT Astra Serif"/>
          <w:sz w:val="20"/>
          <w:szCs w:val="20"/>
        </w:rPr>
        <w:t>Агилар</w:t>
      </w:r>
      <w:proofErr w:type="spellEnd"/>
      <w:r w:rsidRPr="006C1D91">
        <w:rPr>
          <w:rFonts w:ascii="PT Astra Serif" w:hAnsi="PT Astra Serif"/>
          <w:sz w:val="20"/>
          <w:szCs w:val="20"/>
        </w:rPr>
        <w:t xml:space="preserve"> Перес (Перу) и менеджер Гастрономической обсерватории, член группы управления программы ЮНЕСКО «Креативный город гастрономии </w:t>
      </w:r>
      <w:proofErr w:type="spellStart"/>
      <w:r w:rsidRPr="006C1D91">
        <w:rPr>
          <w:rFonts w:ascii="PT Astra Serif" w:hAnsi="PT Astra Serif"/>
          <w:sz w:val="20"/>
          <w:szCs w:val="20"/>
        </w:rPr>
        <w:t>Флорианополис</w:t>
      </w:r>
      <w:proofErr w:type="spellEnd"/>
      <w:r w:rsidRPr="006C1D91">
        <w:rPr>
          <w:rFonts w:ascii="PT Astra Serif" w:hAnsi="PT Astra Serif"/>
          <w:sz w:val="20"/>
          <w:szCs w:val="20"/>
        </w:rPr>
        <w:t xml:space="preserve">» Наталья </w:t>
      </w:r>
      <w:proofErr w:type="spellStart"/>
      <w:r w:rsidRPr="006C1D91">
        <w:rPr>
          <w:rFonts w:ascii="PT Astra Serif" w:hAnsi="PT Astra Serif"/>
          <w:sz w:val="20"/>
          <w:szCs w:val="20"/>
        </w:rPr>
        <w:t>Бернардинетти</w:t>
      </w:r>
      <w:proofErr w:type="spellEnd"/>
      <w:r w:rsidRPr="006C1D91">
        <w:rPr>
          <w:rFonts w:ascii="PT Astra Serif" w:hAnsi="PT Astra Serif"/>
          <w:sz w:val="20"/>
          <w:szCs w:val="20"/>
        </w:rPr>
        <w:t xml:space="preserve"> (Бразилия).</w:t>
      </w:r>
    </w:p>
    <w:p w14:paraId="7101B92B" w14:textId="77777777" w:rsidR="00046D52" w:rsidRPr="006C1D91" w:rsidRDefault="00414B11" w:rsidP="00755949">
      <w:pPr>
        <w:pBdr>
          <w:top w:val="nil"/>
          <w:left w:val="nil"/>
          <w:bottom w:val="nil"/>
          <w:right w:val="nil"/>
          <w:between w:val="nil"/>
        </w:pBdr>
        <w:ind w:left="284"/>
        <w:rPr>
          <w:rFonts w:ascii="PT Astra Serif" w:hAnsi="PT Astra Serif"/>
          <w:sz w:val="20"/>
          <w:szCs w:val="20"/>
        </w:rPr>
      </w:pPr>
      <w:r w:rsidRPr="006C1D91">
        <w:rPr>
          <w:rFonts w:ascii="PT Astra Serif" w:hAnsi="PT Astra Serif"/>
          <w:sz w:val="20"/>
          <w:szCs w:val="20"/>
        </w:rPr>
        <w:t>На обсуждении были подняты важные темы, касающиеся вопросов сохранения культурного наследия территорий стран БРИКС через креативные индустрии, использования возможностей развития молодежи в контексте городов ЮНЕСКО, а также путей сохранения культурной идентичности через устойчивый туризм.</w:t>
      </w:r>
    </w:p>
    <w:p w14:paraId="45862A55" w14:textId="7F16E332" w:rsidR="00046D52" w:rsidRDefault="002F19E4" w:rsidP="00755949">
      <w:pPr>
        <w:pBdr>
          <w:top w:val="nil"/>
          <w:left w:val="nil"/>
          <w:bottom w:val="nil"/>
          <w:right w:val="nil"/>
          <w:between w:val="nil"/>
        </w:pBdr>
        <w:ind w:left="284"/>
        <w:rPr>
          <w:rFonts w:ascii="PT Astra Serif" w:hAnsi="PT Astra Serif"/>
          <w:sz w:val="20"/>
          <w:szCs w:val="20"/>
        </w:rPr>
      </w:pPr>
      <w:r w:rsidRPr="006C1D91">
        <w:rPr>
          <w:rFonts w:ascii="PT Astra Serif" w:hAnsi="PT Astra Serif"/>
          <w:noProof/>
          <w:color w:val="FF0000"/>
          <w:sz w:val="20"/>
          <w:szCs w:val="20"/>
        </w:rPr>
        <w:drawing>
          <wp:anchor distT="0" distB="0" distL="114300" distR="114300" simplePos="0" relativeHeight="251823104" behindDoc="1" locked="0" layoutInCell="1" allowOverlap="1" wp14:anchorId="5BA3C609" wp14:editId="603C4011">
            <wp:simplePos x="0" y="0"/>
            <wp:positionH relativeFrom="column">
              <wp:posOffset>5267325</wp:posOffset>
            </wp:positionH>
            <wp:positionV relativeFrom="paragraph">
              <wp:posOffset>887730</wp:posOffset>
            </wp:positionV>
            <wp:extent cx="601345" cy="601345"/>
            <wp:effectExtent l="0" t="0" r="8255" b="8255"/>
            <wp:wrapTight wrapText="bothSides">
              <wp:wrapPolygon edited="0">
                <wp:start x="0" y="0"/>
                <wp:lineTo x="0" y="21212"/>
                <wp:lineTo x="21212" y="21212"/>
                <wp:lineTo x="21212" y="0"/>
                <wp:lineTo x="0" y="0"/>
              </wp:wrapPolygon>
            </wp:wrapTight>
            <wp:docPr id="28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51">
                      <a:extLst>
                        <a:ext uri="{28A0092B-C50C-407E-A947-70E740481C1C}">
                          <a14:useLocalDpi xmlns:a14="http://schemas.microsoft.com/office/drawing/2010/main" val="0"/>
                        </a:ext>
                      </a:extLst>
                    </a:blip>
                    <a:srcRect/>
                    <a:stretch>
                      <a:fillRect/>
                    </a:stretch>
                  </pic:blipFill>
                  <pic:spPr>
                    <a:xfrm>
                      <a:off x="0" y="0"/>
                      <a:ext cx="601345" cy="601345"/>
                    </a:xfrm>
                    <a:prstGeom prst="rect">
                      <a:avLst/>
                    </a:prstGeom>
                    <a:ln/>
                  </pic:spPr>
                </pic:pic>
              </a:graphicData>
            </a:graphic>
            <wp14:sizeRelH relativeFrom="page">
              <wp14:pctWidth>0</wp14:pctWidth>
            </wp14:sizeRelH>
            <wp14:sizeRelV relativeFrom="page">
              <wp14:pctHeight>0</wp14:pctHeight>
            </wp14:sizeRelV>
          </wp:anchor>
        </w:drawing>
      </w:r>
      <w:r w:rsidR="00414B11" w:rsidRPr="006C1D91">
        <w:rPr>
          <w:rFonts w:ascii="PT Astra Serif" w:hAnsi="PT Astra Serif"/>
          <w:sz w:val="20"/>
          <w:szCs w:val="20"/>
        </w:rPr>
        <w:t>Координатор Проектного офиса международного молодёжного сотрудничества «Россия – БРИКС» Кира Иванова выступила перед присутствующими с докладом на тему ремесленничества как фактора культурной идентичности городской и сельской территории и поделилась со слушателями региональным кейсом по картированию народно-художественных промыслов и ремёсел, а также рассказала о деятельности Проектного офиса и его флагманских проектах на 2023 год, среди которых выставка «Орнаменты стран БРИКС: традиционная трактовка и креативное переосмысление», II Международная молодежная добровольческая конференция «BRICS To You», Международный молодежный форум общественной дипломатии «</w:t>
      </w:r>
      <w:proofErr w:type="spellStart"/>
      <w:r w:rsidR="00414B11" w:rsidRPr="006C1D91">
        <w:rPr>
          <w:rFonts w:ascii="PT Astra Serif" w:hAnsi="PT Astra Serif"/>
          <w:sz w:val="20"/>
          <w:szCs w:val="20"/>
        </w:rPr>
        <w:t>InterYES</w:t>
      </w:r>
      <w:proofErr w:type="spellEnd"/>
      <w:r w:rsidR="00414B11" w:rsidRPr="006C1D91">
        <w:rPr>
          <w:rFonts w:ascii="PT Astra Serif" w:hAnsi="PT Astra Serif"/>
          <w:sz w:val="20"/>
          <w:szCs w:val="20"/>
        </w:rPr>
        <w:t>! 3.0» и другие.</w:t>
      </w:r>
      <w:r w:rsidRPr="002F19E4">
        <w:rPr>
          <w:rFonts w:ascii="PT Astra Serif" w:hAnsi="PT Astra Serif"/>
          <w:noProof/>
          <w:color w:val="FF0000"/>
          <w:sz w:val="20"/>
          <w:szCs w:val="20"/>
        </w:rPr>
        <w:t xml:space="preserve"> </w:t>
      </w:r>
    </w:p>
    <w:p w14:paraId="2C16F5E4" w14:textId="77777777" w:rsidR="002F19E4" w:rsidRPr="002F19E4" w:rsidRDefault="002F19E4" w:rsidP="002F19E4">
      <w:pPr>
        <w:pBdr>
          <w:top w:val="nil"/>
          <w:left w:val="nil"/>
          <w:bottom w:val="nil"/>
          <w:right w:val="nil"/>
          <w:between w:val="nil"/>
        </w:pBdr>
        <w:jc w:val="left"/>
        <w:rPr>
          <w:rFonts w:ascii="PT Astra Serif" w:hAnsi="PT Astra Serif"/>
          <w:sz w:val="20"/>
          <w:szCs w:val="20"/>
        </w:rPr>
      </w:pPr>
    </w:p>
    <w:p w14:paraId="4712D9FE" w14:textId="72D67E0A" w:rsidR="00046D52" w:rsidRPr="006C1D91" w:rsidRDefault="00755949" w:rsidP="002F19E4">
      <w:pPr>
        <w:pBdr>
          <w:top w:val="nil"/>
          <w:left w:val="nil"/>
          <w:bottom w:val="nil"/>
          <w:right w:val="nil"/>
          <w:between w:val="nil"/>
        </w:pBdr>
        <w:jc w:val="left"/>
        <w:rPr>
          <w:rFonts w:ascii="PT Astra Serif" w:hAnsi="PT Astra Serif"/>
          <w:sz w:val="20"/>
          <w:szCs w:val="20"/>
        </w:rPr>
      </w:pPr>
      <w:r>
        <w:rPr>
          <w:rFonts w:ascii="PT Astra Serif" w:hAnsi="PT Astra Serif"/>
          <w:b/>
          <w:sz w:val="20"/>
          <w:szCs w:val="20"/>
        </w:rPr>
        <w:br/>
      </w:r>
      <w:r>
        <w:rPr>
          <w:rFonts w:ascii="PT Astra Serif" w:hAnsi="PT Astra Serif"/>
          <w:b/>
          <w:sz w:val="20"/>
          <w:szCs w:val="20"/>
        </w:rPr>
        <w:br/>
      </w:r>
      <w:r>
        <w:rPr>
          <w:rFonts w:ascii="PT Astra Serif" w:hAnsi="PT Astra Serif"/>
          <w:b/>
          <w:sz w:val="20"/>
          <w:szCs w:val="20"/>
        </w:rPr>
        <w:lastRenderedPageBreak/>
        <w:br/>
      </w:r>
      <w:r w:rsidR="00414B11" w:rsidRPr="006C1D91">
        <w:rPr>
          <w:rFonts w:ascii="PT Astra Serif" w:hAnsi="PT Astra Serif"/>
          <w:b/>
          <w:sz w:val="20"/>
          <w:szCs w:val="20"/>
        </w:rPr>
        <w:t xml:space="preserve">Взаимодействие с ЮНЕСКО  </w:t>
      </w:r>
    </w:p>
    <w:p w14:paraId="3941BA51" w14:textId="77777777" w:rsidR="00046D52" w:rsidRPr="006C1D91" w:rsidRDefault="00414B11" w:rsidP="002F19E4">
      <w:pPr>
        <w:pBdr>
          <w:top w:val="nil"/>
          <w:left w:val="nil"/>
          <w:bottom w:val="nil"/>
          <w:right w:val="nil"/>
          <w:between w:val="nil"/>
        </w:pBdr>
        <w:jc w:val="left"/>
        <w:rPr>
          <w:rFonts w:ascii="PT Astra Serif" w:hAnsi="PT Astra Serif"/>
          <w:b/>
          <w:sz w:val="20"/>
          <w:szCs w:val="20"/>
        </w:rPr>
      </w:pPr>
      <w:r w:rsidRPr="006C1D91">
        <w:rPr>
          <w:rFonts w:ascii="PT Astra Serif" w:hAnsi="PT Astra Serif"/>
          <w:b/>
          <w:sz w:val="20"/>
          <w:szCs w:val="20"/>
        </w:rPr>
        <w:t>Программа творческой кооперации «Креативные города ЮНЕСКО стран БРИКС: творим вместе»</w:t>
      </w:r>
    </w:p>
    <w:p w14:paraId="2995957C" w14:textId="77777777" w:rsidR="00046D52" w:rsidRPr="006C1D91" w:rsidRDefault="00414B11" w:rsidP="002F19E4">
      <w:pPr>
        <w:pBdr>
          <w:top w:val="nil"/>
          <w:left w:val="nil"/>
          <w:bottom w:val="nil"/>
          <w:right w:val="nil"/>
          <w:between w:val="nil"/>
        </w:pBdr>
        <w:jc w:val="left"/>
        <w:rPr>
          <w:rFonts w:ascii="PT Astra Serif" w:hAnsi="PT Astra Serif"/>
          <w:b/>
          <w:sz w:val="20"/>
          <w:szCs w:val="20"/>
        </w:rPr>
      </w:pPr>
      <w:r w:rsidRPr="006C1D91">
        <w:rPr>
          <w:rFonts w:ascii="PT Astra Serif" w:hAnsi="PT Astra Serif"/>
          <w:b/>
          <w:sz w:val="20"/>
          <w:szCs w:val="20"/>
        </w:rPr>
        <w:t>Количественные показатели:</w:t>
      </w:r>
    </w:p>
    <w:p w14:paraId="6A948AA3" w14:textId="77777777" w:rsidR="00046D52" w:rsidRPr="006C1D91" w:rsidRDefault="00414B11" w:rsidP="002F19E4">
      <w:pPr>
        <w:spacing w:after="0" w:line="240" w:lineRule="auto"/>
        <w:jc w:val="left"/>
        <w:rPr>
          <w:rFonts w:ascii="PT Astra Serif" w:hAnsi="PT Astra Serif"/>
          <w:sz w:val="20"/>
          <w:szCs w:val="20"/>
        </w:rPr>
      </w:pPr>
      <w:r w:rsidRPr="006C1D91">
        <w:rPr>
          <w:rFonts w:ascii="PT Astra Serif" w:hAnsi="PT Astra Serif"/>
          <w:sz w:val="20"/>
          <w:szCs w:val="20"/>
        </w:rPr>
        <w:t>Спикеры: 42 представителя креативных городов ЮНЕСКО;</w:t>
      </w:r>
    </w:p>
    <w:p w14:paraId="5F979230" w14:textId="77777777" w:rsidR="00046D52" w:rsidRPr="006C1D91" w:rsidRDefault="00414B11" w:rsidP="00A04E20">
      <w:pPr>
        <w:spacing w:after="0" w:line="240" w:lineRule="auto"/>
        <w:jc w:val="left"/>
        <w:rPr>
          <w:rFonts w:ascii="PT Astra Serif" w:hAnsi="PT Astra Serif"/>
          <w:sz w:val="20"/>
          <w:szCs w:val="20"/>
        </w:rPr>
      </w:pPr>
      <w:r w:rsidRPr="006C1D91">
        <w:rPr>
          <w:rFonts w:ascii="PT Astra Serif" w:hAnsi="PT Astra Serif"/>
          <w:sz w:val="20"/>
          <w:szCs w:val="20"/>
        </w:rPr>
        <w:t>более 300 участников;</w:t>
      </w:r>
    </w:p>
    <w:p w14:paraId="54D028C2" w14:textId="77777777" w:rsidR="00046D52" w:rsidRPr="006C1D91" w:rsidRDefault="00414B11" w:rsidP="00A04E20">
      <w:pPr>
        <w:spacing w:after="0" w:line="240" w:lineRule="auto"/>
        <w:jc w:val="left"/>
        <w:rPr>
          <w:rFonts w:ascii="PT Astra Serif" w:hAnsi="PT Astra Serif"/>
          <w:sz w:val="20"/>
          <w:szCs w:val="20"/>
        </w:rPr>
      </w:pPr>
      <w:r w:rsidRPr="006C1D91">
        <w:rPr>
          <w:rFonts w:ascii="PT Astra Serif" w:hAnsi="PT Astra Serif"/>
          <w:sz w:val="20"/>
          <w:szCs w:val="20"/>
        </w:rPr>
        <w:t xml:space="preserve">количество </w:t>
      </w:r>
      <w:proofErr w:type="gramStart"/>
      <w:r w:rsidRPr="006C1D91">
        <w:rPr>
          <w:rFonts w:ascii="PT Astra Serif" w:hAnsi="PT Astra Serif"/>
          <w:sz w:val="20"/>
          <w:szCs w:val="20"/>
        </w:rPr>
        <w:t xml:space="preserve">стран:   </w:t>
      </w:r>
      <w:proofErr w:type="gramEnd"/>
      <w:r w:rsidRPr="006C1D91">
        <w:rPr>
          <w:rFonts w:ascii="PT Astra Serif" w:hAnsi="PT Astra Serif"/>
          <w:sz w:val="20"/>
          <w:szCs w:val="20"/>
        </w:rPr>
        <w:t>23 страны БРИКС +</w:t>
      </w:r>
    </w:p>
    <w:p w14:paraId="50B874D7" w14:textId="77777777" w:rsidR="00046D52" w:rsidRPr="006C1D91" w:rsidRDefault="00414B11" w:rsidP="00755949">
      <w:pPr>
        <w:spacing w:after="0" w:line="240" w:lineRule="auto"/>
        <w:rPr>
          <w:rFonts w:ascii="PT Astra Serif" w:hAnsi="PT Astra Serif"/>
          <w:sz w:val="20"/>
          <w:szCs w:val="20"/>
        </w:rPr>
      </w:pPr>
      <w:r w:rsidRPr="006C1D91">
        <w:rPr>
          <w:rFonts w:ascii="PT Astra Serif" w:hAnsi="PT Astra Serif"/>
          <w:sz w:val="20"/>
          <w:szCs w:val="20"/>
        </w:rPr>
        <w:t xml:space="preserve">информационный </w:t>
      </w:r>
      <w:proofErr w:type="gramStart"/>
      <w:r w:rsidRPr="006C1D91">
        <w:rPr>
          <w:rFonts w:ascii="PT Astra Serif" w:hAnsi="PT Astra Serif"/>
          <w:sz w:val="20"/>
          <w:szCs w:val="20"/>
        </w:rPr>
        <w:t>охват :</w:t>
      </w:r>
      <w:proofErr w:type="gramEnd"/>
      <w:r w:rsidRPr="006C1D91">
        <w:rPr>
          <w:rFonts w:ascii="PT Astra Serif" w:hAnsi="PT Astra Serif"/>
          <w:sz w:val="20"/>
          <w:szCs w:val="20"/>
        </w:rPr>
        <w:t xml:space="preserve"> более 1,5 млн.</w:t>
      </w:r>
    </w:p>
    <w:p w14:paraId="4F673831" w14:textId="2FCAD8DB" w:rsidR="00046D52" w:rsidRPr="006C1D91" w:rsidRDefault="00414B11" w:rsidP="00A04E20">
      <w:pPr>
        <w:spacing w:after="0" w:line="240" w:lineRule="auto"/>
        <w:jc w:val="left"/>
        <w:rPr>
          <w:rFonts w:ascii="PT Astra Serif" w:hAnsi="PT Astra Serif"/>
          <w:sz w:val="20"/>
          <w:szCs w:val="20"/>
        </w:rPr>
      </w:pPr>
      <w:proofErr w:type="gramStart"/>
      <w:r w:rsidRPr="006C1D91">
        <w:rPr>
          <w:rFonts w:ascii="PT Astra Serif" w:hAnsi="PT Astra Serif"/>
          <w:sz w:val="20"/>
          <w:szCs w:val="20"/>
        </w:rPr>
        <w:t>награда:  I</w:t>
      </w:r>
      <w:proofErr w:type="gramEnd"/>
      <w:r w:rsidRPr="006C1D91">
        <w:rPr>
          <w:rFonts w:ascii="PT Astra Serif" w:hAnsi="PT Astra Serif"/>
          <w:sz w:val="20"/>
          <w:szCs w:val="20"/>
        </w:rPr>
        <w:t xml:space="preserve"> место в номинации «Лучшее событие в формате онлайн».</w:t>
      </w:r>
    </w:p>
    <w:p w14:paraId="45E392B5" w14:textId="2F444BFD" w:rsidR="00046D52" w:rsidRPr="006C1D91" w:rsidRDefault="00414B11" w:rsidP="00A04E20">
      <w:pPr>
        <w:spacing w:after="0" w:line="240" w:lineRule="auto"/>
        <w:jc w:val="left"/>
        <w:rPr>
          <w:rFonts w:ascii="PT Astra Serif" w:hAnsi="PT Astra Serif"/>
          <w:sz w:val="20"/>
          <w:szCs w:val="20"/>
        </w:rPr>
      </w:pPr>
      <w:r w:rsidRPr="006C1D91">
        <w:rPr>
          <w:rFonts w:ascii="PT Astra Serif" w:hAnsi="PT Astra Serif"/>
          <w:sz w:val="20"/>
          <w:szCs w:val="20"/>
        </w:rPr>
        <w:t>в финале XI Национальной премии в области событийного туризма Russian Event Awards (17-19</w:t>
      </w:r>
      <w:r w:rsidR="00A04E20">
        <w:rPr>
          <w:rFonts w:ascii="PT Astra Serif" w:hAnsi="PT Astra Serif"/>
          <w:sz w:val="20"/>
          <w:szCs w:val="20"/>
        </w:rPr>
        <w:t xml:space="preserve"> </w:t>
      </w:r>
      <w:r w:rsidRPr="006C1D91">
        <w:rPr>
          <w:rFonts w:ascii="PT Astra Serif" w:hAnsi="PT Astra Serif"/>
          <w:sz w:val="20"/>
          <w:szCs w:val="20"/>
        </w:rPr>
        <w:t xml:space="preserve">ноября 2022 г., Нижний Новгород). </w:t>
      </w:r>
    </w:p>
    <w:p w14:paraId="467FFA9A" w14:textId="6FCD3E4E" w:rsidR="00046D52" w:rsidRPr="006C1D91" w:rsidRDefault="00755949" w:rsidP="006C1D91">
      <w:pPr>
        <w:spacing w:after="0" w:line="240" w:lineRule="auto"/>
        <w:ind w:left="720"/>
        <w:jc w:val="left"/>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77024" behindDoc="0" locked="0" layoutInCell="1" hidden="0" allowOverlap="1" wp14:anchorId="11D39322" wp14:editId="4679D9B0">
            <wp:simplePos x="0" y="0"/>
            <wp:positionH relativeFrom="column">
              <wp:posOffset>4648200</wp:posOffset>
            </wp:positionH>
            <wp:positionV relativeFrom="paragraph">
              <wp:posOffset>144145</wp:posOffset>
            </wp:positionV>
            <wp:extent cx="1181100" cy="1724025"/>
            <wp:effectExtent l="0" t="0" r="0" b="9525"/>
            <wp:wrapSquare wrapText="bothSides" distT="114300" distB="114300" distL="114300" distR="114300"/>
            <wp:docPr id="25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52"/>
                    <a:srcRect/>
                    <a:stretch>
                      <a:fillRect/>
                    </a:stretch>
                  </pic:blipFill>
                  <pic:spPr>
                    <a:xfrm>
                      <a:off x="0" y="0"/>
                      <a:ext cx="1181100" cy="1724025"/>
                    </a:xfrm>
                    <a:prstGeom prst="rect">
                      <a:avLst/>
                    </a:prstGeom>
                    <a:ln/>
                  </pic:spPr>
                </pic:pic>
              </a:graphicData>
            </a:graphic>
            <wp14:sizeRelH relativeFrom="margin">
              <wp14:pctWidth>0</wp14:pctWidth>
            </wp14:sizeRelH>
            <wp14:sizeRelV relativeFrom="margin">
              <wp14:pctHeight>0</wp14:pctHeight>
            </wp14:sizeRelV>
          </wp:anchor>
        </w:drawing>
      </w:r>
    </w:p>
    <w:p w14:paraId="36BDBF69" w14:textId="7C3747DF" w:rsidR="00046D52" w:rsidRPr="006C1D91" w:rsidRDefault="00A04E20" w:rsidP="00755949">
      <w:pPr>
        <w:spacing w:after="0" w:line="240" w:lineRule="auto"/>
        <w:rPr>
          <w:rFonts w:ascii="PT Astra Serif" w:hAnsi="PT Astra Serif"/>
          <w:sz w:val="20"/>
          <w:szCs w:val="20"/>
        </w:rPr>
      </w:pPr>
      <w:r w:rsidRPr="006C1D91">
        <w:rPr>
          <w:rFonts w:ascii="PT Astra Serif" w:hAnsi="PT Astra Serif"/>
          <w:noProof/>
          <w:sz w:val="20"/>
          <w:szCs w:val="20"/>
        </w:rPr>
        <w:drawing>
          <wp:anchor distT="0" distB="0" distL="114300" distR="114300" simplePos="0" relativeHeight="251824128" behindDoc="0" locked="0" layoutInCell="1" allowOverlap="1" wp14:anchorId="43C4758C" wp14:editId="2F3376DC">
            <wp:simplePos x="0" y="0"/>
            <wp:positionH relativeFrom="column">
              <wp:posOffset>3048000</wp:posOffset>
            </wp:positionH>
            <wp:positionV relativeFrom="paragraph">
              <wp:posOffset>1866900</wp:posOffset>
            </wp:positionV>
            <wp:extent cx="2798445" cy="1578610"/>
            <wp:effectExtent l="0" t="0" r="1905" b="2540"/>
            <wp:wrapThrough wrapText="bothSides">
              <wp:wrapPolygon edited="0">
                <wp:start x="0" y="0"/>
                <wp:lineTo x="0" y="21374"/>
                <wp:lineTo x="21468" y="21374"/>
                <wp:lineTo x="21468" y="0"/>
                <wp:lineTo x="0" y="0"/>
              </wp:wrapPolygon>
            </wp:wrapThrough>
            <wp:docPr id="281"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53">
                      <a:extLst>
                        <a:ext uri="{28A0092B-C50C-407E-A947-70E740481C1C}">
                          <a14:useLocalDpi xmlns:a14="http://schemas.microsoft.com/office/drawing/2010/main" val="0"/>
                        </a:ext>
                      </a:extLst>
                    </a:blip>
                    <a:srcRect/>
                    <a:stretch>
                      <a:fillRect/>
                    </a:stretch>
                  </pic:blipFill>
                  <pic:spPr>
                    <a:xfrm>
                      <a:off x="0" y="0"/>
                      <a:ext cx="2798445" cy="1578610"/>
                    </a:xfrm>
                    <a:prstGeom prst="rect">
                      <a:avLst/>
                    </a:prstGeom>
                    <a:ln/>
                  </pic:spPr>
                </pic:pic>
              </a:graphicData>
            </a:graphic>
            <wp14:sizeRelH relativeFrom="page">
              <wp14:pctWidth>0</wp14:pctWidth>
            </wp14:sizeRelH>
            <wp14:sizeRelV relativeFrom="page">
              <wp14:pctHeight>0</wp14:pctHeight>
            </wp14:sizeRelV>
          </wp:anchor>
        </w:drawing>
      </w:r>
      <w:r w:rsidRPr="006C1D91">
        <w:rPr>
          <w:rFonts w:ascii="PT Astra Serif" w:hAnsi="PT Astra Serif"/>
          <w:noProof/>
          <w:sz w:val="20"/>
          <w:szCs w:val="20"/>
        </w:rPr>
        <w:drawing>
          <wp:anchor distT="114300" distB="114300" distL="114300" distR="114300" simplePos="0" relativeHeight="251776000" behindDoc="0" locked="0" layoutInCell="1" hidden="0" allowOverlap="1" wp14:anchorId="7464EA80" wp14:editId="5DB2F6F0">
            <wp:simplePos x="0" y="0"/>
            <wp:positionH relativeFrom="column">
              <wp:posOffset>9525</wp:posOffset>
            </wp:positionH>
            <wp:positionV relativeFrom="paragraph">
              <wp:posOffset>18415</wp:posOffset>
            </wp:positionV>
            <wp:extent cx="2722312" cy="1526998"/>
            <wp:effectExtent l="0" t="0" r="0" b="0"/>
            <wp:wrapSquare wrapText="bothSides" distT="114300" distB="114300" distL="114300" distR="114300"/>
            <wp:docPr id="21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54"/>
                    <a:srcRect/>
                    <a:stretch>
                      <a:fillRect/>
                    </a:stretch>
                  </pic:blipFill>
                  <pic:spPr>
                    <a:xfrm>
                      <a:off x="0" y="0"/>
                      <a:ext cx="2722312" cy="1526998"/>
                    </a:xfrm>
                    <a:prstGeom prst="rect">
                      <a:avLst/>
                    </a:prstGeom>
                    <a:ln/>
                  </pic:spPr>
                </pic:pic>
              </a:graphicData>
            </a:graphic>
          </wp:anchor>
        </w:drawing>
      </w:r>
      <w:r w:rsidR="00414B11" w:rsidRPr="006C1D91">
        <w:rPr>
          <w:rFonts w:ascii="PT Astra Serif" w:hAnsi="PT Astra Serif"/>
          <w:sz w:val="20"/>
          <w:szCs w:val="20"/>
        </w:rPr>
        <w:t>Единственный в России проектный офис международного молодежного сотрудничества «Россия-БРИКС», созданный на базе Фонда, призван обеспечить взаимодействие единомышленников стран БРИКС.  Ярким подтверждением того, насколько сильно международное сообщество нацелено на укрепление диалога, является успешное проведение Программы творческой кооперации «Креативные города ЮНЕСКО стран БРИКС: творим вместе». Нам есть с кем сотрудничать по линии ЮНЕСКО, ведь в странах БРИКС находится 41 креативный город ЮНЕСКО. С июля по декабрь 2022 года состоялись 6 онлайн дискуссий с</w:t>
      </w:r>
      <w:r>
        <w:rPr>
          <w:rFonts w:ascii="PT Astra Serif" w:hAnsi="PT Astra Serif"/>
          <w:sz w:val="20"/>
          <w:szCs w:val="20"/>
        </w:rPr>
        <w:t xml:space="preserve"> </w:t>
      </w:r>
      <w:r w:rsidR="00414B11" w:rsidRPr="006C1D91">
        <w:rPr>
          <w:rFonts w:ascii="PT Astra Serif" w:hAnsi="PT Astra Serif"/>
          <w:sz w:val="20"/>
          <w:szCs w:val="20"/>
        </w:rPr>
        <w:t xml:space="preserve">представителями всех стран «пятерки», приветствовалось участие стран БРИКС+. Каждая встреча имела определенную </w:t>
      </w:r>
      <w:proofErr w:type="gramStart"/>
      <w:r w:rsidR="00414B11" w:rsidRPr="006C1D91">
        <w:rPr>
          <w:rFonts w:ascii="PT Astra Serif" w:hAnsi="PT Astra Serif"/>
          <w:sz w:val="20"/>
          <w:szCs w:val="20"/>
        </w:rPr>
        <w:t>тему:  «</w:t>
      </w:r>
      <w:proofErr w:type="gramEnd"/>
      <w:r w:rsidR="00414B11" w:rsidRPr="006C1D91">
        <w:rPr>
          <w:rFonts w:ascii="PT Astra Serif" w:hAnsi="PT Astra Serif"/>
          <w:sz w:val="20"/>
          <w:szCs w:val="20"/>
        </w:rPr>
        <w:t>Почему мой город стал городом ЮНЕСКО», «Как статус ЮНЕСКО способствует продвижению имиджа территории»,  «Источник вдохновения для творчества», «Деятельность молодежи в командной работе творческого города ЮНЕСКО», «Проектная деятельность как движущая сила развития городов ЮНЕСКО», «Сотворчество. Зарождение сотрудничества между городами ЮНЕСКО стран БРИКС». Видеозаписи всех встреч выложены на U-</w:t>
      </w:r>
      <w:proofErr w:type="spellStart"/>
      <w:r w:rsidR="00414B11" w:rsidRPr="006C1D91">
        <w:rPr>
          <w:rFonts w:ascii="PT Astra Serif" w:hAnsi="PT Astra Serif"/>
          <w:sz w:val="20"/>
          <w:szCs w:val="20"/>
        </w:rPr>
        <w:t>Tube</w:t>
      </w:r>
      <w:proofErr w:type="spellEnd"/>
      <w:r w:rsidR="00414B11" w:rsidRPr="006C1D91">
        <w:rPr>
          <w:rFonts w:ascii="PT Astra Serif" w:hAnsi="PT Astra Serif"/>
          <w:sz w:val="20"/>
          <w:szCs w:val="20"/>
        </w:rPr>
        <w:t>, где их можно посмотреть. По итогам программы разработан кейс-буклет на английском языке для отправки в электронном виде всем заинтересованным в разные страны.</w:t>
      </w:r>
    </w:p>
    <w:p w14:paraId="2864F457" w14:textId="77777777" w:rsidR="00046D52" w:rsidRPr="006C1D91" w:rsidRDefault="00414B11" w:rsidP="006C1D91">
      <w:pPr>
        <w:pBdr>
          <w:top w:val="nil"/>
          <w:left w:val="nil"/>
          <w:bottom w:val="nil"/>
          <w:right w:val="nil"/>
          <w:between w:val="nil"/>
        </w:pBdr>
        <w:spacing w:after="0" w:line="240" w:lineRule="auto"/>
        <w:ind w:left="142" w:firstLine="578"/>
        <w:jc w:val="left"/>
        <w:rPr>
          <w:rFonts w:ascii="PT Astra Serif" w:hAnsi="PT Astra Serif"/>
          <w:sz w:val="20"/>
          <w:szCs w:val="20"/>
        </w:rPr>
      </w:pPr>
      <w:r w:rsidRPr="006C1D91">
        <w:rPr>
          <w:rFonts w:ascii="PT Astra Serif" w:hAnsi="PT Astra Serif"/>
          <w:sz w:val="20"/>
          <w:szCs w:val="20"/>
        </w:rPr>
        <w:t>Основные преимущества проекта:</w:t>
      </w:r>
    </w:p>
    <w:p w14:paraId="43FE753D" w14:textId="2E0A4436" w:rsidR="00046D52" w:rsidRPr="006C1D91" w:rsidRDefault="00414B11" w:rsidP="006C1D91">
      <w:pPr>
        <w:pBdr>
          <w:top w:val="nil"/>
          <w:left w:val="nil"/>
          <w:bottom w:val="nil"/>
          <w:right w:val="nil"/>
          <w:between w:val="nil"/>
        </w:pBdr>
        <w:spacing w:after="0" w:line="240" w:lineRule="auto"/>
        <w:ind w:left="142" w:firstLine="578"/>
        <w:jc w:val="left"/>
        <w:rPr>
          <w:rFonts w:ascii="PT Astra Serif" w:hAnsi="PT Astra Serif"/>
          <w:sz w:val="20"/>
          <w:szCs w:val="20"/>
        </w:rPr>
      </w:pPr>
      <w:r w:rsidRPr="006C1D91">
        <w:rPr>
          <w:rFonts w:ascii="PT Astra Serif" w:hAnsi="PT Astra Serif"/>
          <w:sz w:val="20"/>
          <w:szCs w:val="20"/>
        </w:rPr>
        <w:t>•</w:t>
      </w:r>
      <w:r w:rsidRPr="006C1D91">
        <w:rPr>
          <w:rFonts w:ascii="PT Astra Serif" w:hAnsi="PT Astra Serif"/>
          <w:sz w:val="20"/>
          <w:szCs w:val="20"/>
        </w:rPr>
        <w:tab/>
        <w:t>оригинальность замысла. Это единственное мероприятие в пространстве БРИКС, объединившее креативные города ЮНЕСКО;</w:t>
      </w:r>
    </w:p>
    <w:p w14:paraId="13E47184" w14:textId="1ED02EA3" w:rsidR="00046D52" w:rsidRPr="006C1D91" w:rsidRDefault="00414B11" w:rsidP="006C1D91">
      <w:pPr>
        <w:pBdr>
          <w:top w:val="nil"/>
          <w:left w:val="nil"/>
          <w:bottom w:val="nil"/>
          <w:right w:val="nil"/>
          <w:between w:val="nil"/>
        </w:pBdr>
        <w:spacing w:after="0" w:line="240" w:lineRule="auto"/>
        <w:ind w:left="142" w:firstLine="578"/>
        <w:jc w:val="left"/>
        <w:rPr>
          <w:rFonts w:ascii="PT Astra Serif" w:hAnsi="PT Astra Serif"/>
          <w:sz w:val="20"/>
          <w:szCs w:val="20"/>
        </w:rPr>
      </w:pPr>
      <w:r w:rsidRPr="006C1D91">
        <w:rPr>
          <w:rFonts w:ascii="PT Astra Serif" w:hAnsi="PT Astra Serif"/>
          <w:sz w:val="20"/>
          <w:szCs w:val="20"/>
        </w:rPr>
        <w:t>•</w:t>
      </w:r>
      <w:r w:rsidRPr="006C1D91">
        <w:rPr>
          <w:rFonts w:ascii="PT Astra Serif" w:hAnsi="PT Astra Serif"/>
          <w:sz w:val="20"/>
          <w:szCs w:val="20"/>
        </w:rPr>
        <w:tab/>
        <w:t>уникальность реализации. Создание онлайн площадки с погружением в атмосферу творческих городов и креативных индустрий, определяющих эти города в сети ЮНЕСКО;</w:t>
      </w:r>
      <w:r w:rsidR="00A04E20" w:rsidRPr="00A04E20">
        <w:rPr>
          <w:rFonts w:ascii="PT Astra Serif" w:hAnsi="PT Astra Serif"/>
          <w:noProof/>
          <w:sz w:val="20"/>
          <w:szCs w:val="20"/>
        </w:rPr>
        <w:t xml:space="preserve"> </w:t>
      </w:r>
    </w:p>
    <w:p w14:paraId="3DE38BF3" w14:textId="4D050AA2" w:rsidR="00046D52" w:rsidRPr="006C1D91" w:rsidRDefault="00414B11" w:rsidP="00755949">
      <w:pPr>
        <w:pBdr>
          <w:top w:val="nil"/>
          <w:left w:val="nil"/>
          <w:bottom w:val="nil"/>
          <w:right w:val="nil"/>
          <w:between w:val="nil"/>
        </w:pBdr>
        <w:spacing w:after="0" w:line="240" w:lineRule="auto"/>
        <w:ind w:left="720"/>
        <w:rPr>
          <w:rFonts w:ascii="PT Astra Serif" w:hAnsi="PT Astra Serif"/>
          <w:sz w:val="20"/>
          <w:szCs w:val="20"/>
        </w:rPr>
      </w:pPr>
      <w:r w:rsidRPr="006C1D91">
        <w:rPr>
          <w:rFonts w:ascii="PT Astra Serif" w:hAnsi="PT Astra Serif"/>
          <w:sz w:val="20"/>
          <w:szCs w:val="20"/>
        </w:rPr>
        <w:t>•</w:t>
      </w:r>
      <w:r w:rsidRPr="006C1D91">
        <w:rPr>
          <w:rFonts w:ascii="PT Astra Serif" w:hAnsi="PT Astra Serif"/>
          <w:sz w:val="20"/>
          <w:szCs w:val="20"/>
        </w:rPr>
        <w:tab/>
        <w:t>масштаб и география проекта – более 42 представителей креативных городов ЮНЕСКО выступили спикерами. Программа собрала более трехсот (300) участников из 23 стран БРИКС +;</w:t>
      </w:r>
    </w:p>
    <w:p w14:paraId="5D7CCF8E" w14:textId="0D5BBDBA" w:rsidR="00046D52" w:rsidRPr="006C1D91" w:rsidRDefault="00414B11" w:rsidP="006C1D91">
      <w:pPr>
        <w:pBdr>
          <w:top w:val="nil"/>
          <w:left w:val="nil"/>
          <w:bottom w:val="nil"/>
          <w:right w:val="nil"/>
          <w:between w:val="nil"/>
        </w:pBdr>
        <w:spacing w:after="0" w:line="240" w:lineRule="auto"/>
        <w:ind w:left="720"/>
        <w:jc w:val="left"/>
        <w:rPr>
          <w:rFonts w:ascii="PT Astra Serif" w:hAnsi="PT Astra Serif"/>
          <w:sz w:val="20"/>
          <w:szCs w:val="20"/>
        </w:rPr>
      </w:pPr>
      <w:r w:rsidRPr="006C1D91">
        <w:rPr>
          <w:rFonts w:ascii="PT Astra Serif" w:hAnsi="PT Astra Serif"/>
          <w:sz w:val="20"/>
          <w:szCs w:val="20"/>
        </w:rPr>
        <w:t>•</w:t>
      </w:r>
      <w:r w:rsidRPr="006C1D91">
        <w:rPr>
          <w:rFonts w:ascii="PT Astra Serif" w:hAnsi="PT Astra Serif"/>
          <w:sz w:val="20"/>
          <w:szCs w:val="20"/>
        </w:rPr>
        <w:tab/>
        <w:t xml:space="preserve">информационный след, который оставило мероприятие в международном </w:t>
      </w:r>
      <w:proofErr w:type="spellStart"/>
      <w:r w:rsidRPr="006C1D91">
        <w:rPr>
          <w:rFonts w:ascii="PT Astra Serif" w:hAnsi="PT Astra Serif"/>
          <w:sz w:val="20"/>
          <w:szCs w:val="20"/>
        </w:rPr>
        <w:t>информпространстве</w:t>
      </w:r>
      <w:proofErr w:type="spellEnd"/>
      <w:r w:rsidRPr="006C1D91">
        <w:rPr>
          <w:rFonts w:ascii="PT Astra Serif" w:hAnsi="PT Astra Serif"/>
          <w:sz w:val="20"/>
          <w:szCs w:val="20"/>
        </w:rPr>
        <w:t>. Информационный охват более 1,5 млн.</w:t>
      </w:r>
    </w:p>
    <w:p w14:paraId="1833521B" w14:textId="1372750A" w:rsidR="00046D52" w:rsidRPr="006C1D91" w:rsidRDefault="00414B11" w:rsidP="006C1D91">
      <w:pPr>
        <w:pBdr>
          <w:top w:val="nil"/>
          <w:left w:val="nil"/>
          <w:bottom w:val="nil"/>
          <w:right w:val="nil"/>
          <w:between w:val="nil"/>
        </w:pBdr>
        <w:ind w:left="720"/>
        <w:jc w:val="left"/>
        <w:rPr>
          <w:rFonts w:ascii="PT Astra Serif" w:hAnsi="PT Astra Serif"/>
          <w:sz w:val="20"/>
          <w:szCs w:val="20"/>
        </w:rPr>
      </w:pPr>
      <w:r w:rsidRPr="006C1D91">
        <w:rPr>
          <w:rFonts w:ascii="PT Astra Serif" w:hAnsi="PT Astra Serif"/>
          <w:sz w:val="20"/>
          <w:szCs w:val="20"/>
        </w:rPr>
        <w:t xml:space="preserve">  </w:t>
      </w:r>
    </w:p>
    <w:p w14:paraId="03E18F48" w14:textId="390B71FA" w:rsidR="00046D52" w:rsidRPr="006C1D91" w:rsidRDefault="00A04E20"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lastRenderedPageBreak/>
        <w:drawing>
          <wp:anchor distT="0" distB="0" distL="114300" distR="114300" simplePos="0" relativeHeight="251826176" behindDoc="1" locked="0" layoutInCell="1" allowOverlap="1" wp14:anchorId="7523601B" wp14:editId="4B78BE51">
            <wp:simplePos x="0" y="0"/>
            <wp:positionH relativeFrom="column">
              <wp:posOffset>5153025</wp:posOffset>
            </wp:positionH>
            <wp:positionV relativeFrom="paragraph">
              <wp:posOffset>1149985</wp:posOffset>
            </wp:positionV>
            <wp:extent cx="731520" cy="731520"/>
            <wp:effectExtent l="0" t="0" r="0" b="0"/>
            <wp:wrapTight wrapText="bothSides">
              <wp:wrapPolygon edited="0">
                <wp:start x="0" y="0"/>
                <wp:lineTo x="0" y="20813"/>
                <wp:lineTo x="20813" y="20813"/>
                <wp:lineTo x="20813" y="0"/>
                <wp:lineTo x="0" y="0"/>
              </wp:wrapPolygon>
            </wp:wrapTight>
            <wp:docPr id="316"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55">
                      <a:extLst>
                        <a:ext uri="{28A0092B-C50C-407E-A947-70E740481C1C}">
                          <a14:useLocalDpi xmlns:a14="http://schemas.microsoft.com/office/drawing/2010/main" val="0"/>
                        </a:ext>
                      </a:extLst>
                    </a:blip>
                    <a:srcRect/>
                    <a:stretch>
                      <a:fillRect/>
                    </a:stretch>
                  </pic:blipFill>
                  <pic:spPr>
                    <a:xfrm>
                      <a:off x="0" y="0"/>
                      <a:ext cx="731520" cy="731520"/>
                    </a:xfrm>
                    <a:prstGeom prst="rect">
                      <a:avLst/>
                    </a:prstGeom>
                    <a:ln/>
                  </pic:spPr>
                </pic:pic>
              </a:graphicData>
            </a:graphic>
            <wp14:sizeRelH relativeFrom="page">
              <wp14:pctWidth>0</wp14:pctWidth>
            </wp14:sizeRelH>
            <wp14:sizeRelV relativeFrom="page">
              <wp14:pctHeight>0</wp14:pctHeight>
            </wp14:sizeRelV>
          </wp:anchor>
        </w:drawing>
      </w:r>
      <w:r w:rsidRPr="006C1D91">
        <w:rPr>
          <w:rFonts w:ascii="PT Astra Serif" w:hAnsi="PT Astra Serif"/>
          <w:noProof/>
          <w:sz w:val="20"/>
          <w:szCs w:val="20"/>
        </w:rPr>
        <w:drawing>
          <wp:anchor distT="0" distB="0" distL="114300" distR="114300" simplePos="0" relativeHeight="251825152" behindDoc="1" locked="0" layoutInCell="1" allowOverlap="1" wp14:anchorId="362BC0D4" wp14:editId="0EB3662E">
            <wp:simplePos x="0" y="0"/>
            <wp:positionH relativeFrom="column">
              <wp:posOffset>161925</wp:posOffset>
            </wp:positionH>
            <wp:positionV relativeFrom="paragraph">
              <wp:posOffset>45085</wp:posOffset>
            </wp:positionV>
            <wp:extent cx="2823845" cy="1585595"/>
            <wp:effectExtent l="0" t="0" r="0" b="0"/>
            <wp:wrapTight wrapText="bothSides">
              <wp:wrapPolygon edited="0">
                <wp:start x="0" y="0"/>
                <wp:lineTo x="0" y="21280"/>
                <wp:lineTo x="21420" y="21280"/>
                <wp:lineTo x="21420" y="0"/>
                <wp:lineTo x="0" y="0"/>
              </wp:wrapPolygon>
            </wp:wrapTight>
            <wp:docPr id="279"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56">
                      <a:extLst>
                        <a:ext uri="{28A0092B-C50C-407E-A947-70E740481C1C}">
                          <a14:useLocalDpi xmlns:a14="http://schemas.microsoft.com/office/drawing/2010/main" val="0"/>
                        </a:ext>
                      </a:extLst>
                    </a:blip>
                    <a:srcRect/>
                    <a:stretch>
                      <a:fillRect/>
                    </a:stretch>
                  </pic:blipFill>
                  <pic:spPr>
                    <a:xfrm>
                      <a:off x="0" y="0"/>
                      <a:ext cx="2823845" cy="1585595"/>
                    </a:xfrm>
                    <a:prstGeom prst="rect">
                      <a:avLst/>
                    </a:prstGeom>
                    <a:ln/>
                  </pic:spPr>
                </pic:pic>
              </a:graphicData>
            </a:graphic>
            <wp14:sizeRelH relativeFrom="page">
              <wp14:pctWidth>0</wp14:pctWidth>
            </wp14:sizeRelH>
            <wp14:sizeRelV relativeFrom="page">
              <wp14:pctHeight>0</wp14:pctHeight>
            </wp14:sizeRelV>
          </wp:anchor>
        </w:drawing>
      </w:r>
      <w:r w:rsidR="00414B11" w:rsidRPr="006C1D91">
        <w:rPr>
          <w:rFonts w:ascii="PT Astra Serif" w:hAnsi="PT Astra Serif"/>
          <w:sz w:val="20"/>
          <w:szCs w:val="20"/>
        </w:rPr>
        <w:t>Программа творческой кооперации «Креативные города ЮНЕСКО: творим вместе» была представлена в финале XI Национальной премии в области событийного туризма Russian Event Awards (17-19 ноября 2022 г., Нижний Новгород). Проекту присуждено I место в номинации «Лучшее событие в формате онлайн».</w:t>
      </w:r>
    </w:p>
    <w:p w14:paraId="7F427CD7" w14:textId="5EECAF74"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 Участники программы создали сообщество творцов стран БРИКС. Задача Фонда – поддерживать активность сообщества на высоком уровне, организовывая различные проекты и программы с учетом интересов Ульяновской области. </w:t>
      </w:r>
    </w:p>
    <w:p w14:paraId="34BC5372" w14:textId="74714906" w:rsidR="00046D52" w:rsidRPr="006C1D91" w:rsidRDefault="00414B11" w:rsidP="00755949">
      <w:pPr>
        <w:pBdr>
          <w:top w:val="nil"/>
          <w:left w:val="nil"/>
          <w:bottom w:val="nil"/>
          <w:right w:val="nil"/>
          <w:between w:val="nil"/>
        </w:pBdr>
        <w:ind w:left="142" w:firstLine="578"/>
        <w:rPr>
          <w:rFonts w:ascii="PT Astra Serif" w:hAnsi="PT Astra Serif"/>
          <w:sz w:val="20"/>
          <w:szCs w:val="20"/>
        </w:rPr>
      </w:pPr>
      <w:r w:rsidRPr="006C1D91">
        <w:rPr>
          <w:rFonts w:ascii="PT Astra Serif" w:hAnsi="PT Astra Serif"/>
          <w:sz w:val="20"/>
          <w:szCs w:val="20"/>
        </w:rPr>
        <w:t>Помимо российских региональных и федеральных СМИ, Программу освещали китайский информационный портал changsha.cn и медиацентр «</w:t>
      </w:r>
      <w:proofErr w:type="spellStart"/>
      <w:r w:rsidRPr="006C1D91">
        <w:rPr>
          <w:rFonts w:ascii="PT Astra Serif" w:hAnsi="PT Astra Serif"/>
          <w:sz w:val="20"/>
          <w:szCs w:val="20"/>
        </w:rPr>
        <w:t>Changsha</w:t>
      </w:r>
      <w:proofErr w:type="spellEnd"/>
      <w:r w:rsidRPr="006C1D91">
        <w:rPr>
          <w:rFonts w:ascii="PT Astra Serif" w:hAnsi="PT Astra Serif"/>
          <w:sz w:val="20"/>
          <w:szCs w:val="20"/>
        </w:rPr>
        <w:t>», а также Управление провинции по иностранным делам комитета КПК Хунань</w:t>
      </w:r>
    </w:p>
    <w:p w14:paraId="37DA0253" w14:textId="51B12EE0" w:rsidR="00046D52" w:rsidRPr="006C1D91" w:rsidRDefault="00414B11" w:rsidP="006C1D91">
      <w:pPr>
        <w:pBdr>
          <w:top w:val="nil"/>
          <w:left w:val="nil"/>
          <w:bottom w:val="nil"/>
          <w:right w:val="nil"/>
          <w:between w:val="nil"/>
        </w:pBdr>
        <w:ind w:left="720"/>
        <w:jc w:val="left"/>
        <w:rPr>
          <w:rFonts w:ascii="PT Astra Serif" w:hAnsi="PT Astra Serif"/>
          <w:sz w:val="20"/>
          <w:szCs w:val="20"/>
        </w:rPr>
      </w:pPr>
      <w:r w:rsidRPr="006C1D91">
        <w:rPr>
          <w:rFonts w:ascii="PT Astra Serif" w:hAnsi="PT Astra Serif"/>
          <w:noProof/>
          <w:sz w:val="20"/>
          <w:szCs w:val="20"/>
        </w:rPr>
        <w:drawing>
          <wp:inline distT="114300" distB="114300" distL="114300" distR="114300" wp14:anchorId="7747BFB5" wp14:editId="16927386">
            <wp:extent cx="5648325" cy="1371600"/>
            <wp:effectExtent l="0" t="0" r="0" b="0"/>
            <wp:docPr id="311"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57"/>
                    <a:srcRect/>
                    <a:stretch>
                      <a:fillRect/>
                    </a:stretch>
                  </pic:blipFill>
                  <pic:spPr>
                    <a:xfrm>
                      <a:off x="0" y="0"/>
                      <a:ext cx="5648325" cy="1371600"/>
                    </a:xfrm>
                    <a:prstGeom prst="rect">
                      <a:avLst/>
                    </a:prstGeom>
                    <a:ln/>
                  </pic:spPr>
                </pic:pic>
              </a:graphicData>
            </a:graphic>
          </wp:inline>
        </w:drawing>
      </w:r>
    </w:p>
    <w:p w14:paraId="4197EFB0" w14:textId="6ADB0BF3" w:rsidR="00046D52" w:rsidRPr="006C1D91" w:rsidRDefault="00046D52" w:rsidP="006C1D91">
      <w:pPr>
        <w:pBdr>
          <w:top w:val="nil"/>
          <w:left w:val="nil"/>
          <w:bottom w:val="nil"/>
          <w:right w:val="nil"/>
          <w:between w:val="nil"/>
        </w:pBdr>
        <w:ind w:left="720"/>
        <w:jc w:val="left"/>
        <w:rPr>
          <w:rFonts w:ascii="PT Astra Serif" w:hAnsi="PT Astra Serif"/>
          <w:sz w:val="20"/>
          <w:szCs w:val="20"/>
        </w:rPr>
      </w:pPr>
    </w:p>
    <w:p w14:paraId="7CD2FBFD" w14:textId="77777777" w:rsidR="00046D52" w:rsidRPr="006C1D91" w:rsidRDefault="00046D52" w:rsidP="006C1D91">
      <w:pPr>
        <w:pBdr>
          <w:top w:val="nil"/>
          <w:left w:val="nil"/>
          <w:bottom w:val="nil"/>
          <w:right w:val="nil"/>
          <w:between w:val="nil"/>
        </w:pBdr>
        <w:ind w:left="720"/>
        <w:jc w:val="left"/>
        <w:rPr>
          <w:rFonts w:ascii="PT Astra Serif" w:hAnsi="PT Astra Serif"/>
          <w:sz w:val="20"/>
          <w:szCs w:val="20"/>
        </w:rPr>
      </w:pPr>
    </w:p>
    <w:p w14:paraId="451A1CEF" w14:textId="77777777" w:rsidR="00046D52" w:rsidRPr="006C1D91" w:rsidRDefault="00414B11" w:rsidP="006C1D91">
      <w:pPr>
        <w:pBdr>
          <w:top w:val="nil"/>
          <w:left w:val="nil"/>
          <w:bottom w:val="nil"/>
          <w:right w:val="nil"/>
          <w:between w:val="nil"/>
        </w:pBdr>
        <w:ind w:left="720"/>
        <w:jc w:val="left"/>
        <w:rPr>
          <w:rFonts w:ascii="PT Astra Serif" w:hAnsi="PT Astra Serif"/>
          <w:b/>
          <w:sz w:val="20"/>
          <w:szCs w:val="20"/>
        </w:rPr>
      </w:pPr>
      <w:r w:rsidRPr="006C1D91">
        <w:rPr>
          <w:rFonts w:ascii="PT Astra Serif" w:hAnsi="PT Astra Serif"/>
          <w:b/>
          <w:sz w:val="20"/>
          <w:szCs w:val="20"/>
        </w:rPr>
        <w:t>МЕЖДУНАРОДНЫЙ МОЛОДЕЖНЫЙ ФОРУМ «ЕВРАЗИЯ GLOBAL»</w:t>
      </w:r>
    </w:p>
    <w:p w14:paraId="15D4D8C4" w14:textId="04D06DDD" w:rsidR="00046D52" w:rsidRPr="006C1D91" w:rsidRDefault="00414B11" w:rsidP="006C1D91">
      <w:pPr>
        <w:pBdr>
          <w:top w:val="nil"/>
          <w:left w:val="nil"/>
          <w:bottom w:val="nil"/>
          <w:right w:val="nil"/>
          <w:between w:val="nil"/>
        </w:pBdr>
        <w:ind w:left="720"/>
        <w:jc w:val="left"/>
        <w:rPr>
          <w:rFonts w:ascii="PT Astra Serif" w:hAnsi="PT Astra Serif"/>
          <w:b/>
          <w:sz w:val="20"/>
          <w:szCs w:val="20"/>
        </w:rPr>
      </w:pPr>
      <w:r w:rsidRPr="006C1D91">
        <w:rPr>
          <w:rFonts w:ascii="PT Astra Serif" w:hAnsi="PT Astra Serif"/>
          <w:b/>
          <w:sz w:val="20"/>
          <w:szCs w:val="20"/>
        </w:rPr>
        <w:t xml:space="preserve">количественные показатели </w:t>
      </w:r>
      <w:r w:rsidRPr="006C1D91">
        <w:rPr>
          <w:rFonts w:ascii="PT Astra Serif" w:hAnsi="PT Astra Serif"/>
          <w:sz w:val="20"/>
          <w:szCs w:val="20"/>
        </w:rPr>
        <w:t>тематической сессии «Как мы говорим о международных проектах</w:t>
      </w:r>
      <w:r w:rsidR="00755949">
        <w:rPr>
          <w:rFonts w:ascii="PT Astra Serif" w:hAnsi="PT Astra Serif"/>
          <w:sz w:val="20"/>
          <w:szCs w:val="20"/>
        </w:rPr>
        <w:t>»</w:t>
      </w:r>
      <w:r w:rsidRPr="006C1D91">
        <w:rPr>
          <w:rFonts w:ascii="PT Astra Serif" w:hAnsi="PT Astra Serif"/>
          <w:b/>
          <w:sz w:val="20"/>
          <w:szCs w:val="20"/>
        </w:rPr>
        <w:t>:</w:t>
      </w:r>
    </w:p>
    <w:p w14:paraId="218C85D0" w14:textId="77777777" w:rsidR="00046D52" w:rsidRPr="006C1D91" w:rsidRDefault="00414B11" w:rsidP="006C1D91">
      <w:pPr>
        <w:pBdr>
          <w:top w:val="nil"/>
          <w:left w:val="nil"/>
          <w:bottom w:val="nil"/>
          <w:right w:val="nil"/>
          <w:between w:val="nil"/>
        </w:pBdr>
        <w:ind w:left="720"/>
        <w:jc w:val="left"/>
        <w:rPr>
          <w:rFonts w:ascii="PT Astra Serif" w:hAnsi="PT Astra Serif"/>
          <w:b/>
          <w:sz w:val="20"/>
          <w:szCs w:val="20"/>
        </w:rPr>
      </w:pPr>
      <w:r w:rsidRPr="006C1D91">
        <w:rPr>
          <w:rFonts w:ascii="PT Astra Serif" w:hAnsi="PT Astra Serif"/>
          <w:b/>
          <w:sz w:val="20"/>
          <w:szCs w:val="20"/>
        </w:rPr>
        <w:t>более 70 участников;</w:t>
      </w:r>
    </w:p>
    <w:p w14:paraId="26F62F4A" w14:textId="77777777" w:rsidR="00046D52" w:rsidRPr="006C1D91" w:rsidRDefault="00414B11" w:rsidP="006C1D91">
      <w:pPr>
        <w:pBdr>
          <w:top w:val="nil"/>
          <w:left w:val="nil"/>
          <w:bottom w:val="nil"/>
          <w:right w:val="nil"/>
          <w:between w:val="nil"/>
        </w:pBdr>
        <w:ind w:left="720"/>
        <w:jc w:val="left"/>
        <w:rPr>
          <w:rFonts w:ascii="PT Astra Serif" w:hAnsi="PT Astra Serif"/>
          <w:b/>
          <w:sz w:val="20"/>
          <w:szCs w:val="20"/>
        </w:rPr>
      </w:pPr>
      <w:r w:rsidRPr="006C1D91">
        <w:rPr>
          <w:rFonts w:ascii="PT Astra Serif" w:hAnsi="PT Astra Serif"/>
          <w:b/>
          <w:sz w:val="20"/>
          <w:szCs w:val="20"/>
        </w:rPr>
        <w:t>2 эксперта.</w:t>
      </w:r>
    </w:p>
    <w:p w14:paraId="4D810299" w14:textId="77777777" w:rsidR="00046D52" w:rsidRPr="006C1D91" w:rsidRDefault="00046D52" w:rsidP="006C1D91">
      <w:pPr>
        <w:pBdr>
          <w:top w:val="nil"/>
          <w:left w:val="nil"/>
          <w:bottom w:val="nil"/>
          <w:right w:val="nil"/>
          <w:between w:val="nil"/>
        </w:pBdr>
        <w:ind w:left="720"/>
        <w:jc w:val="left"/>
        <w:rPr>
          <w:rFonts w:ascii="PT Astra Serif" w:hAnsi="PT Astra Serif"/>
          <w:b/>
          <w:sz w:val="20"/>
          <w:szCs w:val="20"/>
        </w:rPr>
      </w:pPr>
    </w:p>
    <w:p w14:paraId="694D83D1" w14:textId="77777777"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8 июня в Оренбурге в седьмой раз стартовал Международный молодежный форум «Евразия Global», встретив более 500 участников из 63 стран мира и 73 регионов России. На площадках форума была представлена деятельность Проектного офиса международного молодежного сотрудничества «Россия-БРИКС», расположенного в Ульяновской области.</w:t>
      </w:r>
      <w:r w:rsidRPr="006C1D91">
        <w:rPr>
          <w:rFonts w:ascii="PT Astra Serif" w:hAnsi="PT Astra Serif"/>
          <w:noProof/>
          <w:sz w:val="20"/>
          <w:szCs w:val="20"/>
        </w:rPr>
        <w:drawing>
          <wp:anchor distT="114300" distB="114300" distL="114300" distR="114300" simplePos="0" relativeHeight="251778048" behindDoc="0" locked="0" layoutInCell="1" hidden="0" allowOverlap="1" wp14:anchorId="70261281" wp14:editId="7FA0CDFA">
            <wp:simplePos x="0" y="0"/>
            <wp:positionH relativeFrom="column">
              <wp:posOffset>285750</wp:posOffset>
            </wp:positionH>
            <wp:positionV relativeFrom="paragraph">
              <wp:posOffset>98426</wp:posOffset>
            </wp:positionV>
            <wp:extent cx="3324225" cy="1381125"/>
            <wp:effectExtent l="0" t="0" r="0" b="0"/>
            <wp:wrapSquare wrapText="bothSides" distT="114300" distB="114300" distL="114300" distR="114300"/>
            <wp:docPr id="366"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58"/>
                    <a:srcRect/>
                    <a:stretch>
                      <a:fillRect/>
                    </a:stretch>
                  </pic:blipFill>
                  <pic:spPr>
                    <a:xfrm>
                      <a:off x="0" y="0"/>
                      <a:ext cx="3324225" cy="1381125"/>
                    </a:xfrm>
                    <a:prstGeom prst="rect">
                      <a:avLst/>
                    </a:prstGeom>
                    <a:ln/>
                  </pic:spPr>
                </pic:pic>
              </a:graphicData>
            </a:graphic>
          </wp:anchor>
        </w:drawing>
      </w:r>
    </w:p>
    <w:p w14:paraId="5DC6D9C4" w14:textId="77777777" w:rsidR="00046D52" w:rsidRPr="006C1D91" w:rsidRDefault="00414B11" w:rsidP="00755949">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lastRenderedPageBreak/>
        <w:t xml:space="preserve"> В 2022 году основной тематикой форума, стала публичная дипломатия, мягкая сила, гуманитарное влияние. Всего в программу вошли более 50 мероприятий, разделенных на четыре основных трека: «Добро», «Карьера», «Медиа» и «Соотечественники».</w:t>
      </w:r>
      <w:r w:rsidRPr="006C1D91">
        <w:rPr>
          <w:rFonts w:ascii="PT Astra Serif" w:hAnsi="PT Astra Serif"/>
          <w:noProof/>
          <w:sz w:val="20"/>
          <w:szCs w:val="20"/>
        </w:rPr>
        <w:drawing>
          <wp:anchor distT="114300" distB="114300" distL="114300" distR="114300" simplePos="0" relativeHeight="251779072" behindDoc="0" locked="0" layoutInCell="1" hidden="0" allowOverlap="1" wp14:anchorId="570AFE68" wp14:editId="5BCECF18">
            <wp:simplePos x="0" y="0"/>
            <wp:positionH relativeFrom="column">
              <wp:posOffset>47626</wp:posOffset>
            </wp:positionH>
            <wp:positionV relativeFrom="paragraph">
              <wp:posOffset>101601</wp:posOffset>
            </wp:positionV>
            <wp:extent cx="2552700" cy="1885950"/>
            <wp:effectExtent l="0" t="0" r="0" b="0"/>
            <wp:wrapSquare wrapText="bothSides" distT="114300" distB="114300" distL="114300" distR="114300"/>
            <wp:docPr id="20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9"/>
                    <a:srcRect/>
                    <a:stretch>
                      <a:fillRect/>
                    </a:stretch>
                  </pic:blipFill>
                  <pic:spPr>
                    <a:xfrm>
                      <a:off x="0" y="0"/>
                      <a:ext cx="2552700" cy="1885950"/>
                    </a:xfrm>
                    <a:prstGeom prst="rect">
                      <a:avLst/>
                    </a:prstGeom>
                    <a:ln/>
                  </pic:spPr>
                </pic:pic>
              </a:graphicData>
            </a:graphic>
          </wp:anchor>
        </w:drawing>
      </w:r>
    </w:p>
    <w:p w14:paraId="309D232C" w14:textId="77777777" w:rsidR="00046D52" w:rsidRPr="006C1D91" w:rsidRDefault="00414B11" w:rsidP="00755949">
      <w:pPr>
        <w:pBdr>
          <w:top w:val="nil"/>
          <w:left w:val="nil"/>
          <w:bottom w:val="nil"/>
          <w:right w:val="nil"/>
          <w:between w:val="nil"/>
        </w:pBdr>
        <w:rPr>
          <w:rFonts w:ascii="PT Astra Serif" w:hAnsi="PT Astra Serif"/>
          <w:sz w:val="20"/>
          <w:szCs w:val="20"/>
        </w:rPr>
      </w:pPr>
      <w:r w:rsidRPr="006C1D91">
        <w:rPr>
          <w:rFonts w:ascii="PT Astra Serif" w:hAnsi="PT Astra Serif"/>
          <w:sz w:val="20"/>
          <w:szCs w:val="20"/>
        </w:rPr>
        <w:t>По словам заместителя руководителя Федерального агентства по делам молодежи Андрея Платонова, «Евразия» – ежегодная точка сбора активных, с интересными идеями молодых людей, которые сами готовы чем-то поделиться, узнать новое и построить дружеские отношения.</w:t>
      </w:r>
    </w:p>
    <w:p w14:paraId="175B2933" w14:textId="77777777" w:rsidR="00046D52" w:rsidRPr="006C1D91" w:rsidRDefault="00046D52" w:rsidP="006C1D91">
      <w:pPr>
        <w:pBdr>
          <w:top w:val="nil"/>
          <w:left w:val="nil"/>
          <w:bottom w:val="nil"/>
          <w:right w:val="nil"/>
          <w:between w:val="nil"/>
        </w:pBdr>
        <w:ind w:left="720"/>
        <w:jc w:val="left"/>
        <w:rPr>
          <w:rFonts w:ascii="PT Astra Serif" w:hAnsi="PT Astra Serif"/>
          <w:sz w:val="20"/>
          <w:szCs w:val="20"/>
        </w:rPr>
      </w:pPr>
    </w:p>
    <w:p w14:paraId="1F4857AE" w14:textId="77777777"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По традиции участие в работе форума приняли эксперты из разных областей: общественная дипломатия, предпринимательство, бизнес, государственный сектор и НКО. Спикеры и приглашенные гости предоставили практико-ориентированный материал, который участники смогут применить в своей деятельности в дальнейшем.</w:t>
      </w:r>
    </w:p>
    <w:p w14:paraId="355872FF" w14:textId="77777777"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 Так, 11 июня проектным офисом международного молодежного сотрудничества «Россия-БРИКС» была проведена тематическая сессия «Как мы говорим о международных проектах", в ходе которой программный директор Проектного офиса Диана </w:t>
      </w:r>
      <w:proofErr w:type="spellStart"/>
      <w:r w:rsidRPr="006C1D91">
        <w:rPr>
          <w:rFonts w:ascii="PT Astra Serif" w:hAnsi="PT Astra Serif"/>
          <w:sz w:val="20"/>
          <w:szCs w:val="20"/>
        </w:rPr>
        <w:t>Ковела</w:t>
      </w:r>
      <w:proofErr w:type="spellEnd"/>
      <w:r w:rsidRPr="006C1D91">
        <w:rPr>
          <w:rFonts w:ascii="PT Astra Serif" w:hAnsi="PT Astra Serif"/>
          <w:sz w:val="20"/>
          <w:szCs w:val="20"/>
        </w:rPr>
        <w:t xml:space="preserve"> познакомила молодёжную аудиторию форума с работой подразделения, а тренер по неформальному образованию Любовь Савельева (г. Ульяновск) поделилась с присутствующими особенностями межкультурных коммуникаций и тонкостями в разнице культур. Также, зал с теплотой и пониманием принял выступление ещё одного члена проектного офиса «Россия-БРИКС» Виктории </w:t>
      </w:r>
      <w:proofErr w:type="spellStart"/>
      <w:r w:rsidRPr="006C1D91">
        <w:rPr>
          <w:rFonts w:ascii="PT Astra Serif" w:hAnsi="PT Astra Serif"/>
          <w:sz w:val="20"/>
          <w:szCs w:val="20"/>
        </w:rPr>
        <w:t>Тумисанг</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Махесо</w:t>
      </w:r>
      <w:proofErr w:type="spellEnd"/>
      <w:r w:rsidRPr="006C1D91">
        <w:rPr>
          <w:rFonts w:ascii="PT Astra Serif" w:hAnsi="PT Astra Serif"/>
          <w:sz w:val="20"/>
          <w:szCs w:val="20"/>
        </w:rPr>
        <w:t xml:space="preserve"> (ЮАР), рассказавшей слушателям о том, как сломать эмоциональный барьер перед реализацией проекта.</w:t>
      </w:r>
      <w:r w:rsidRPr="006C1D91">
        <w:rPr>
          <w:rFonts w:ascii="PT Astra Serif" w:hAnsi="PT Astra Serif"/>
          <w:noProof/>
          <w:sz w:val="20"/>
          <w:szCs w:val="20"/>
        </w:rPr>
        <w:drawing>
          <wp:anchor distT="114300" distB="114300" distL="114300" distR="114300" simplePos="0" relativeHeight="251780096" behindDoc="0" locked="0" layoutInCell="1" hidden="0" allowOverlap="1" wp14:anchorId="27EBBA77" wp14:editId="195D2C8B">
            <wp:simplePos x="0" y="0"/>
            <wp:positionH relativeFrom="column">
              <wp:posOffset>133350</wp:posOffset>
            </wp:positionH>
            <wp:positionV relativeFrom="paragraph">
              <wp:posOffset>63501</wp:posOffset>
            </wp:positionV>
            <wp:extent cx="3169987" cy="2118556"/>
            <wp:effectExtent l="0" t="0" r="0" b="0"/>
            <wp:wrapSquare wrapText="bothSides" distT="114300" distB="114300" distL="114300" distR="114300"/>
            <wp:docPr id="319"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60"/>
                    <a:srcRect/>
                    <a:stretch>
                      <a:fillRect/>
                    </a:stretch>
                  </pic:blipFill>
                  <pic:spPr>
                    <a:xfrm>
                      <a:off x="0" y="0"/>
                      <a:ext cx="3169987" cy="2118556"/>
                    </a:xfrm>
                    <a:prstGeom prst="rect">
                      <a:avLst/>
                    </a:prstGeom>
                    <a:ln/>
                  </pic:spPr>
                </pic:pic>
              </a:graphicData>
            </a:graphic>
          </wp:anchor>
        </w:drawing>
      </w:r>
    </w:p>
    <w:p w14:paraId="1D4070BD" w14:textId="77777777" w:rsidR="00046D52" w:rsidRPr="006C1D91" w:rsidRDefault="00414B11" w:rsidP="00755949">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xml:space="preserve"> Для справки: форум «Евразия Global» входит в число семи форумных площадок, за которыми в РФ закреплен статус федеральных.</w:t>
      </w:r>
      <w:r w:rsidRPr="006C1D91">
        <w:rPr>
          <w:rFonts w:ascii="PT Astra Serif" w:hAnsi="PT Astra Serif"/>
          <w:noProof/>
          <w:sz w:val="20"/>
          <w:szCs w:val="20"/>
        </w:rPr>
        <w:drawing>
          <wp:anchor distT="114300" distB="114300" distL="114300" distR="114300" simplePos="0" relativeHeight="251781120" behindDoc="0" locked="0" layoutInCell="1" hidden="0" allowOverlap="1" wp14:anchorId="268284A6" wp14:editId="782797F6">
            <wp:simplePos x="0" y="0"/>
            <wp:positionH relativeFrom="column">
              <wp:posOffset>28576</wp:posOffset>
            </wp:positionH>
            <wp:positionV relativeFrom="paragraph">
              <wp:posOffset>15876</wp:posOffset>
            </wp:positionV>
            <wp:extent cx="2482621" cy="1655080"/>
            <wp:effectExtent l="0" t="0" r="0" b="0"/>
            <wp:wrapSquare wrapText="bothSides" distT="114300" distB="114300" distL="114300" distR="114300"/>
            <wp:docPr id="20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61"/>
                    <a:srcRect/>
                    <a:stretch>
                      <a:fillRect/>
                    </a:stretch>
                  </pic:blipFill>
                  <pic:spPr>
                    <a:xfrm>
                      <a:off x="0" y="0"/>
                      <a:ext cx="2482621" cy="1655080"/>
                    </a:xfrm>
                    <a:prstGeom prst="rect">
                      <a:avLst/>
                    </a:prstGeom>
                    <a:ln/>
                  </pic:spPr>
                </pic:pic>
              </a:graphicData>
            </a:graphic>
          </wp:anchor>
        </w:drawing>
      </w:r>
    </w:p>
    <w:p w14:paraId="4C31BCCE" w14:textId="50A95525" w:rsidR="00046D52" w:rsidRPr="006C1D91" w:rsidRDefault="00414B11" w:rsidP="006C1D91">
      <w:pPr>
        <w:pBdr>
          <w:top w:val="nil"/>
          <w:left w:val="nil"/>
          <w:bottom w:val="nil"/>
          <w:right w:val="nil"/>
          <w:between w:val="nil"/>
        </w:pBdr>
        <w:ind w:left="720"/>
        <w:jc w:val="left"/>
        <w:rPr>
          <w:rFonts w:ascii="PT Astra Serif" w:hAnsi="PT Astra Serif"/>
          <w:sz w:val="20"/>
          <w:szCs w:val="20"/>
        </w:rPr>
      </w:pPr>
      <w:r w:rsidRPr="006C1D91">
        <w:rPr>
          <w:rFonts w:ascii="PT Astra Serif" w:hAnsi="PT Astra Serif"/>
          <w:sz w:val="20"/>
          <w:szCs w:val="20"/>
        </w:rPr>
        <w:t xml:space="preserve"> </w:t>
      </w:r>
      <w:r w:rsidR="00A04E20" w:rsidRPr="006C1D91">
        <w:rPr>
          <w:rFonts w:ascii="PT Astra Serif" w:hAnsi="PT Astra Serif"/>
          <w:noProof/>
          <w:sz w:val="20"/>
          <w:szCs w:val="20"/>
        </w:rPr>
        <w:drawing>
          <wp:inline distT="114300" distB="114300" distL="114300" distR="114300" wp14:anchorId="0B345B6A" wp14:editId="72A3A55B">
            <wp:extent cx="859163" cy="859163"/>
            <wp:effectExtent l="0" t="0" r="0" b="0"/>
            <wp:docPr id="310"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62"/>
                    <a:srcRect l="-38526" b="-38525"/>
                    <a:stretch>
                      <a:fillRect/>
                    </a:stretch>
                  </pic:blipFill>
                  <pic:spPr>
                    <a:xfrm>
                      <a:off x="0" y="0"/>
                      <a:ext cx="859163" cy="859163"/>
                    </a:xfrm>
                    <a:prstGeom prst="rect">
                      <a:avLst/>
                    </a:prstGeom>
                    <a:ln/>
                  </pic:spPr>
                </pic:pic>
              </a:graphicData>
            </a:graphic>
          </wp:inline>
        </w:drawing>
      </w:r>
    </w:p>
    <w:p w14:paraId="2B2502E1" w14:textId="6A4BB973" w:rsidR="00046D52" w:rsidRPr="006C1D91" w:rsidRDefault="00046D52" w:rsidP="006C1D91">
      <w:pPr>
        <w:pBdr>
          <w:top w:val="nil"/>
          <w:left w:val="nil"/>
          <w:bottom w:val="nil"/>
          <w:right w:val="nil"/>
          <w:between w:val="nil"/>
        </w:pBdr>
        <w:ind w:left="720"/>
        <w:jc w:val="left"/>
        <w:rPr>
          <w:rFonts w:ascii="PT Astra Serif" w:hAnsi="PT Astra Serif"/>
          <w:sz w:val="20"/>
          <w:szCs w:val="20"/>
        </w:rPr>
      </w:pPr>
    </w:p>
    <w:p w14:paraId="45EC35A0" w14:textId="167F4E69" w:rsidR="00046D52" w:rsidRPr="006C1D91" w:rsidRDefault="00046D52" w:rsidP="006C1D91">
      <w:pPr>
        <w:pBdr>
          <w:top w:val="nil"/>
          <w:left w:val="nil"/>
          <w:bottom w:val="nil"/>
          <w:right w:val="nil"/>
          <w:between w:val="nil"/>
        </w:pBdr>
        <w:ind w:left="720"/>
        <w:jc w:val="left"/>
        <w:rPr>
          <w:rFonts w:ascii="PT Astra Serif" w:hAnsi="PT Astra Serif"/>
          <w:sz w:val="20"/>
          <w:szCs w:val="20"/>
        </w:rPr>
      </w:pPr>
    </w:p>
    <w:p w14:paraId="11D20455" w14:textId="70EF2AC2" w:rsidR="00046D52" w:rsidRPr="006C1D91" w:rsidRDefault="00755949" w:rsidP="006C1D91">
      <w:pPr>
        <w:pBdr>
          <w:top w:val="nil"/>
          <w:left w:val="nil"/>
          <w:bottom w:val="nil"/>
          <w:right w:val="nil"/>
          <w:between w:val="nil"/>
        </w:pBdr>
        <w:ind w:left="720"/>
        <w:jc w:val="left"/>
        <w:rPr>
          <w:rFonts w:ascii="PT Astra Serif" w:hAnsi="PT Astra Serif"/>
          <w:sz w:val="20"/>
          <w:szCs w:val="20"/>
        </w:rPr>
      </w:pPr>
      <w:r>
        <w:rPr>
          <w:rFonts w:ascii="PT Astra Serif" w:hAnsi="PT Astra Serif"/>
          <w:b/>
          <w:sz w:val="20"/>
          <w:szCs w:val="20"/>
        </w:rPr>
        <w:br/>
      </w:r>
      <w:r>
        <w:rPr>
          <w:rFonts w:ascii="PT Astra Serif" w:hAnsi="PT Astra Serif"/>
          <w:b/>
          <w:sz w:val="20"/>
          <w:szCs w:val="20"/>
        </w:rPr>
        <w:br/>
      </w:r>
      <w:r>
        <w:rPr>
          <w:rFonts w:ascii="PT Astra Serif" w:hAnsi="PT Astra Serif"/>
          <w:b/>
          <w:sz w:val="20"/>
          <w:szCs w:val="20"/>
        </w:rPr>
        <w:lastRenderedPageBreak/>
        <w:br/>
      </w:r>
      <w:r w:rsidR="00414B11" w:rsidRPr="006C1D91">
        <w:rPr>
          <w:rFonts w:ascii="PT Astra Serif" w:hAnsi="PT Astra Serif"/>
          <w:b/>
          <w:sz w:val="20"/>
          <w:szCs w:val="20"/>
        </w:rPr>
        <w:t>Летняя школа БРИКС (</w:t>
      </w:r>
      <w:proofErr w:type="spellStart"/>
      <w:r w:rsidR="00414B11" w:rsidRPr="006C1D91">
        <w:rPr>
          <w:rFonts w:ascii="PT Astra Serif" w:hAnsi="PT Astra Serif"/>
          <w:b/>
          <w:sz w:val="20"/>
          <w:szCs w:val="20"/>
        </w:rPr>
        <w:t>г.Дурбан</w:t>
      </w:r>
      <w:proofErr w:type="spellEnd"/>
      <w:r w:rsidR="00414B11" w:rsidRPr="006C1D91">
        <w:rPr>
          <w:rFonts w:ascii="PT Astra Serif" w:hAnsi="PT Astra Serif"/>
          <w:b/>
          <w:sz w:val="20"/>
          <w:szCs w:val="20"/>
        </w:rPr>
        <w:t xml:space="preserve">, ЮАР) </w:t>
      </w:r>
      <w:r w:rsidR="00414B11" w:rsidRPr="006C1D91">
        <w:rPr>
          <w:rFonts w:ascii="PT Astra Serif" w:hAnsi="PT Astra Serif"/>
          <w:sz w:val="20"/>
          <w:szCs w:val="20"/>
        </w:rPr>
        <w:t>21 – 25 ноября 2022 г.</w:t>
      </w:r>
    </w:p>
    <w:p w14:paraId="40FCF61D" w14:textId="77777777" w:rsidR="00046D52" w:rsidRPr="006C1D91" w:rsidRDefault="00414B11" w:rsidP="006C1D91">
      <w:pPr>
        <w:pBdr>
          <w:top w:val="nil"/>
          <w:left w:val="nil"/>
          <w:bottom w:val="nil"/>
          <w:right w:val="nil"/>
          <w:between w:val="nil"/>
        </w:pBdr>
        <w:ind w:left="720"/>
        <w:jc w:val="left"/>
        <w:rPr>
          <w:rFonts w:ascii="PT Astra Serif" w:hAnsi="PT Astra Serif"/>
          <w:sz w:val="20"/>
          <w:szCs w:val="20"/>
        </w:rPr>
      </w:pPr>
      <w:r w:rsidRPr="006C1D91">
        <w:rPr>
          <w:rFonts w:ascii="PT Astra Serif" w:hAnsi="PT Astra Serif"/>
          <w:sz w:val="20"/>
          <w:szCs w:val="20"/>
        </w:rPr>
        <w:t>Количественные показатели:</w:t>
      </w:r>
    </w:p>
    <w:p w14:paraId="437A8A15" w14:textId="77777777" w:rsidR="00046D52" w:rsidRPr="006C1D91" w:rsidRDefault="00414B11" w:rsidP="00755949">
      <w:pPr>
        <w:ind w:left="709"/>
        <w:jc w:val="left"/>
        <w:rPr>
          <w:rFonts w:ascii="PT Astra Serif" w:hAnsi="PT Astra Serif"/>
          <w:sz w:val="20"/>
          <w:szCs w:val="20"/>
        </w:rPr>
      </w:pPr>
      <w:r w:rsidRPr="006C1D91">
        <w:rPr>
          <w:rFonts w:ascii="PT Astra Serif" w:hAnsi="PT Astra Serif"/>
          <w:sz w:val="20"/>
          <w:szCs w:val="20"/>
        </w:rPr>
        <w:t>количество участников - 50 человек;</w:t>
      </w:r>
    </w:p>
    <w:p w14:paraId="4F100F69" w14:textId="77777777" w:rsidR="00046D52" w:rsidRPr="006C1D91" w:rsidRDefault="00414B11" w:rsidP="00755949">
      <w:pPr>
        <w:ind w:left="709"/>
        <w:jc w:val="left"/>
        <w:rPr>
          <w:rFonts w:ascii="PT Astra Serif" w:hAnsi="PT Astra Serif"/>
          <w:sz w:val="20"/>
          <w:szCs w:val="20"/>
        </w:rPr>
      </w:pPr>
      <w:r w:rsidRPr="006C1D91">
        <w:rPr>
          <w:rFonts w:ascii="PT Astra Serif" w:hAnsi="PT Astra Serif"/>
          <w:sz w:val="20"/>
          <w:szCs w:val="20"/>
        </w:rPr>
        <w:t xml:space="preserve">количество стран </w:t>
      </w:r>
      <w:proofErr w:type="gramStart"/>
      <w:r w:rsidRPr="006C1D91">
        <w:rPr>
          <w:rFonts w:ascii="PT Astra Serif" w:hAnsi="PT Astra Serif"/>
          <w:sz w:val="20"/>
          <w:szCs w:val="20"/>
        </w:rPr>
        <w:t>-  14</w:t>
      </w:r>
      <w:proofErr w:type="gramEnd"/>
      <w:r w:rsidRPr="006C1D91">
        <w:rPr>
          <w:rFonts w:ascii="PT Astra Serif" w:hAnsi="PT Astra Serif"/>
          <w:sz w:val="20"/>
          <w:szCs w:val="20"/>
        </w:rPr>
        <w:t xml:space="preserve"> стран (Бразилия, Россия, Индия, Китай, ЮАР, Мозамбик, Алжир, Ботсвана, Нигерия, Танзания, Конго, Зимбабве, Турция, Йемен),</w:t>
      </w:r>
    </w:p>
    <w:p w14:paraId="362C096F" w14:textId="04BE03BF" w:rsidR="00046D52" w:rsidRPr="006C1D91" w:rsidRDefault="00A04E20"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82144" behindDoc="0" locked="0" layoutInCell="1" hidden="0" allowOverlap="1" wp14:anchorId="23488E0C" wp14:editId="49549B12">
            <wp:simplePos x="0" y="0"/>
            <wp:positionH relativeFrom="column">
              <wp:posOffset>171450</wp:posOffset>
            </wp:positionH>
            <wp:positionV relativeFrom="paragraph">
              <wp:posOffset>152400</wp:posOffset>
            </wp:positionV>
            <wp:extent cx="2950912" cy="1961915"/>
            <wp:effectExtent l="0" t="0" r="0" b="0"/>
            <wp:wrapSquare wrapText="bothSides" distT="114300" distB="114300" distL="114300" distR="114300"/>
            <wp:docPr id="21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63"/>
                    <a:srcRect/>
                    <a:stretch>
                      <a:fillRect/>
                    </a:stretch>
                  </pic:blipFill>
                  <pic:spPr>
                    <a:xfrm>
                      <a:off x="0" y="0"/>
                      <a:ext cx="2950912" cy="1961915"/>
                    </a:xfrm>
                    <a:prstGeom prst="rect">
                      <a:avLst/>
                    </a:prstGeom>
                    <a:ln/>
                  </pic:spPr>
                </pic:pic>
              </a:graphicData>
            </a:graphic>
          </wp:anchor>
        </w:drawing>
      </w:r>
      <w:r w:rsidR="00414B11" w:rsidRPr="006C1D91">
        <w:rPr>
          <w:rFonts w:ascii="PT Astra Serif" w:hAnsi="PT Astra Serif"/>
          <w:sz w:val="20"/>
          <w:szCs w:val="20"/>
        </w:rPr>
        <w:t xml:space="preserve">Заместитель директора Фонда «Ульяновск – культурная столица» и программный директор проектного офиса по международному молодежному сотрудничеству «Россия - БРИКС» Д.Ш. </w:t>
      </w:r>
      <w:proofErr w:type="spellStart"/>
      <w:r w:rsidR="00414B11" w:rsidRPr="006C1D91">
        <w:rPr>
          <w:rFonts w:ascii="PT Astra Serif" w:hAnsi="PT Astra Serif"/>
          <w:sz w:val="20"/>
          <w:szCs w:val="20"/>
        </w:rPr>
        <w:t>Ковела</w:t>
      </w:r>
      <w:proofErr w:type="spellEnd"/>
      <w:r w:rsidR="00414B11" w:rsidRPr="006C1D91">
        <w:rPr>
          <w:rFonts w:ascii="PT Astra Serif" w:hAnsi="PT Astra Serif"/>
          <w:sz w:val="20"/>
          <w:szCs w:val="20"/>
        </w:rPr>
        <w:t xml:space="preserve"> в составе делегации от России, сформированной Федеральным Агентством по делам молодёжи Российской Федерации,  приняла участие в международной молодёжной школе БРИКС, которая собрала в городе Дурбане представителей образовательных и молодёжных организаций из стран БРИКС и глобального юга Африки. Всего в работе школы приняли </w:t>
      </w:r>
      <w:proofErr w:type="gramStart"/>
      <w:r w:rsidR="00414B11" w:rsidRPr="006C1D91">
        <w:rPr>
          <w:rFonts w:ascii="PT Astra Serif" w:hAnsi="PT Astra Serif"/>
          <w:sz w:val="20"/>
          <w:szCs w:val="20"/>
        </w:rPr>
        <w:t>участие  профессора</w:t>
      </w:r>
      <w:proofErr w:type="gramEnd"/>
      <w:r w:rsidR="00414B11" w:rsidRPr="006C1D91">
        <w:rPr>
          <w:rFonts w:ascii="PT Astra Serif" w:hAnsi="PT Astra Serif"/>
          <w:sz w:val="20"/>
          <w:szCs w:val="20"/>
        </w:rPr>
        <w:t xml:space="preserve"> и высокопоставленные представители власти ЮАР.</w:t>
      </w:r>
    </w:p>
    <w:p w14:paraId="5272BC71" w14:textId="08A25D47" w:rsidR="00046D52" w:rsidRPr="006C1D91" w:rsidRDefault="00A04E20"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83168" behindDoc="0" locked="0" layoutInCell="1" hidden="0" allowOverlap="1" wp14:anchorId="507C9D5B" wp14:editId="0F22BDC3">
            <wp:simplePos x="0" y="0"/>
            <wp:positionH relativeFrom="column">
              <wp:posOffset>104775</wp:posOffset>
            </wp:positionH>
            <wp:positionV relativeFrom="paragraph">
              <wp:posOffset>74295</wp:posOffset>
            </wp:positionV>
            <wp:extent cx="3179512" cy="2115155"/>
            <wp:effectExtent l="0" t="0" r="0" b="0"/>
            <wp:wrapSquare wrapText="bothSides" distT="114300" distB="114300" distL="114300" distR="114300"/>
            <wp:docPr id="303"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64"/>
                    <a:srcRect/>
                    <a:stretch>
                      <a:fillRect/>
                    </a:stretch>
                  </pic:blipFill>
                  <pic:spPr>
                    <a:xfrm>
                      <a:off x="0" y="0"/>
                      <a:ext cx="3179512" cy="2115155"/>
                    </a:xfrm>
                    <a:prstGeom prst="rect">
                      <a:avLst/>
                    </a:prstGeom>
                    <a:ln/>
                  </pic:spPr>
                </pic:pic>
              </a:graphicData>
            </a:graphic>
          </wp:anchor>
        </w:drawing>
      </w:r>
      <w:r w:rsidR="00414B11" w:rsidRPr="006C1D91">
        <w:rPr>
          <w:rFonts w:ascii="PT Astra Serif" w:hAnsi="PT Astra Serif"/>
          <w:sz w:val="20"/>
          <w:szCs w:val="20"/>
        </w:rPr>
        <w:t xml:space="preserve">Формат участия – эксперт, модератор и </w:t>
      </w:r>
      <w:proofErr w:type="spellStart"/>
      <w:proofErr w:type="gramStart"/>
      <w:r w:rsidR="00414B11" w:rsidRPr="006C1D91">
        <w:rPr>
          <w:rFonts w:ascii="PT Astra Serif" w:hAnsi="PT Astra Serif"/>
          <w:sz w:val="20"/>
          <w:szCs w:val="20"/>
        </w:rPr>
        <w:t>фасилитатор</w:t>
      </w:r>
      <w:proofErr w:type="spellEnd"/>
      <w:r w:rsidR="00414B11" w:rsidRPr="006C1D91">
        <w:rPr>
          <w:rFonts w:ascii="PT Astra Serif" w:hAnsi="PT Astra Serif"/>
          <w:sz w:val="20"/>
          <w:szCs w:val="20"/>
        </w:rPr>
        <w:t xml:space="preserve">  рабочей</w:t>
      </w:r>
      <w:proofErr w:type="gramEnd"/>
      <w:r w:rsidR="00414B11" w:rsidRPr="006C1D91">
        <w:rPr>
          <w:rFonts w:ascii="PT Astra Serif" w:hAnsi="PT Astra Serif"/>
          <w:sz w:val="20"/>
          <w:szCs w:val="20"/>
        </w:rPr>
        <w:t xml:space="preserve"> группы. </w:t>
      </w:r>
      <w:proofErr w:type="spellStart"/>
      <w:r w:rsidR="00414B11" w:rsidRPr="006C1D91">
        <w:rPr>
          <w:rFonts w:ascii="PT Astra Serif" w:hAnsi="PT Astra Serif"/>
          <w:sz w:val="20"/>
          <w:szCs w:val="20"/>
        </w:rPr>
        <w:t>Фасилитаторская</w:t>
      </w:r>
      <w:proofErr w:type="spellEnd"/>
      <w:r w:rsidR="00414B11" w:rsidRPr="006C1D91">
        <w:rPr>
          <w:rFonts w:ascii="PT Astra Serif" w:hAnsi="PT Astra Serif"/>
          <w:sz w:val="20"/>
          <w:szCs w:val="20"/>
        </w:rPr>
        <w:t xml:space="preserve"> роль Дианы </w:t>
      </w:r>
      <w:proofErr w:type="spellStart"/>
      <w:r w:rsidR="00414B11" w:rsidRPr="006C1D91">
        <w:rPr>
          <w:rFonts w:ascii="PT Astra Serif" w:hAnsi="PT Astra Serif"/>
          <w:sz w:val="20"/>
          <w:szCs w:val="20"/>
        </w:rPr>
        <w:t>Ковела</w:t>
      </w:r>
      <w:proofErr w:type="spellEnd"/>
      <w:r w:rsidR="00414B11" w:rsidRPr="006C1D91">
        <w:rPr>
          <w:rFonts w:ascii="PT Astra Serif" w:hAnsi="PT Astra Serif"/>
          <w:sz w:val="20"/>
          <w:szCs w:val="20"/>
        </w:rPr>
        <w:t xml:space="preserve"> оказалась настолько успешна, что проектная группа под ее руководством заняла первое место в Лаборатории выработки политических решений БРИКС и вся команда получила предложение о стажировке в Глобальном институте развития (Южная Африка). </w:t>
      </w:r>
    </w:p>
    <w:p w14:paraId="16B42214" w14:textId="09BB5253" w:rsidR="00046D52" w:rsidRDefault="00755949" w:rsidP="006C1D91">
      <w:pPr>
        <w:pBdr>
          <w:top w:val="nil"/>
          <w:left w:val="nil"/>
          <w:bottom w:val="nil"/>
          <w:right w:val="nil"/>
          <w:between w:val="nil"/>
        </w:pBdr>
        <w:jc w:val="left"/>
        <w:rPr>
          <w:rFonts w:ascii="PT Astra Serif" w:hAnsi="PT Astra Serif"/>
          <w:sz w:val="20"/>
          <w:szCs w:val="20"/>
        </w:rPr>
      </w:pPr>
      <w:r>
        <w:rPr>
          <w:rFonts w:ascii="PT Astra Serif" w:hAnsi="PT Astra Serif"/>
          <w:sz w:val="20"/>
          <w:szCs w:val="20"/>
        </w:rPr>
        <w:br/>
      </w:r>
      <w:r>
        <w:rPr>
          <w:rFonts w:ascii="PT Astra Serif" w:hAnsi="PT Astra Serif"/>
          <w:sz w:val="20"/>
          <w:szCs w:val="20"/>
        </w:rPr>
        <w:br/>
      </w:r>
      <w:r>
        <w:rPr>
          <w:rFonts w:ascii="PT Astra Serif" w:hAnsi="PT Astra Serif"/>
          <w:sz w:val="20"/>
          <w:szCs w:val="20"/>
        </w:rPr>
        <w:br/>
      </w:r>
      <w:r>
        <w:rPr>
          <w:rFonts w:ascii="PT Astra Serif" w:hAnsi="PT Astra Serif"/>
          <w:sz w:val="20"/>
          <w:szCs w:val="20"/>
        </w:rPr>
        <w:br/>
      </w:r>
      <w:r w:rsidR="00414B11" w:rsidRPr="006C1D91">
        <w:rPr>
          <w:rFonts w:ascii="PT Astra Serif" w:hAnsi="PT Astra Serif"/>
          <w:sz w:val="20"/>
          <w:szCs w:val="20"/>
        </w:rPr>
        <w:t xml:space="preserve"> </w:t>
      </w:r>
      <w:r w:rsidR="00414B11" w:rsidRPr="006C1D91">
        <w:rPr>
          <w:rFonts w:ascii="PT Astra Serif" w:hAnsi="PT Astra Serif"/>
          <w:b/>
          <w:sz w:val="20"/>
          <w:szCs w:val="20"/>
        </w:rPr>
        <w:t xml:space="preserve">Российско-Балканский молодежный форум (г. Рязань). </w:t>
      </w:r>
      <w:r w:rsidR="00414B11" w:rsidRPr="006C1D91">
        <w:rPr>
          <w:rFonts w:ascii="PT Astra Serif" w:hAnsi="PT Astra Serif"/>
          <w:sz w:val="20"/>
          <w:szCs w:val="20"/>
        </w:rPr>
        <w:t>13-17 декабря 2022 г.</w:t>
      </w:r>
    </w:p>
    <w:p w14:paraId="178C29BE" w14:textId="05D389A9" w:rsidR="00046D52" w:rsidRPr="006C1D91" w:rsidRDefault="00A04E20" w:rsidP="006C1D91">
      <w:pPr>
        <w:pBdr>
          <w:top w:val="nil"/>
          <w:left w:val="nil"/>
          <w:bottom w:val="nil"/>
          <w:right w:val="nil"/>
          <w:between w:val="nil"/>
        </w:pBdr>
        <w:jc w:val="left"/>
        <w:rPr>
          <w:rFonts w:ascii="PT Astra Serif" w:hAnsi="PT Astra Serif"/>
          <w:b/>
          <w:sz w:val="20"/>
          <w:szCs w:val="20"/>
        </w:rPr>
      </w:pPr>
      <w:r w:rsidRPr="006C1D91">
        <w:rPr>
          <w:rFonts w:ascii="PT Astra Serif" w:hAnsi="PT Astra Serif"/>
          <w:noProof/>
          <w:sz w:val="20"/>
          <w:szCs w:val="20"/>
        </w:rPr>
        <w:drawing>
          <wp:anchor distT="114300" distB="114300" distL="114300" distR="114300" simplePos="0" relativeHeight="251784192" behindDoc="1" locked="0" layoutInCell="1" hidden="0" allowOverlap="1" wp14:anchorId="3A1B7604" wp14:editId="2680F43C">
            <wp:simplePos x="0" y="0"/>
            <wp:positionH relativeFrom="column">
              <wp:posOffset>3733800</wp:posOffset>
            </wp:positionH>
            <wp:positionV relativeFrom="paragraph">
              <wp:posOffset>0</wp:posOffset>
            </wp:positionV>
            <wp:extent cx="2238375" cy="1495425"/>
            <wp:effectExtent l="0" t="0" r="9525" b="9525"/>
            <wp:wrapTight wrapText="bothSides">
              <wp:wrapPolygon edited="0">
                <wp:start x="0" y="0"/>
                <wp:lineTo x="0" y="21462"/>
                <wp:lineTo x="21508" y="21462"/>
                <wp:lineTo x="21508" y="0"/>
                <wp:lineTo x="0" y="0"/>
              </wp:wrapPolygon>
            </wp:wrapTight>
            <wp:docPr id="21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65"/>
                    <a:srcRect/>
                    <a:stretch>
                      <a:fillRect/>
                    </a:stretch>
                  </pic:blipFill>
                  <pic:spPr>
                    <a:xfrm>
                      <a:off x="0" y="0"/>
                      <a:ext cx="2238375" cy="1495425"/>
                    </a:xfrm>
                    <a:prstGeom prst="rect">
                      <a:avLst/>
                    </a:prstGeom>
                    <a:ln/>
                  </pic:spPr>
                </pic:pic>
              </a:graphicData>
            </a:graphic>
          </wp:anchor>
        </w:drawing>
      </w:r>
      <w:r w:rsidR="00414B11" w:rsidRPr="006C1D91">
        <w:rPr>
          <w:rFonts w:ascii="PT Astra Serif" w:hAnsi="PT Astra Serif"/>
          <w:b/>
          <w:sz w:val="20"/>
          <w:szCs w:val="20"/>
        </w:rPr>
        <w:t xml:space="preserve">Количественные показатели: </w:t>
      </w:r>
    </w:p>
    <w:p w14:paraId="772A14A5" w14:textId="77777777" w:rsidR="00046D52" w:rsidRPr="006C1D91" w:rsidRDefault="00414B11" w:rsidP="006C1D91">
      <w:pPr>
        <w:pBdr>
          <w:top w:val="nil"/>
          <w:left w:val="nil"/>
          <w:bottom w:val="nil"/>
          <w:right w:val="nil"/>
          <w:between w:val="nil"/>
        </w:pBdr>
        <w:jc w:val="left"/>
        <w:rPr>
          <w:rFonts w:ascii="PT Astra Serif" w:hAnsi="PT Astra Serif"/>
          <w:b/>
          <w:sz w:val="20"/>
          <w:szCs w:val="20"/>
        </w:rPr>
      </w:pPr>
      <w:r w:rsidRPr="006C1D91">
        <w:rPr>
          <w:rFonts w:ascii="PT Astra Serif" w:hAnsi="PT Astra Serif"/>
          <w:b/>
          <w:sz w:val="20"/>
          <w:szCs w:val="20"/>
        </w:rPr>
        <w:t>100 участников;</w:t>
      </w:r>
    </w:p>
    <w:p w14:paraId="2466E7BE" w14:textId="0135DA40" w:rsidR="00046D52" w:rsidRPr="006C1D91" w:rsidRDefault="00414B11" w:rsidP="006C1D91">
      <w:pPr>
        <w:pBdr>
          <w:top w:val="nil"/>
          <w:left w:val="nil"/>
          <w:bottom w:val="nil"/>
          <w:right w:val="nil"/>
          <w:between w:val="nil"/>
        </w:pBdr>
        <w:jc w:val="left"/>
        <w:rPr>
          <w:rFonts w:ascii="PT Astra Serif" w:hAnsi="PT Astra Serif"/>
          <w:b/>
          <w:sz w:val="20"/>
          <w:szCs w:val="20"/>
        </w:rPr>
      </w:pPr>
      <w:r w:rsidRPr="006C1D91">
        <w:rPr>
          <w:rFonts w:ascii="PT Astra Serif" w:hAnsi="PT Astra Serif"/>
          <w:b/>
          <w:sz w:val="20"/>
          <w:szCs w:val="20"/>
        </w:rPr>
        <w:t xml:space="preserve">более 5 новых иностранных партнера из Балканских стран. </w:t>
      </w:r>
    </w:p>
    <w:p w14:paraId="7EB0BB9D" w14:textId="6BD320C2" w:rsidR="00046D52" w:rsidRPr="006C1D91" w:rsidRDefault="00A04E20" w:rsidP="00755949">
      <w:pPr>
        <w:pBdr>
          <w:top w:val="nil"/>
          <w:left w:val="nil"/>
          <w:bottom w:val="nil"/>
          <w:right w:val="nil"/>
          <w:between w:val="nil"/>
        </w:pBdr>
        <w:rPr>
          <w:rFonts w:ascii="PT Astra Serif" w:hAnsi="PT Astra Serif"/>
          <w:sz w:val="20"/>
          <w:szCs w:val="20"/>
        </w:rPr>
      </w:pPr>
      <w:r w:rsidRPr="006C1D91">
        <w:rPr>
          <w:rFonts w:ascii="PT Astra Serif" w:hAnsi="PT Astra Serif"/>
          <w:noProof/>
          <w:sz w:val="20"/>
          <w:szCs w:val="20"/>
        </w:rPr>
        <w:lastRenderedPageBreak/>
        <w:drawing>
          <wp:anchor distT="114300" distB="114300" distL="114300" distR="114300" simplePos="0" relativeHeight="251785216" behindDoc="0" locked="0" layoutInCell="1" hidden="0" allowOverlap="1" wp14:anchorId="5D3641DE" wp14:editId="5B507915">
            <wp:simplePos x="0" y="0"/>
            <wp:positionH relativeFrom="column">
              <wp:posOffset>-9525</wp:posOffset>
            </wp:positionH>
            <wp:positionV relativeFrom="paragraph">
              <wp:posOffset>953135</wp:posOffset>
            </wp:positionV>
            <wp:extent cx="2312737" cy="1543334"/>
            <wp:effectExtent l="0" t="0" r="0" b="0"/>
            <wp:wrapSquare wrapText="bothSides" distT="114300" distB="114300" distL="114300" distR="114300"/>
            <wp:docPr id="25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66"/>
                    <a:srcRect/>
                    <a:stretch>
                      <a:fillRect/>
                    </a:stretch>
                  </pic:blipFill>
                  <pic:spPr>
                    <a:xfrm>
                      <a:off x="0" y="0"/>
                      <a:ext cx="2312737" cy="1543334"/>
                    </a:xfrm>
                    <a:prstGeom prst="rect">
                      <a:avLst/>
                    </a:prstGeom>
                    <a:ln/>
                  </pic:spPr>
                </pic:pic>
              </a:graphicData>
            </a:graphic>
          </wp:anchor>
        </w:drawing>
      </w:r>
      <w:r w:rsidR="00414B11" w:rsidRPr="006C1D91">
        <w:rPr>
          <w:rFonts w:ascii="PT Astra Serif" w:hAnsi="PT Astra Serif"/>
          <w:sz w:val="20"/>
          <w:szCs w:val="20"/>
        </w:rPr>
        <w:t xml:space="preserve">Российско-Балканский молодежный форум собрал на своей площадке молодёжных лидеров из России и девяти балканских стран, мотивированных развивать молодёжное сотрудничество и запускать совместные проекты. Организаторами выступили Национальный Совет молодёжных и детских объединений России и Министерство науки и высшего образования Российской Федерации.  </w:t>
      </w:r>
    </w:p>
    <w:p w14:paraId="5D1A6DB2" w14:textId="713319BB"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В работе форума приняла участие </w:t>
      </w:r>
      <w:proofErr w:type="spellStart"/>
      <w:r w:rsidRPr="006C1D91">
        <w:rPr>
          <w:rFonts w:ascii="PT Astra Serif" w:hAnsi="PT Astra Serif"/>
          <w:sz w:val="20"/>
          <w:szCs w:val="20"/>
        </w:rPr>
        <w:t>Ковела</w:t>
      </w:r>
      <w:proofErr w:type="spellEnd"/>
      <w:r w:rsidRPr="006C1D91">
        <w:rPr>
          <w:rFonts w:ascii="PT Astra Serif" w:hAnsi="PT Astra Serif"/>
          <w:sz w:val="20"/>
          <w:szCs w:val="20"/>
        </w:rPr>
        <w:t xml:space="preserve"> Диана </w:t>
      </w:r>
      <w:proofErr w:type="spellStart"/>
      <w:r w:rsidRPr="006C1D91">
        <w:rPr>
          <w:rFonts w:ascii="PT Astra Serif" w:hAnsi="PT Astra Serif"/>
          <w:sz w:val="20"/>
          <w:szCs w:val="20"/>
        </w:rPr>
        <w:t>Шамилевна</w:t>
      </w:r>
      <w:proofErr w:type="spellEnd"/>
      <w:r w:rsidRPr="006C1D91">
        <w:rPr>
          <w:rFonts w:ascii="PT Astra Serif" w:hAnsi="PT Astra Serif"/>
          <w:sz w:val="20"/>
          <w:szCs w:val="20"/>
        </w:rPr>
        <w:t xml:space="preserve">, заместитель директора фонда «Ульяновск – культурная столица». Представила презентацию опыта работы Фонда «Ульяновск – культурная столица» и проектного офиса по международному молодежному сотрудничеству «Россия - БРИКС».  </w:t>
      </w:r>
    </w:p>
    <w:p w14:paraId="59EF22A6" w14:textId="77777777"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Форум дал уникальную возможность наладить контакт с экспертами и организациями, работающими в сфере развития программ ЮНЕСКО, международных отношений, креативных индустрий балканских стран и запланировать ряд совместных мероприятий, таких как: </w:t>
      </w:r>
    </w:p>
    <w:p w14:paraId="4611241A" w14:textId="254E6EDA" w:rsidR="00046D52" w:rsidRPr="006C1D91" w:rsidRDefault="00A04E20"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86240" behindDoc="0" locked="0" layoutInCell="1" hidden="0" allowOverlap="1" wp14:anchorId="0F8300BE" wp14:editId="5C2F3407">
            <wp:simplePos x="0" y="0"/>
            <wp:positionH relativeFrom="column">
              <wp:posOffset>47625</wp:posOffset>
            </wp:positionH>
            <wp:positionV relativeFrom="paragraph">
              <wp:posOffset>447675</wp:posOffset>
            </wp:positionV>
            <wp:extent cx="2322262" cy="1546474"/>
            <wp:effectExtent l="0" t="0" r="0" b="0"/>
            <wp:wrapSquare wrapText="bothSides" distT="114300" distB="114300" distL="114300" distR="114300"/>
            <wp:docPr id="294"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67"/>
                    <a:srcRect/>
                    <a:stretch>
                      <a:fillRect/>
                    </a:stretch>
                  </pic:blipFill>
                  <pic:spPr>
                    <a:xfrm>
                      <a:off x="0" y="0"/>
                      <a:ext cx="2322262" cy="1546474"/>
                    </a:xfrm>
                    <a:prstGeom prst="rect">
                      <a:avLst/>
                    </a:prstGeom>
                    <a:ln/>
                  </pic:spPr>
                </pic:pic>
              </a:graphicData>
            </a:graphic>
          </wp:anchor>
        </w:drawing>
      </w:r>
      <w:r w:rsidR="00414B11" w:rsidRPr="006C1D91">
        <w:rPr>
          <w:rFonts w:ascii="PT Astra Serif" w:hAnsi="PT Astra Serif"/>
          <w:sz w:val="20"/>
          <w:szCs w:val="20"/>
        </w:rPr>
        <w:t>- онлайн-конференция «Программа творческой кооперации креативных городов ЮНЕСКО России и Балканских стран»;</w:t>
      </w:r>
    </w:p>
    <w:p w14:paraId="1AA2E592" w14:textId="5F679F12" w:rsidR="00046D52" w:rsidRPr="006C1D91" w:rsidRDefault="00414B11" w:rsidP="00755949">
      <w:pPr>
        <w:pBdr>
          <w:top w:val="nil"/>
          <w:left w:val="nil"/>
          <w:bottom w:val="nil"/>
          <w:right w:val="nil"/>
          <w:between w:val="nil"/>
        </w:pBdr>
        <w:ind w:left="720"/>
        <w:rPr>
          <w:rFonts w:ascii="PT Astra Serif" w:hAnsi="PT Astra Serif"/>
          <w:sz w:val="20"/>
          <w:szCs w:val="20"/>
        </w:rPr>
      </w:pPr>
      <w:r w:rsidRPr="006C1D91">
        <w:rPr>
          <w:rFonts w:ascii="PT Astra Serif" w:hAnsi="PT Astra Serif"/>
          <w:sz w:val="20"/>
          <w:szCs w:val="20"/>
        </w:rPr>
        <w:t>- включение соотечественников, проживающих в странах балканского полуострова, в проект «Диалоги в Русском доме: Знай и Продвигай» (реализация в 2023 году);</w:t>
      </w:r>
    </w:p>
    <w:p w14:paraId="764DC9A2" w14:textId="77777777" w:rsidR="00046D52" w:rsidRPr="006C1D91" w:rsidRDefault="00414B11" w:rsidP="00755949">
      <w:pPr>
        <w:pBdr>
          <w:top w:val="nil"/>
          <w:left w:val="nil"/>
          <w:bottom w:val="nil"/>
          <w:right w:val="nil"/>
          <w:between w:val="nil"/>
        </w:pBdr>
        <w:ind w:left="284"/>
        <w:rPr>
          <w:rFonts w:ascii="PT Astra Serif" w:hAnsi="PT Astra Serif"/>
          <w:sz w:val="20"/>
          <w:szCs w:val="20"/>
        </w:rPr>
      </w:pPr>
      <w:r w:rsidRPr="006C1D91">
        <w:rPr>
          <w:rFonts w:ascii="PT Astra Serif" w:hAnsi="PT Astra Serif"/>
          <w:sz w:val="20"/>
          <w:szCs w:val="20"/>
        </w:rPr>
        <w:t xml:space="preserve">- использование опыта экспертов балканских стран в работе Фонда креативных технологий «Ульяновск – культурная столица» и привлечение участников из Балканских стран в проекты фонда. </w:t>
      </w:r>
    </w:p>
    <w:p w14:paraId="213D4384" w14:textId="77777777" w:rsidR="00046D52" w:rsidRPr="006C1D91" w:rsidRDefault="00046D52" w:rsidP="006C1D91">
      <w:pPr>
        <w:pBdr>
          <w:top w:val="nil"/>
          <w:left w:val="nil"/>
          <w:bottom w:val="nil"/>
          <w:right w:val="nil"/>
          <w:between w:val="nil"/>
        </w:pBdr>
        <w:ind w:left="720"/>
        <w:jc w:val="left"/>
        <w:rPr>
          <w:rFonts w:ascii="PT Astra Serif" w:hAnsi="PT Astra Serif"/>
          <w:sz w:val="20"/>
          <w:szCs w:val="20"/>
        </w:rPr>
      </w:pPr>
    </w:p>
    <w:p w14:paraId="4653D593" w14:textId="77777777" w:rsidR="00046D52" w:rsidRPr="006C1D91" w:rsidRDefault="00414B11" w:rsidP="006C1D91">
      <w:pPr>
        <w:pBdr>
          <w:top w:val="nil"/>
          <w:left w:val="nil"/>
          <w:bottom w:val="nil"/>
          <w:right w:val="nil"/>
          <w:between w:val="nil"/>
        </w:pBdr>
        <w:ind w:left="720"/>
        <w:jc w:val="left"/>
        <w:rPr>
          <w:rFonts w:ascii="PT Astra Serif" w:hAnsi="PT Astra Serif"/>
          <w:b/>
          <w:sz w:val="20"/>
          <w:szCs w:val="20"/>
        </w:rPr>
      </w:pPr>
      <w:r w:rsidRPr="006C1D91">
        <w:rPr>
          <w:rFonts w:ascii="PT Astra Serif" w:hAnsi="PT Astra Serif"/>
          <w:b/>
          <w:sz w:val="20"/>
          <w:szCs w:val="20"/>
        </w:rPr>
        <w:t>VIII Молодежный саммит стран БРИКС</w:t>
      </w:r>
    </w:p>
    <w:p w14:paraId="19355234" w14:textId="77777777" w:rsidR="00046D52" w:rsidRPr="006C1D91" w:rsidRDefault="00414B11" w:rsidP="006C1D91">
      <w:pPr>
        <w:pBdr>
          <w:top w:val="nil"/>
          <w:left w:val="nil"/>
          <w:bottom w:val="nil"/>
          <w:right w:val="nil"/>
          <w:between w:val="nil"/>
        </w:pBdr>
        <w:ind w:left="720"/>
        <w:jc w:val="left"/>
        <w:rPr>
          <w:rFonts w:ascii="PT Astra Serif" w:hAnsi="PT Astra Serif"/>
          <w:b/>
          <w:sz w:val="20"/>
          <w:szCs w:val="20"/>
        </w:rPr>
      </w:pPr>
      <w:r w:rsidRPr="006C1D91">
        <w:rPr>
          <w:rFonts w:ascii="PT Astra Serif" w:hAnsi="PT Astra Serif"/>
          <w:b/>
          <w:sz w:val="20"/>
          <w:szCs w:val="20"/>
        </w:rPr>
        <w:t>количественные показатели:</w:t>
      </w:r>
    </w:p>
    <w:p w14:paraId="2D9F5AA6" w14:textId="77777777" w:rsidR="00046D52" w:rsidRPr="006C1D91" w:rsidRDefault="00414B11" w:rsidP="006C1D91">
      <w:pPr>
        <w:pBdr>
          <w:top w:val="nil"/>
          <w:left w:val="nil"/>
          <w:bottom w:val="nil"/>
          <w:right w:val="nil"/>
          <w:between w:val="nil"/>
        </w:pBdr>
        <w:ind w:left="720"/>
        <w:jc w:val="left"/>
        <w:rPr>
          <w:rFonts w:ascii="PT Astra Serif" w:hAnsi="PT Astra Serif"/>
          <w:b/>
          <w:sz w:val="20"/>
          <w:szCs w:val="20"/>
        </w:rPr>
      </w:pPr>
      <w:r w:rsidRPr="006C1D91">
        <w:rPr>
          <w:rFonts w:ascii="PT Astra Serif" w:hAnsi="PT Astra Serif"/>
          <w:b/>
          <w:sz w:val="20"/>
          <w:szCs w:val="20"/>
        </w:rPr>
        <w:t>100 участников</w:t>
      </w:r>
      <w:r w:rsidRPr="006C1D91">
        <w:rPr>
          <w:rFonts w:ascii="PT Astra Serif" w:hAnsi="PT Astra Serif"/>
          <w:sz w:val="20"/>
          <w:szCs w:val="20"/>
        </w:rPr>
        <w:t xml:space="preserve"> секции «Городское планирование и развитие молодежи»</w:t>
      </w:r>
      <w:r w:rsidRPr="006C1D91">
        <w:rPr>
          <w:rFonts w:ascii="PT Astra Serif" w:hAnsi="PT Astra Serif"/>
          <w:b/>
          <w:sz w:val="20"/>
          <w:szCs w:val="20"/>
        </w:rPr>
        <w:t xml:space="preserve"> из более чем 15 стран мира</w:t>
      </w:r>
    </w:p>
    <w:p w14:paraId="2F90B200" w14:textId="2FE555C7" w:rsidR="00046D52" w:rsidRPr="006C1D91" w:rsidRDefault="00755949" w:rsidP="00755949">
      <w:pPr>
        <w:pBdr>
          <w:top w:val="nil"/>
          <w:left w:val="nil"/>
          <w:bottom w:val="nil"/>
          <w:right w:val="nil"/>
          <w:between w:val="nil"/>
        </w:pBdr>
        <w:ind w:left="720"/>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87264" behindDoc="0" locked="0" layoutInCell="1" hidden="0" allowOverlap="1" wp14:anchorId="79A345BD" wp14:editId="4C02C6C6">
            <wp:simplePos x="0" y="0"/>
            <wp:positionH relativeFrom="column">
              <wp:posOffset>171450</wp:posOffset>
            </wp:positionH>
            <wp:positionV relativeFrom="paragraph">
              <wp:posOffset>3810</wp:posOffset>
            </wp:positionV>
            <wp:extent cx="2762250" cy="1571625"/>
            <wp:effectExtent l="0" t="0" r="0" b="0"/>
            <wp:wrapSquare wrapText="bothSides" distT="114300" distB="114300" distL="114300" distR="114300"/>
            <wp:docPr id="29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68"/>
                    <a:srcRect/>
                    <a:stretch>
                      <a:fillRect/>
                    </a:stretch>
                  </pic:blipFill>
                  <pic:spPr>
                    <a:xfrm>
                      <a:off x="0" y="0"/>
                      <a:ext cx="2762250" cy="1571625"/>
                    </a:xfrm>
                    <a:prstGeom prst="rect">
                      <a:avLst/>
                    </a:prstGeom>
                    <a:ln/>
                  </pic:spPr>
                </pic:pic>
              </a:graphicData>
            </a:graphic>
          </wp:anchor>
        </w:drawing>
      </w:r>
      <w:r w:rsidR="00414B11" w:rsidRPr="006C1D91">
        <w:rPr>
          <w:rFonts w:ascii="PT Astra Serif" w:hAnsi="PT Astra Serif"/>
          <w:sz w:val="20"/>
          <w:szCs w:val="20"/>
        </w:rPr>
        <w:t>Ульяновская команда приняла участие во VIII Молодежном саммите стран БРИКС, прошедшем 14 сентября в онлайн-формате.</w:t>
      </w:r>
    </w:p>
    <w:p w14:paraId="5D0986E9" w14:textId="77777777"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Главной темой ежегодного саммита, успевшего зарекомендовать себя в качестве основной площадки для формирования молодежных инициатив, стало создание партнерской сети городов, способствующих молодежному росту, углублению стратегического партнерства стран БРИКС, а также продвижению общего развития молодежи. Председательствующей страной в 2022 году был Китай, организатором встречи выступила Всекитайская Федерация Молодежи.</w:t>
      </w:r>
    </w:p>
    <w:p w14:paraId="51897B79" w14:textId="77777777"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Участниками видеоконференции стали более 100 представителей из стран «пятерки», а также Германия, Япония, Мальдивы, Таиланд, Бангладеш, Малайзия, Шри Ланка, Монголия и другие.</w:t>
      </w:r>
    </w:p>
    <w:p w14:paraId="2252C134" w14:textId="48909335" w:rsidR="00046D52" w:rsidRPr="006C1D91" w:rsidRDefault="00414B11" w:rsidP="00755949">
      <w:pPr>
        <w:pBdr>
          <w:top w:val="nil"/>
          <w:left w:val="nil"/>
          <w:bottom w:val="nil"/>
          <w:right w:val="nil"/>
          <w:between w:val="nil"/>
        </w:pBdr>
        <w:ind w:left="142"/>
        <w:rPr>
          <w:rFonts w:ascii="PT Astra Serif" w:hAnsi="PT Astra Serif"/>
          <w:sz w:val="20"/>
          <w:szCs w:val="20"/>
        </w:rPr>
      </w:pPr>
      <w:r w:rsidRPr="006C1D91">
        <w:rPr>
          <w:rFonts w:ascii="PT Astra Serif" w:hAnsi="PT Astra Serif"/>
          <w:sz w:val="20"/>
          <w:szCs w:val="20"/>
        </w:rPr>
        <w:t xml:space="preserve">С приветственными словами к присутствующим обратились заместитель председателя Всекитайской Федерации Молодежи Фу </w:t>
      </w:r>
      <w:proofErr w:type="spellStart"/>
      <w:r w:rsidRPr="006C1D91">
        <w:rPr>
          <w:rFonts w:ascii="PT Astra Serif" w:hAnsi="PT Astra Serif"/>
          <w:sz w:val="20"/>
          <w:szCs w:val="20"/>
        </w:rPr>
        <w:t>Зхенбанг</w:t>
      </w:r>
      <w:proofErr w:type="spellEnd"/>
      <w:r w:rsidRPr="006C1D91">
        <w:rPr>
          <w:rFonts w:ascii="PT Astra Serif" w:hAnsi="PT Astra Serif"/>
          <w:sz w:val="20"/>
          <w:szCs w:val="20"/>
        </w:rPr>
        <w:t xml:space="preserve">, исполнительный председатель Национального агентства по развитию </w:t>
      </w:r>
      <w:r w:rsidRPr="006C1D91">
        <w:rPr>
          <w:rFonts w:ascii="PT Astra Serif" w:hAnsi="PT Astra Serif"/>
          <w:sz w:val="20"/>
          <w:szCs w:val="20"/>
        </w:rPr>
        <w:lastRenderedPageBreak/>
        <w:t xml:space="preserve">молодежи (NYDA) Южной Африки </w:t>
      </w:r>
      <w:proofErr w:type="spellStart"/>
      <w:r w:rsidRPr="006C1D91">
        <w:rPr>
          <w:rFonts w:ascii="PT Astra Serif" w:hAnsi="PT Astra Serif"/>
          <w:sz w:val="20"/>
          <w:szCs w:val="20"/>
        </w:rPr>
        <w:t>Асанда</w:t>
      </w:r>
      <w:proofErr w:type="spellEnd"/>
      <w:r w:rsidRPr="006C1D91">
        <w:rPr>
          <w:rFonts w:ascii="PT Astra Serif" w:hAnsi="PT Astra Serif"/>
          <w:sz w:val="20"/>
          <w:szCs w:val="20"/>
        </w:rPr>
        <w:t xml:space="preserve"> </w:t>
      </w:r>
      <w:proofErr w:type="spellStart"/>
      <w:r w:rsidRPr="006C1D91">
        <w:rPr>
          <w:rFonts w:ascii="PT Astra Serif" w:hAnsi="PT Astra Serif"/>
          <w:sz w:val="20"/>
          <w:szCs w:val="20"/>
        </w:rPr>
        <w:t>Лувака</w:t>
      </w:r>
      <w:proofErr w:type="spellEnd"/>
      <w:r w:rsidRPr="006C1D91">
        <w:rPr>
          <w:rFonts w:ascii="PT Astra Serif" w:hAnsi="PT Astra Serif"/>
          <w:sz w:val="20"/>
          <w:szCs w:val="20"/>
        </w:rPr>
        <w:t xml:space="preserve">, национальный секретарь по делам молодежи, Министерство по делам женщин, семьи и прав человека Бразилии </w:t>
      </w:r>
      <w:proofErr w:type="spellStart"/>
      <w:r w:rsidRPr="006C1D91">
        <w:rPr>
          <w:rFonts w:ascii="PT Astra Serif" w:hAnsi="PT Astra Serif"/>
          <w:sz w:val="20"/>
          <w:szCs w:val="20"/>
        </w:rPr>
        <w:t>Луана</w:t>
      </w:r>
      <w:proofErr w:type="spellEnd"/>
      <w:r w:rsidRPr="006C1D91">
        <w:rPr>
          <w:rFonts w:ascii="PT Astra Serif" w:hAnsi="PT Astra Serif"/>
          <w:sz w:val="20"/>
          <w:szCs w:val="20"/>
        </w:rPr>
        <w:t xml:space="preserve"> де Лима </w:t>
      </w:r>
      <w:proofErr w:type="spellStart"/>
      <w:r w:rsidRPr="006C1D91">
        <w:rPr>
          <w:rFonts w:ascii="PT Astra Serif" w:hAnsi="PT Astra Serif"/>
          <w:sz w:val="20"/>
          <w:szCs w:val="20"/>
        </w:rPr>
        <w:t>Мачадо</w:t>
      </w:r>
      <w:proofErr w:type="spellEnd"/>
      <w:r w:rsidRPr="006C1D91">
        <w:rPr>
          <w:rFonts w:ascii="PT Astra Serif" w:hAnsi="PT Astra Serif"/>
          <w:sz w:val="20"/>
          <w:szCs w:val="20"/>
        </w:rPr>
        <w:t xml:space="preserve">, совместный секретарь Департамента по делам молодежи, Министерства молодежи и спорта Индии </w:t>
      </w:r>
      <w:proofErr w:type="spellStart"/>
      <w:r w:rsidRPr="006C1D91">
        <w:rPr>
          <w:rFonts w:ascii="PT Astra Serif" w:hAnsi="PT Astra Serif"/>
          <w:sz w:val="20"/>
          <w:szCs w:val="20"/>
        </w:rPr>
        <w:t>Нитеш</w:t>
      </w:r>
      <w:proofErr w:type="spellEnd"/>
      <w:r w:rsidRPr="006C1D91">
        <w:rPr>
          <w:rFonts w:ascii="PT Astra Serif" w:hAnsi="PT Astra Serif"/>
          <w:sz w:val="20"/>
          <w:szCs w:val="20"/>
        </w:rPr>
        <w:t xml:space="preserve"> Кумар </w:t>
      </w:r>
      <w:proofErr w:type="spellStart"/>
      <w:r w:rsidRPr="006C1D91">
        <w:rPr>
          <w:rFonts w:ascii="PT Astra Serif" w:hAnsi="PT Astra Serif"/>
          <w:sz w:val="20"/>
          <w:szCs w:val="20"/>
        </w:rPr>
        <w:t>Мишра</w:t>
      </w:r>
      <w:proofErr w:type="spellEnd"/>
      <w:r w:rsidRPr="006C1D91">
        <w:rPr>
          <w:rFonts w:ascii="PT Astra Serif" w:hAnsi="PT Astra Serif"/>
          <w:sz w:val="20"/>
          <w:szCs w:val="20"/>
        </w:rPr>
        <w:t>, заместитель руководителя Федерального агентства по делам молодежи Денис Аширов, а также представители Народного правительства города Пекин и Главы министерств и молодежных ведомств стран БРИКС.</w:t>
      </w:r>
    </w:p>
    <w:p w14:paraId="5BCA9F1D" w14:textId="6D6C32EA" w:rsidR="00046D52" w:rsidRPr="006C1D91" w:rsidRDefault="00755949" w:rsidP="00755949">
      <w:pPr>
        <w:pBdr>
          <w:top w:val="nil"/>
          <w:left w:val="nil"/>
          <w:bottom w:val="nil"/>
          <w:right w:val="nil"/>
          <w:between w:val="nil"/>
        </w:pBdr>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88288" behindDoc="0" locked="0" layoutInCell="1" hidden="0" allowOverlap="1" wp14:anchorId="2122EB2C" wp14:editId="7114FAB7">
            <wp:simplePos x="0" y="0"/>
            <wp:positionH relativeFrom="column">
              <wp:posOffset>95250</wp:posOffset>
            </wp:positionH>
            <wp:positionV relativeFrom="paragraph">
              <wp:posOffset>95250</wp:posOffset>
            </wp:positionV>
            <wp:extent cx="2498725" cy="1873885"/>
            <wp:effectExtent l="0" t="0" r="0" b="0"/>
            <wp:wrapSquare wrapText="bothSides" distT="114300" distB="114300" distL="114300" distR="114300"/>
            <wp:docPr id="21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69"/>
                    <a:srcRect/>
                    <a:stretch>
                      <a:fillRect/>
                    </a:stretch>
                  </pic:blipFill>
                  <pic:spPr>
                    <a:xfrm>
                      <a:off x="0" y="0"/>
                      <a:ext cx="2498725" cy="1873885"/>
                    </a:xfrm>
                    <a:prstGeom prst="rect">
                      <a:avLst/>
                    </a:prstGeom>
                    <a:ln/>
                  </pic:spPr>
                </pic:pic>
              </a:graphicData>
            </a:graphic>
          </wp:anchor>
        </w:drawing>
      </w:r>
      <w:r w:rsidR="00414B11" w:rsidRPr="006C1D91">
        <w:rPr>
          <w:rFonts w:ascii="PT Astra Serif" w:hAnsi="PT Astra Serif"/>
          <w:sz w:val="20"/>
          <w:szCs w:val="20"/>
        </w:rPr>
        <w:t>Для того чтобы помочь молодым людям со всего мира лучше понимать, какими должны быть города, способствующие молодежному росту, организаторы попросили представителей местных органов власти и городских молодежных организаций выступить с докладами на тему «Городское планирование и развитие молодежи». В рамках данного блока Глава города Ульяновска Дмитрий Вавилин поделился с присутствующими успешным ульяновским кейсом, сделав акцент на такой теме, как «городское развитие, трудоустройство молодежи и предпринимательство».</w:t>
      </w:r>
    </w:p>
    <w:p w14:paraId="0746F05C" w14:textId="77777777" w:rsidR="00046D52" w:rsidRPr="006C1D91" w:rsidRDefault="00414B11" w:rsidP="006C1D91">
      <w:pPr>
        <w:pBdr>
          <w:top w:val="nil"/>
          <w:left w:val="nil"/>
          <w:bottom w:val="nil"/>
          <w:right w:val="nil"/>
          <w:between w:val="nil"/>
        </w:pBdr>
        <w:jc w:val="left"/>
        <w:rPr>
          <w:rFonts w:ascii="PT Astra Serif" w:hAnsi="PT Astra Serif"/>
          <w:sz w:val="20"/>
          <w:szCs w:val="20"/>
        </w:rPr>
      </w:pPr>
      <w:r w:rsidRPr="006C1D91">
        <w:rPr>
          <w:rFonts w:ascii="PT Astra Serif" w:hAnsi="PT Astra Serif"/>
          <w:sz w:val="20"/>
          <w:szCs w:val="20"/>
        </w:rPr>
        <w:t xml:space="preserve">Глава города подчеркнул, что молодежная повестка региона с каждым днем становится всё богаче, а также поделился с собравшимися планами Проектного офиса «Россия-БРИКС» на 2023 год. </w:t>
      </w:r>
    </w:p>
    <w:p w14:paraId="477F9E36" w14:textId="77777777"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 xml:space="preserve">Итоги активности Ульяновской области в сфере международного сотрудничества традиционно дает региону: </w:t>
      </w:r>
    </w:p>
    <w:p w14:paraId="05E55E94" w14:textId="77777777"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 xml:space="preserve">- устойчивое присутствие Ульяновской области в международных организациях и сетях; </w:t>
      </w:r>
    </w:p>
    <w:p w14:paraId="4B6A08E4" w14:textId="77777777"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 xml:space="preserve">- упоминаемость региона в федеральных и международных СМИ; </w:t>
      </w:r>
    </w:p>
    <w:p w14:paraId="3DE3E45A" w14:textId="77777777" w:rsidR="00046D52" w:rsidRPr="006C1D91"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 xml:space="preserve">- привлечение внешних средств в Ульяновскую область; </w:t>
      </w:r>
    </w:p>
    <w:p w14:paraId="6ABC1C25" w14:textId="0DB4A8F1" w:rsidR="00046D52" w:rsidRDefault="00414B11" w:rsidP="006C1D91">
      <w:pPr>
        <w:pBdr>
          <w:top w:val="nil"/>
          <w:left w:val="nil"/>
          <w:bottom w:val="nil"/>
          <w:right w:val="nil"/>
          <w:between w:val="nil"/>
        </w:pBdr>
        <w:ind w:left="142"/>
        <w:jc w:val="left"/>
        <w:rPr>
          <w:rFonts w:ascii="PT Astra Serif" w:hAnsi="PT Astra Serif"/>
          <w:sz w:val="20"/>
          <w:szCs w:val="20"/>
        </w:rPr>
      </w:pPr>
      <w:r w:rsidRPr="006C1D91">
        <w:rPr>
          <w:rFonts w:ascii="PT Astra Serif" w:hAnsi="PT Astra Serif"/>
          <w:sz w:val="20"/>
          <w:szCs w:val="20"/>
        </w:rPr>
        <w:t>- присутствие Ульяновской области в пуле международных экспертов и лидеров общественного мнения.</w:t>
      </w:r>
    </w:p>
    <w:p w14:paraId="77F9614A" w14:textId="77777777" w:rsidR="00A04E20" w:rsidRPr="006C1D91" w:rsidRDefault="00A04E20" w:rsidP="00755949">
      <w:pPr>
        <w:pBdr>
          <w:top w:val="nil"/>
          <w:left w:val="nil"/>
          <w:bottom w:val="nil"/>
          <w:right w:val="nil"/>
          <w:between w:val="nil"/>
        </w:pBdr>
        <w:jc w:val="left"/>
        <w:rPr>
          <w:rFonts w:ascii="PT Astra Serif" w:hAnsi="PT Astra Serif"/>
          <w:color w:val="FF0000"/>
          <w:sz w:val="20"/>
          <w:szCs w:val="20"/>
        </w:rPr>
      </w:pPr>
    </w:p>
    <w:p w14:paraId="4D90B445" w14:textId="77777777" w:rsidR="00046D52" w:rsidRPr="006C1D91" w:rsidRDefault="00414B11" w:rsidP="006C1D91">
      <w:pPr>
        <w:pBdr>
          <w:top w:val="nil"/>
          <w:left w:val="nil"/>
          <w:bottom w:val="nil"/>
          <w:right w:val="nil"/>
          <w:between w:val="nil"/>
        </w:pBdr>
        <w:shd w:val="clear" w:color="auto" w:fill="E5B9B7"/>
        <w:spacing w:after="0" w:line="240" w:lineRule="auto"/>
        <w:jc w:val="left"/>
        <w:rPr>
          <w:rFonts w:ascii="PT Astra Serif" w:hAnsi="PT Astra Serif"/>
          <w:b/>
          <w:color w:val="000000"/>
          <w:sz w:val="20"/>
          <w:szCs w:val="20"/>
        </w:rPr>
      </w:pPr>
      <w:bookmarkStart w:id="21" w:name="_heading=h.uy255vjc2z4r" w:colFirst="0" w:colLast="0"/>
      <w:bookmarkEnd w:id="21"/>
      <w:r w:rsidRPr="006C1D91">
        <w:rPr>
          <w:rFonts w:ascii="PT Astra Serif" w:hAnsi="PT Astra Serif"/>
          <w:b/>
          <w:color w:val="000000"/>
          <w:sz w:val="20"/>
          <w:szCs w:val="20"/>
        </w:rPr>
        <w:t>ЭКСПЕРТНОСТЬ ФОНДА</w:t>
      </w:r>
    </w:p>
    <w:p w14:paraId="4360AC6F" w14:textId="77777777" w:rsidR="00046D52" w:rsidRPr="006C1D91" w:rsidRDefault="00046D52" w:rsidP="006C1D91">
      <w:pPr>
        <w:tabs>
          <w:tab w:val="left" w:pos="0"/>
        </w:tabs>
        <w:spacing w:after="0"/>
        <w:jc w:val="left"/>
        <w:rPr>
          <w:rFonts w:ascii="PT Astra Serif" w:hAnsi="PT Astra Serif"/>
          <w:b/>
          <w:sz w:val="20"/>
          <w:szCs w:val="20"/>
        </w:rPr>
      </w:pPr>
    </w:p>
    <w:p w14:paraId="6EC3F158"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Мета-форум «Креативные города» (г. Нижний Новгород)</w:t>
      </w:r>
    </w:p>
    <w:p w14:paraId="6E0EA0B2" w14:textId="77777777" w:rsidR="00046D52" w:rsidRPr="006C1D91" w:rsidRDefault="00046D52" w:rsidP="006C1D91">
      <w:pPr>
        <w:spacing w:after="0"/>
        <w:jc w:val="left"/>
        <w:rPr>
          <w:rFonts w:ascii="PT Astra Serif" w:hAnsi="PT Astra Serif"/>
          <w:sz w:val="20"/>
          <w:szCs w:val="20"/>
        </w:rPr>
      </w:pPr>
    </w:p>
    <w:p w14:paraId="4237C3E0" w14:textId="77777777" w:rsidR="00046D52" w:rsidRPr="006C1D91" w:rsidRDefault="00414B11" w:rsidP="00755949">
      <w:pPr>
        <w:spacing w:after="0"/>
        <w:rPr>
          <w:rFonts w:ascii="PT Astra Serif" w:hAnsi="PT Astra Serif"/>
          <w:sz w:val="20"/>
          <w:szCs w:val="20"/>
        </w:rPr>
      </w:pPr>
      <w:r w:rsidRPr="006C1D91">
        <w:rPr>
          <w:rFonts w:ascii="PT Astra Serif" w:hAnsi="PT Astra Serif"/>
          <w:sz w:val="20"/>
          <w:szCs w:val="20"/>
        </w:rPr>
        <w:t>27 января в рамках Мета-форума «Креативные города», прошедшего в Нижнем Новгороде, состоялась онлайн-конференция «Образование в сфере креативных индустрий: региональные возможности и вызовы». Экспертным опытом поделились представители ведущих федеральных вузов страны, занимающиеся вопросами развития креативной экономики и подготовкой профессиональных кадров в сфере креативных индустрий, а также представители регионов, обладающие уникальным опытом по реализации проектов в данной сфере. Ульяновскую область представил руководитель Дирекции социальных инноваций и креативных индустрий фонда креативных технологий «Ульяновск – культурная столица» Кирилл Валов, который поделился десятилетним опытом по развитию креативных индустрий в Ульяновской области и ценными кейсами, полезными для других территорий.</w:t>
      </w:r>
      <w:r w:rsidRPr="006C1D91">
        <w:rPr>
          <w:rFonts w:ascii="PT Astra Serif" w:hAnsi="PT Astra Serif"/>
          <w:noProof/>
          <w:sz w:val="20"/>
          <w:szCs w:val="20"/>
        </w:rPr>
        <w:drawing>
          <wp:anchor distT="114300" distB="114300" distL="114300" distR="114300" simplePos="0" relativeHeight="251789312" behindDoc="0" locked="0" layoutInCell="1" hidden="0" allowOverlap="1" wp14:anchorId="72AA3A51" wp14:editId="078C2586">
            <wp:simplePos x="0" y="0"/>
            <wp:positionH relativeFrom="column">
              <wp:posOffset>104777</wp:posOffset>
            </wp:positionH>
            <wp:positionV relativeFrom="paragraph">
              <wp:posOffset>590862</wp:posOffset>
            </wp:positionV>
            <wp:extent cx="2628900" cy="1476063"/>
            <wp:effectExtent l="0" t="0" r="0" b="0"/>
            <wp:wrapSquare wrapText="bothSides" distT="114300" distB="114300" distL="114300" distR="114300"/>
            <wp:docPr id="326"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170"/>
                    <a:srcRect/>
                    <a:stretch>
                      <a:fillRect/>
                    </a:stretch>
                  </pic:blipFill>
                  <pic:spPr>
                    <a:xfrm>
                      <a:off x="0" y="0"/>
                      <a:ext cx="2628900" cy="1476063"/>
                    </a:xfrm>
                    <a:prstGeom prst="rect">
                      <a:avLst/>
                    </a:prstGeom>
                    <a:ln/>
                  </pic:spPr>
                </pic:pic>
              </a:graphicData>
            </a:graphic>
          </wp:anchor>
        </w:drawing>
      </w:r>
      <w:r w:rsidRPr="006C1D91">
        <w:rPr>
          <w:rFonts w:ascii="PT Astra Serif" w:hAnsi="PT Astra Serif"/>
          <w:noProof/>
          <w:sz w:val="20"/>
          <w:szCs w:val="20"/>
        </w:rPr>
        <w:drawing>
          <wp:anchor distT="114300" distB="114300" distL="114300" distR="114300" simplePos="0" relativeHeight="251790336" behindDoc="0" locked="0" layoutInCell="1" hidden="0" allowOverlap="1" wp14:anchorId="26882EF8" wp14:editId="517E96CA">
            <wp:simplePos x="0" y="0"/>
            <wp:positionH relativeFrom="column">
              <wp:posOffset>5057775</wp:posOffset>
            </wp:positionH>
            <wp:positionV relativeFrom="paragraph">
              <wp:posOffset>361950</wp:posOffset>
            </wp:positionV>
            <wp:extent cx="1042613" cy="1042613"/>
            <wp:effectExtent l="0" t="0" r="0" b="0"/>
            <wp:wrapSquare wrapText="bothSides" distT="114300" distB="114300" distL="114300" distR="114300"/>
            <wp:docPr id="27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71"/>
                    <a:srcRect/>
                    <a:stretch>
                      <a:fillRect/>
                    </a:stretch>
                  </pic:blipFill>
                  <pic:spPr>
                    <a:xfrm>
                      <a:off x="0" y="0"/>
                      <a:ext cx="1042613" cy="1042613"/>
                    </a:xfrm>
                    <a:prstGeom prst="rect">
                      <a:avLst/>
                    </a:prstGeom>
                    <a:ln/>
                  </pic:spPr>
                </pic:pic>
              </a:graphicData>
            </a:graphic>
          </wp:anchor>
        </w:drawing>
      </w:r>
    </w:p>
    <w:p w14:paraId="706241E9" w14:textId="77777777" w:rsidR="00046D52" w:rsidRPr="006C1D91" w:rsidRDefault="00414B11" w:rsidP="006C1D91">
      <w:pPr>
        <w:tabs>
          <w:tab w:val="left" w:pos="0"/>
        </w:tabs>
        <w:spacing w:before="360" w:after="0"/>
        <w:jc w:val="left"/>
        <w:rPr>
          <w:rFonts w:ascii="PT Astra Serif" w:hAnsi="PT Astra Serif"/>
          <w:b/>
          <w:sz w:val="20"/>
          <w:szCs w:val="20"/>
        </w:rPr>
      </w:pPr>
      <w:r w:rsidRPr="006C1D91">
        <w:rPr>
          <w:rFonts w:ascii="PT Astra Serif" w:hAnsi="PT Astra Serif"/>
          <w:b/>
          <w:sz w:val="20"/>
          <w:szCs w:val="20"/>
        </w:rPr>
        <w:lastRenderedPageBreak/>
        <w:t>Форум деловых женщин (г. Ульяновск)</w:t>
      </w:r>
    </w:p>
    <w:p w14:paraId="04878A2C" w14:textId="77777777" w:rsidR="00046D52" w:rsidRPr="006C1D91" w:rsidRDefault="00414B11" w:rsidP="00755949">
      <w:pPr>
        <w:tabs>
          <w:tab w:val="left" w:pos="0"/>
        </w:tabs>
        <w:spacing w:before="360" w:after="0"/>
        <w:rPr>
          <w:rFonts w:ascii="PT Astra Serif" w:hAnsi="PT Astra Serif"/>
          <w:sz w:val="20"/>
          <w:szCs w:val="20"/>
          <w:highlight w:val="white"/>
        </w:rPr>
      </w:pPr>
      <w:r w:rsidRPr="006C1D91">
        <w:rPr>
          <w:rFonts w:ascii="PT Astra Serif" w:hAnsi="PT Astra Serif"/>
          <w:sz w:val="20"/>
          <w:szCs w:val="20"/>
          <w:highlight w:val="white"/>
        </w:rPr>
        <w:t xml:space="preserve">В ходе двух экспертных сессий 10 и 11 марта 2022 года  «Креативные индустрии: значение для региональной экономики и вызовы сегодняшнего дня» и «Креативные индустрии: лучшие практики и возможности для развития бизнеса» обсудили тренды развития и вопросы продвижения креативных бизнесов, а также оказания творческим предпринимателям поддержки, в том числе грантовой. Среди спикеров-экспертов — генеральный директор Федерации креативных индустрий Игорь </w:t>
      </w:r>
      <w:proofErr w:type="spellStart"/>
      <w:r w:rsidRPr="006C1D91">
        <w:rPr>
          <w:rFonts w:ascii="PT Astra Serif" w:hAnsi="PT Astra Serif"/>
          <w:sz w:val="20"/>
          <w:szCs w:val="20"/>
          <w:highlight w:val="white"/>
        </w:rPr>
        <w:t>Намаконов</w:t>
      </w:r>
      <w:proofErr w:type="spellEnd"/>
      <w:r w:rsidRPr="006C1D91">
        <w:rPr>
          <w:rFonts w:ascii="PT Astra Serif" w:hAnsi="PT Astra Serif"/>
          <w:sz w:val="20"/>
          <w:szCs w:val="20"/>
          <w:highlight w:val="white"/>
        </w:rPr>
        <w:t xml:space="preserve">, директор фонда креативных технологий «Ульяновск – культурная столица» Татьяна Ившина, заместитель руководителя администрации губернатора Красноярского края Юлия </w:t>
      </w:r>
      <w:proofErr w:type="spellStart"/>
      <w:r w:rsidRPr="006C1D91">
        <w:rPr>
          <w:rFonts w:ascii="PT Astra Serif" w:hAnsi="PT Astra Serif"/>
          <w:sz w:val="20"/>
          <w:szCs w:val="20"/>
          <w:highlight w:val="white"/>
        </w:rPr>
        <w:t>Верхушина</w:t>
      </w:r>
      <w:proofErr w:type="spellEnd"/>
      <w:r w:rsidRPr="006C1D91">
        <w:rPr>
          <w:rFonts w:ascii="PT Astra Serif" w:hAnsi="PT Astra Serif"/>
          <w:sz w:val="20"/>
          <w:szCs w:val="20"/>
          <w:highlight w:val="white"/>
        </w:rPr>
        <w:t>, заместитель Министра искусства и культурной политики Ульяновской области Алёна Корчагина, председатель комитета по развитию социального предпринимательства Ульяновского регионального отделения «ОПОРА РОССИИ» Елена Гусева, индивидуальный предприниматель и создатель креативного бизнеса-студии украшений «</w:t>
      </w:r>
      <w:proofErr w:type="spellStart"/>
      <w:r w:rsidRPr="006C1D91">
        <w:rPr>
          <w:rFonts w:ascii="PT Astra Serif" w:hAnsi="PT Astra Serif"/>
          <w:sz w:val="20"/>
          <w:szCs w:val="20"/>
          <w:highlight w:val="white"/>
        </w:rPr>
        <w:t>Snezka</w:t>
      </w:r>
      <w:proofErr w:type="spellEnd"/>
      <w:r w:rsidRPr="006C1D91">
        <w:rPr>
          <w:rFonts w:ascii="PT Astra Serif" w:hAnsi="PT Astra Serif"/>
          <w:sz w:val="20"/>
          <w:szCs w:val="20"/>
          <w:highlight w:val="white"/>
        </w:rPr>
        <w:t>» Татьяна Снежкина и другие.</w:t>
      </w:r>
      <w:r w:rsidRPr="006C1D91">
        <w:rPr>
          <w:rFonts w:ascii="PT Astra Serif" w:hAnsi="PT Astra Serif"/>
          <w:noProof/>
          <w:sz w:val="20"/>
          <w:szCs w:val="20"/>
        </w:rPr>
        <w:drawing>
          <wp:anchor distT="114300" distB="114300" distL="114300" distR="114300" simplePos="0" relativeHeight="251791360" behindDoc="0" locked="0" layoutInCell="1" hidden="0" allowOverlap="1" wp14:anchorId="006BB427" wp14:editId="3EEAFDCE">
            <wp:simplePos x="0" y="0"/>
            <wp:positionH relativeFrom="column">
              <wp:posOffset>1</wp:posOffset>
            </wp:positionH>
            <wp:positionV relativeFrom="paragraph">
              <wp:posOffset>636269</wp:posOffset>
            </wp:positionV>
            <wp:extent cx="2631541" cy="1756999"/>
            <wp:effectExtent l="0" t="0" r="0" b="0"/>
            <wp:wrapSquare wrapText="bothSides" distT="114300" distB="114300" distL="114300" distR="114300"/>
            <wp:docPr id="21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72"/>
                    <a:srcRect/>
                    <a:stretch>
                      <a:fillRect/>
                    </a:stretch>
                  </pic:blipFill>
                  <pic:spPr>
                    <a:xfrm>
                      <a:off x="0" y="0"/>
                      <a:ext cx="2631541" cy="1756999"/>
                    </a:xfrm>
                    <a:prstGeom prst="rect">
                      <a:avLst/>
                    </a:prstGeom>
                    <a:ln/>
                  </pic:spPr>
                </pic:pic>
              </a:graphicData>
            </a:graphic>
          </wp:anchor>
        </w:drawing>
      </w:r>
      <w:r w:rsidRPr="006C1D91">
        <w:rPr>
          <w:rFonts w:ascii="PT Astra Serif" w:hAnsi="PT Astra Serif"/>
          <w:noProof/>
          <w:sz w:val="20"/>
          <w:szCs w:val="20"/>
        </w:rPr>
        <w:drawing>
          <wp:anchor distT="114300" distB="114300" distL="114300" distR="114300" simplePos="0" relativeHeight="251792384" behindDoc="0" locked="0" layoutInCell="1" hidden="0" allowOverlap="1" wp14:anchorId="5817A62C" wp14:editId="1E4EBF3A">
            <wp:simplePos x="0" y="0"/>
            <wp:positionH relativeFrom="column">
              <wp:posOffset>5124450</wp:posOffset>
            </wp:positionH>
            <wp:positionV relativeFrom="paragraph">
              <wp:posOffset>394335</wp:posOffset>
            </wp:positionV>
            <wp:extent cx="814751" cy="814751"/>
            <wp:effectExtent l="0" t="0" r="0" b="0"/>
            <wp:wrapSquare wrapText="bothSides" distT="114300" distB="114300" distL="114300" distR="114300"/>
            <wp:docPr id="23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73"/>
                    <a:srcRect/>
                    <a:stretch>
                      <a:fillRect/>
                    </a:stretch>
                  </pic:blipFill>
                  <pic:spPr>
                    <a:xfrm>
                      <a:off x="0" y="0"/>
                      <a:ext cx="814751" cy="814751"/>
                    </a:xfrm>
                    <a:prstGeom prst="rect">
                      <a:avLst/>
                    </a:prstGeom>
                    <a:ln/>
                  </pic:spPr>
                </pic:pic>
              </a:graphicData>
            </a:graphic>
          </wp:anchor>
        </w:drawing>
      </w:r>
    </w:p>
    <w:p w14:paraId="5ECC7DA5" w14:textId="77777777" w:rsidR="00046D52" w:rsidRPr="006C1D91" w:rsidRDefault="00046D52" w:rsidP="006C1D91">
      <w:pPr>
        <w:shd w:val="clear" w:color="auto" w:fill="FFFFFF"/>
        <w:tabs>
          <w:tab w:val="left" w:pos="0"/>
        </w:tabs>
        <w:spacing w:before="120" w:after="360"/>
        <w:jc w:val="left"/>
        <w:rPr>
          <w:rFonts w:ascii="PT Astra Serif" w:hAnsi="PT Astra Serif"/>
          <w:b/>
          <w:sz w:val="20"/>
          <w:szCs w:val="20"/>
        </w:rPr>
      </w:pPr>
    </w:p>
    <w:p w14:paraId="65FCFD9A" w14:textId="77777777" w:rsidR="00046D52" w:rsidRPr="006C1D91" w:rsidRDefault="00414B11" w:rsidP="006C1D91">
      <w:pPr>
        <w:shd w:val="clear" w:color="auto" w:fill="FFFFFF"/>
        <w:tabs>
          <w:tab w:val="left" w:pos="0"/>
        </w:tabs>
        <w:spacing w:before="120" w:after="360"/>
        <w:jc w:val="left"/>
        <w:rPr>
          <w:rFonts w:ascii="PT Astra Serif" w:hAnsi="PT Astra Serif"/>
          <w:b/>
          <w:sz w:val="20"/>
          <w:szCs w:val="20"/>
        </w:rPr>
      </w:pPr>
      <w:r w:rsidRPr="006C1D91">
        <w:rPr>
          <w:rFonts w:ascii="PT Astra Serif" w:hAnsi="PT Astra Serif"/>
          <w:b/>
          <w:sz w:val="20"/>
          <w:szCs w:val="20"/>
        </w:rPr>
        <w:t xml:space="preserve">Защита проектов по открытию Школ креативных индустрий  </w:t>
      </w:r>
      <w:r w:rsidRPr="006C1D91">
        <w:rPr>
          <w:rFonts w:ascii="PT Astra Serif" w:hAnsi="PT Astra Serif"/>
          <w:b/>
          <w:sz w:val="20"/>
          <w:szCs w:val="20"/>
        </w:rPr>
        <w:br/>
        <w:t>(г. Кемерово)</w:t>
      </w:r>
    </w:p>
    <w:p w14:paraId="3599F4E8" w14:textId="25C6D38D" w:rsidR="00046D52" w:rsidRPr="006C1D91" w:rsidRDefault="00414B11" w:rsidP="00755949">
      <w:pPr>
        <w:shd w:val="clear" w:color="auto" w:fill="FFFFFF"/>
        <w:tabs>
          <w:tab w:val="left" w:pos="0"/>
        </w:tabs>
        <w:spacing w:before="120" w:after="360"/>
        <w:rPr>
          <w:rFonts w:ascii="PT Astra Serif" w:hAnsi="PT Astra Serif"/>
          <w:sz w:val="20"/>
          <w:szCs w:val="20"/>
        </w:rPr>
      </w:pPr>
      <w:r w:rsidRPr="006C1D91">
        <w:rPr>
          <w:rFonts w:ascii="PT Astra Serif" w:hAnsi="PT Astra Serif"/>
          <w:sz w:val="20"/>
          <w:szCs w:val="20"/>
        </w:rPr>
        <w:t xml:space="preserve">С 28 февраля по 1 марта на базе Сибирского филиала РГИСИ проходила очная защита проектов участников курсов повышения квалификации по открытию в субъектах России Школ креативных индустрий. 33 региона, в числе которых Ульяновская область, представили свои концепции. Ранее эти субъекты стали победителями конкурса по созданию ШКИ федерального проекта «Придумано в </w:t>
      </w:r>
      <w:proofErr w:type="spellStart"/>
      <w:r w:rsidRPr="006C1D91">
        <w:rPr>
          <w:rFonts w:ascii="PT Astra Serif" w:hAnsi="PT Astra Serif"/>
          <w:sz w:val="20"/>
          <w:szCs w:val="20"/>
        </w:rPr>
        <w:t>России</w:t>
      </w:r>
      <w:proofErr w:type="gramStart"/>
      <w:r w:rsidRPr="006C1D91">
        <w:rPr>
          <w:rFonts w:ascii="PT Astra Serif" w:hAnsi="PT Astra Serif"/>
          <w:sz w:val="20"/>
          <w:szCs w:val="20"/>
        </w:rPr>
        <w:t>».На</w:t>
      </w:r>
      <w:proofErr w:type="spellEnd"/>
      <w:proofErr w:type="gramEnd"/>
      <w:r w:rsidRPr="006C1D91">
        <w:rPr>
          <w:rFonts w:ascii="PT Astra Serif" w:hAnsi="PT Astra Serif"/>
          <w:sz w:val="20"/>
          <w:szCs w:val="20"/>
        </w:rPr>
        <w:t xml:space="preserve"> этапе защиты проект по созданию первой в Ульяновской области Школы креативных индустрий представляли директор фонда креативных технологий «Ульяновск – культурная столица» Татьяна Ившина и заместитель министра искусства и культурной политики Ульяновской области Алёна Корчагина. В команду от региона также вошла начальник отдела креативных индустрий Губернаторской школы искусств для одарённых детей Татьяна Петрова.</w:t>
      </w:r>
      <w:r w:rsidRPr="006C1D91">
        <w:rPr>
          <w:rFonts w:ascii="PT Astra Serif" w:hAnsi="PT Astra Serif"/>
          <w:noProof/>
          <w:sz w:val="20"/>
          <w:szCs w:val="20"/>
        </w:rPr>
        <w:drawing>
          <wp:anchor distT="114300" distB="114300" distL="114300" distR="114300" simplePos="0" relativeHeight="251793408" behindDoc="0" locked="0" layoutInCell="1" hidden="0" allowOverlap="1" wp14:anchorId="4E0AD45C" wp14:editId="1081A16B">
            <wp:simplePos x="0" y="0"/>
            <wp:positionH relativeFrom="column">
              <wp:posOffset>114300</wp:posOffset>
            </wp:positionH>
            <wp:positionV relativeFrom="paragraph">
              <wp:posOffset>377484</wp:posOffset>
            </wp:positionV>
            <wp:extent cx="2552700" cy="1885950"/>
            <wp:effectExtent l="0" t="0" r="0" b="0"/>
            <wp:wrapSquare wrapText="bothSides" distT="114300" distB="114300" distL="114300" distR="114300"/>
            <wp:docPr id="280"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74"/>
                    <a:srcRect/>
                    <a:stretch>
                      <a:fillRect/>
                    </a:stretch>
                  </pic:blipFill>
                  <pic:spPr>
                    <a:xfrm>
                      <a:off x="0" y="0"/>
                      <a:ext cx="2552700" cy="1885950"/>
                    </a:xfrm>
                    <a:prstGeom prst="rect">
                      <a:avLst/>
                    </a:prstGeom>
                    <a:ln/>
                  </pic:spPr>
                </pic:pic>
              </a:graphicData>
            </a:graphic>
          </wp:anchor>
        </w:drawing>
      </w:r>
    </w:p>
    <w:p w14:paraId="6E553AB3"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Семинар «Сельские территории и современные культурные практики» </w:t>
      </w:r>
      <w:r w:rsidRPr="006C1D91">
        <w:rPr>
          <w:rFonts w:ascii="PT Astra Serif" w:hAnsi="PT Astra Serif"/>
          <w:b/>
          <w:sz w:val="20"/>
          <w:szCs w:val="20"/>
        </w:rPr>
        <w:br/>
        <w:t>(г. Нижний Новгород)</w:t>
      </w:r>
    </w:p>
    <w:p w14:paraId="56B9DDBC" w14:textId="57AE8F41" w:rsidR="00046D52" w:rsidRPr="006C1D91" w:rsidRDefault="00A04E20" w:rsidP="00755949">
      <w:pPr>
        <w:spacing w:after="0"/>
        <w:rPr>
          <w:rFonts w:ascii="PT Astra Serif" w:hAnsi="PT Astra Serif"/>
          <w:b/>
          <w:sz w:val="20"/>
          <w:szCs w:val="20"/>
        </w:rPr>
      </w:pPr>
      <w:r w:rsidRPr="006C1D91">
        <w:rPr>
          <w:rFonts w:ascii="PT Astra Serif" w:hAnsi="PT Astra Serif"/>
          <w:noProof/>
          <w:sz w:val="20"/>
          <w:szCs w:val="20"/>
        </w:rPr>
        <w:drawing>
          <wp:anchor distT="114300" distB="114300" distL="114300" distR="114300" simplePos="0" relativeHeight="251794432" behindDoc="0" locked="0" layoutInCell="1" hidden="0" allowOverlap="1" wp14:anchorId="581A5119" wp14:editId="63CE4477">
            <wp:simplePos x="0" y="0"/>
            <wp:positionH relativeFrom="column">
              <wp:posOffset>5271135</wp:posOffset>
            </wp:positionH>
            <wp:positionV relativeFrom="paragraph">
              <wp:posOffset>337820</wp:posOffset>
            </wp:positionV>
            <wp:extent cx="819150" cy="819150"/>
            <wp:effectExtent l="0" t="0" r="0" b="0"/>
            <wp:wrapSquare wrapText="bothSides" distT="114300" distB="114300" distL="114300" distR="114300"/>
            <wp:docPr id="20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5"/>
                    <a:srcRect/>
                    <a:stretch>
                      <a:fillRect/>
                    </a:stretch>
                  </pic:blipFill>
                  <pic:spPr>
                    <a:xfrm>
                      <a:off x="0" y="0"/>
                      <a:ext cx="819150" cy="819150"/>
                    </a:xfrm>
                    <a:prstGeom prst="rect">
                      <a:avLst/>
                    </a:prstGeom>
                    <a:ln/>
                  </pic:spPr>
                </pic:pic>
              </a:graphicData>
            </a:graphic>
          </wp:anchor>
        </w:drawing>
      </w:r>
      <w:r w:rsidR="00414B11" w:rsidRPr="006C1D91">
        <w:rPr>
          <w:rFonts w:ascii="PT Astra Serif" w:hAnsi="PT Astra Serif"/>
          <w:sz w:val="20"/>
          <w:szCs w:val="20"/>
        </w:rPr>
        <w:t>24 и 25 марта 2022 года в нижегородском Государственном центре современного искусства «Арсенал» прошел семинар «Сельские территории и современные культурные практики», организованный при поддержке фонда «Культурная столица Поволжья».</w:t>
      </w:r>
    </w:p>
    <w:p w14:paraId="337C671D" w14:textId="4C9FF139" w:rsidR="00046D52" w:rsidRPr="006C1D91" w:rsidRDefault="00A04E20" w:rsidP="00755949">
      <w:pPr>
        <w:spacing w:after="0"/>
        <w:rPr>
          <w:rFonts w:ascii="PT Astra Serif" w:hAnsi="PT Astra Serif"/>
          <w:sz w:val="20"/>
          <w:szCs w:val="20"/>
        </w:rPr>
      </w:pPr>
      <w:r w:rsidRPr="006C1D91">
        <w:rPr>
          <w:rFonts w:ascii="PT Astra Serif" w:hAnsi="PT Astra Serif"/>
          <w:noProof/>
          <w:sz w:val="20"/>
          <w:szCs w:val="20"/>
        </w:rPr>
        <w:lastRenderedPageBreak/>
        <w:drawing>
          <wp:anchor distT="114300" distB="114300" distL="114300" distR="114300" simplePos="0" relativeHeight="251796480" behindDoc="0" locked="0" layoutInCell="1" hidden="0" allowOverlap="1" wp14:anchorId="7F9A9F67" wp14:editId="28C5669B">
            <wp:simplePos x="0" y="0"/>
            <wp:positionH relativeFrom="column">
              <wp:posOffset>116840</wp:posOffset>
            </wp:positionH>
            <wp:positionV relativeFrom="paragraph">
              <wp:posOffset>1404620</wp:posOffset>
            </wp:positionV>
            <wp:extent cx="2997938" cy="1995488"/>
            <wp:effectExtent l="0" t="0" r="0" b="0"/>
            <wp:wrapSquare wrapText="bothSides" distT="114300" distB="114300" distL="114300" distR="114300"/>
            <wp:docPr id="19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76"/>
                    <a:srcRect/>
                    <a:stretch>
                      <a:fillRect/>
                    </a:stretch>
                  </pic:blipFill>
                  <pic:spPr>
                    <a:xfrm>
                      <a:off x="0" y="0"/>
                      <a:ext cx="2997938" cy="1995488"/>
                    </a:xfrm>
                    <a:prstGeom prst="rect">
                      <a:avLst/>
                    </a:prstGeom>
                    <a:ln/>
                  </pic:spPr>
                </pic:pic>
              </a:graphicData>
            </a:graphic>
          </wp:anchor>
        </w:drawing>
      </w:r>
      <w:r w:rsidRPr="006C1D91">
        <w:rPr>
          <w:rFonts w:ascii="PT Astra Serif" w:hAnsi="PT Astra Serif"/>
          <w:noProof/>
          <w:sz w:val="20"/>
          <w:szCs w:val="20"/>
        </w:rPr>
        <w:drawing>
          <wp:anchor distT="114300" distB="114300" distL="114300" distR="114300" simplePos="0" relativeHeight="251795456" behindDoc="0" locked="0" layoutInCell="1" hidden="0" allowOverlap="1" wp14:anchorId="725A6817" wp14:editId="7BD2A479">
            <wp:simplePos x="0" y="0"/>
            <wp:positionH relativeFrom="column">
              <wp:posOffset>5267325</wp:posOffset>
            </wp:positionH>
            <wp:positionV relativeFrom="paragraph">
              <wp:posOffset>1028700</wp:posOffset>
            </wp:positionV>
            <wp:extent cx="813811" cy="813811"/>
            <wp:effectExtent l="0" t="0" r="0" b="0"/>
            <wp:wrapSquare wrapText="bothSides" distT="114300" distB="114300" distL="114300" distR="114300"/>
            <wp:docPr id="27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77"/>
                    <a:srcRect/>
                    <a:stretch>
                      <a:fillRect/>
                    </a:stretch>
                  </pic:blipFill>
                  <pic:spPr>
                    <a:xfrm>
                      <a:off x="0" y="0"/>
                      <a:ext cx="813811" cy="813811"/>
                    </a:xfrm>
                    <a:prstGeom prst="rect">
                      <a:avLst/>
                    </a:prstGeom>
                    <a:ln/>
                  </pic:spPr>
                </pic:pic>
              </a:graphicData>
            </a:graphic>
          </wp:anchor>
        </w:drawing>
      </w:r>
      <w:r w:rsidR="00414B11" w:rsidRPr="006C1D91">
        <w:rPr>
          <w:rFonts w:ascii="PT Astra Serif" w:hAnsi="PT Astra Serif"/>
          <w:sz w:val="20"/>
          <w:szCs w:val="20"/>
        </w:rPr>
        <w:t>Руководитель дирекции социальных инноваций в сфере культуры и креативных индустрий фонда «Ульяновск – культурная столица», руководитель НКО «Кластер креативных индустрий» Кирилл Валов подробно рассказал об этапах развития, механизмах реализации и результатах каждого из этих проектов, впечатлив в том числе и суммами привлеченных инвестиций для развития инфраструктуры той или иной территории. В течение двух дней участники семинара – представители МБУК – смогли познакомиться с лучшими кейсами культурных проектов, разработанными признанными экспертами в области креативных индустрий, развития городской среды – грантополучателями Благотворительного фонда Владимира Потанина. По словам организаторов, Ульяновск потряс всех присутствующих масштабом и размахом социокультурной деятельности, грамотной стратегией, четко выверенной системностью культурного менеджмента, вниманием к деталям в поддержке сельских инициатив и результатами, которых целеустремленно и взвешенно добиваются фонд «Ульяновск – культурная столица» и его креативные кластеры.</w:t>
      </w:r>
    </w:p>
    <w:p w14:paraId="468C9A01" w14:textId="77777777" w:rsidR="00046D52" w:rsidRPr="006C1D91" w:rsidRDefault="00046D52" w:rsidP="006C1D91">
      <w:pPr>
        <w:spacing w:after="0"/>
        <w:jc w:val="left"/>
        <w:rPr>
          <w:rFonts w:ascii="PT Astra Serif" w:eastAsia="Arial" w:hAnsi="PT Astra Serif" w:cs="Arial"/>
          <w:sz w:val="20"/>
          <w:szCs w:val="20"/>
        </w:rPr>
      </w:pPr>
    </w:p>
    <w:p w14:paraId="1AFCE35E" w14:textId="77777777" w:rsidR="00046D52" w:rsidRPr="006C1D91" w:rsidRDefault="00046D52" w:rsidP="006C1D91">
      <w:pPr>
        <w:spacing w:after="0"/>
        <w:jc w:val="left"/>
        <w:rPr>
          <w:rFonts w:ascii="PT Astra Serif" w:hAnsi="PT Astra Serif"/>
          <w:sz w:val="20"/>
          <w:szCs w:val="20"/>
        </w:rPr>
      </w:pPr>
    </w:p>
    <w:p w14:paraId="72AB602B" w14:textId="0D4AF885" w:rsidR="00046D52" w:rsidRPr="006C1D91" w:rsidRDefault="00414B11" w:rsidP="006C1D91">
      <w:pPr>
        <w:tabs>
          <w:tab w:val="left" w:pos="0"/>
        </w:tabs>
        <w:jc w:val="left"/>
        <w:rPr>
          <w:rFonts w:ascii="PT Astra Serif" w:hAnsi="PT Astra Serif"/>
          <w:b/>
          <w:sz w:val="20"/>
          <w:szCs w:val="20"/>
        </w:rPr>
      </w:pPr>
      <w:r w:rsidRPr="006C1D91">
        <w:rPr>
          <w:rFonts w:ascii="PT Astra Serif" w:hAnsi="PT Astra Serif"/>
          <w:b/>
          <w:sz w:val="20"/>
          <w:szCs w:val="20"/>
        </w:rPr>
        <w:t>Форум Общественной палаты РФ «Сообщество» (г. Новосибирск)</w:t>
      </w:r>
    </w:p>
    <w:p w14:paraId="3395355A" w14:textId="102CC0EA" w:rsidR="00046D52" w:rsidRPr="006C1D91" w:rsidRDefault="00A04E20" w:rsidP="00755949">
      <w:pPr>
        <w:shd w:val="clear" w:color="auto" w:fill="FFFFFF"/>
        <w:tabs>
          <w:tab w:val="left" w:pos="0"/>
        </w:tabs>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797504" behindDoc="0" locked="0" layoutInCell="1" hidden="0" allowOverlap="1" wp14:anchorId="23304CCB" wp14:editId="20CA8A3A">
            <wp:simplePos x="0" y="0"/>
            <wp:positionH relativeFrom="column">
              <wp:posOffset>19050</wp:posOffset>
            </wp:positionH>
            <wp:positionV relativeFrom="paragraph">
              <wp:posOffset>19050</wp:posOffset>
            </wp:positionV>
            <wp:extent cx="3152775" cy="1654810"/>
            <wp:effectExtent l="0" t="0" r="0" b="0"/>
            <wp:wrapSquare wrapText="bothSides" distT="114300" distB="114300" distL="114300" distR="114300"/>
            <wp:docPr id="24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78"/>
                    <a:srcRect/>
                    <a:stretch>
                      <a:fillRect/>
                    </a:stretch>
                  </pic:blipFill>
                  <pic:spPr>
                    <a:xfrm>
                      <a:off x="0" y="0"/>
                      <a:ext cx="3152775" cy="1654810"/>
                    </a:xfrm>
                    <a:prstGeom prst="rect">
                      <a:avLst/>
                    </a:prstGeom>
                    <a:ln/>
                  </pic:spPr>
                </pic:pic>
              </a:graphicData>
            </a:graphic>
          </wp:anchor>
        </w:drawing>
      </w:r>
      <w:r w:rsidR="00414B11" w:rsidRPr="006C1D91">
        <w:rPr>
          <w:rFonts w:ascii="PT Astra Serif" w:hAnsi="PT Astra Serif"/>
          <w:sz w:val="20"/>
          <w:szCs w:val="20"/>
        </w:rPr>
        <w:t>Опыт Ульяновской области по развитию креативных индустрий был представлен на форуме Общественной палаты РФ «Сообщество» в Новосибирске 14 апреля. Одним из экспертов события стал руководитель дирекции социальных инноваций в сфере культуры и креативных индустрий Кирилл Валов. В рамках панельной дискуссии «Развитие креативных индустрий: вызовы и возможности текущего момента» он представил опыт Ульяновской области по развитию данного направления, рассказал про действующие в регионе инструменты поддержки творческих предпринимателей и инфраструктуру. Также Кирилл Валов презентовал флагманские проекты, которые проводит фонд креативных технологий «Ульяновск – культурная столица».</w:t>
      </w:r>
      <w:r w:rsidR="00414B11" w:rsidRPr="006C1D91">
        <w:rPr>
          <w:rFonts w:ascii="PT Astra Serif" w:hAnsi="PT Astra Serif"/>
          <w:noProof/>
          <w:sz w:val="20"/>
          <w:szCs w:val="20"/>
        </w:rPr>
        <w:drawing>
          <wp:anchor distT="114300" distB="114300" distL="114300" distR="114300" simplePos="0" relativeHeight="251798528" behindDoc="0" locked="0" layoutInCell="1" hidden="0" allowOverlap="1" wp14:anchorId="5F8652AD" wp14:editId="3F1EA2BF">
            <wp:simplePos x="0" y="0"/>
            <wp:positionH relativeFrom="column">
              <wp:posOffset>5086350</wp:posOffset>
            </wp:positionH>
            <wp:positionV relativeFrom="paragraph">
              <wp:posOffset>1</wp:posOffset>
            </wp:positionV>
            <wp:extent cx="866775" cy="866775"/>
            <wp:effectExtent l="0" t="0" r="0" b="0"/>
            <wp:wrapSquare wrapText="bothSides" distT="114300" distB="114300" distL="114300" distR="114300"/>
            <wp:docPr id="288"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79"/>
                    <a:srcRect/>
                    <a:stretch>
                      <a:fillRect/>
                    </a:stretch>
                  </pic:blipFill>
                  <pic:spPr>
                    <a:xfrm>
                      <a:off x="0" y="0"/>
                      <a:ext cx="866775" cy="866775"/>
                    </a:xfrm>
                    <a:prstGeom prst="rect">
                      <a:avLst/>
                    </a:prstGeom>
                    <a:ln/>
                  </pic:spPr>
                </pic:pic>
              </a:graphicData>
            </a:graphic>
          </wp:anchor>
        </w:drawing>
      </w:r>
    </w:p>
    <w:p w14:paraId="7E2C8E8A" w14:textId="77777777" w:rsidR="00046D52" w:rsidRPr="006C1D91" w:rsidRDefault="00046D52" w:rsidP="006C1D91">
      <w:pPr>
        <w:shd w:val="clear" w:color="auto" w:fill="FFFFFF"/>
        <w:tabs>
          <w:tab w:val="left" w:pos="0"/>
        </w:tabs>
        <w:jc w:val="left"/>
        <w:rPr>
          <w:rFonts w:ascii="PT Astra Serif" w:hAnsi="PT Astra Serif"/>
          <w:sz w:val="20"/>
          <w:szCs w:val="20"/>
        </w:rPr>
      </w:pPr>
    </w:p>
    <w:p w14:paraId="0E6543F7" w14:textId="77777777" w:rsidR="00046D52" w:rsidRPr="006C1D91" w:rsidRDefault="00414B11" w:rsidP="006C1D91">
      <w:pPr>
        <w:tabs>
          <w:tab w:val="left" w:pos="0"/>
        </w:tabs>
        <w:jc w:val="left"/>
        <w:rPr>
          <w:rFonts w:ascii="PT Astra Serif" w:hAnsi="PT Astra Serif"/>
          <w:b/>
          <w:sz w:val="20"/>
          <w:szCs w:val="20"/>
          <w:highlight w:val="white"/>
        </w:rPr>
      </w:pPr>
      <w:proofErr w:type="spellStart"/>
      <w:r w:rsidRPr="006C1D91">
        <w:rPr>
          <w:rFonts w:ascii="PT Astra Serif" w:hAnsi="PT Astra Serif"/>
          <w:b/>
          <w:sz w:val="20"/>
          <w:szCs w:val="20"/>
          <w:highlight w:val="white"/>
        </w:rPr>
        <w:t>НеФорум</w:t>
      </w:r>
      <w:proofErr w:type="spellEnd"/>
      <w:r w:rsidRPr="006C1D91">
        <w:rPr>
          <w:rFonts w:ascii="PT Astra Serif" w:hAnsi="PT Astra Serif"/>
          <w:b/>
          <w:sz w:val="20"/>
          <w:szCs w:val="20"/>
          <w:highlight w:val="white"/>
        </w:rPr>
        <w:t xml:space="preserve"> «Равные» (г. Сысерть, Свердловская область)</w:t>
      </w:r>
    </w:p>
    <w:p w14:paraId="5DED09B6" w14:textId="77777777" w:rsidR="00046D52" w:rsidRPr="006C1D91" w:rsidRDefault="00414B11" w:rsidP="00755949">
      <w:pPr>
        <w:shd w:val="clear" w:color="auto" w:fill="FFFFFF"/>
        <w:tabs>
          <w:tab w:val="left" w:pos="0"/>
        </w:tabs>
        <w:rPr>
          <w:rFonts w:ascii="PT Astra Serif" w:hAnsi="PT Astra Serif"/>
          <w:sz w:val="20"/>
          <w:szCs w:val="20"/>
          <w:highlight w:val="white"/>
        </w:rPr>
      </w:pPr>
      <w:r w:rsidRPr="006C1D91">
        <w:rPr>
          <w:rFonts w:ascii="PT Astra Serif" w:hAnsi="PT Astra Serif"/>
          <w:sz w:val="20"/>
          <w:szCs w:val="20"/>
          <w:highlight w:val="white"/>
        </w:rPr>
        <w:t xml:space="preserve">В июле 2022 года в Сысерти прошел </w:t>
      </w:r>
      <w:proofErr w:type="spellStart"/>
      <w:r w:rsidRPr="006C1D91">
        <w:rPr>
          <w:rFonts w:ascii="PT Astra Serif" w:hAnsi="PT Astra Serif"/>
          <w:sz w:val="20"/>
          <w:szCs w:val="20"/>
          <w:highlight w:val="white"/>
        </w:rPr>
        <w:t>НеФорум</w:t>
      </w:r>
      <w:proofErr w:type="spellEnd"/>
      <w:r w:rsidRPr="006C1D91">
        <w:rPr>
          <w:rFonts w:ascii="PT Astra Serif" w:hAnsi="PT Astra Serif"/>
          <w:sz w:val="20"/>
          <w:szCs w:val="20"/>
          <w:highlight w:val="white"/>
        </w:rPr>
        <w:t xml:space="preserve"> «Равные», где собрались 30 специалистов, которые занимаются историческим и культурным наследием в разных городах России, и созданием креативной инфраструктуры и тематических событий по направлениям креативных индустрий. В рамках четырёхдневной сессии участники из Москвы и Санкт-Петербурга, Вологодской, Нижегородской, Свердловской и Ульяновской областей, а также Ханты-Мансийского автономного округа и других регионов обсудили, как зародить интерес к месту, какую роль играет искусство в проектах развития территории, а вместе с тем — как взаимодействовать с бизнесом, властью и местными общественниками. Опыт фонда креативных технологий «Ульяновск – культурная столица» по </w:t>
      </w:r>
      <w:r w:rsidRPr="006C1D91">
        <w:rPr>
          <w:rFonts w:ascii="PT Astra Serif" w:hAnsi="PT Astra Serif"/>
          <w:sz w:val="20"/>
          <w:szCs w:val="20"/>
          <w:highlight w:val="white"/>
        </w:rPr>
        <w:lastRenderedPageBreak/>
        <w:t>работе с территориями представил руководитель дирекции социальных инноваций в сфере культуры и креативных индустрий Кирилл Валов.</w:t>
      </w:r>
      <w:r w:rsidRPr="006C1D91">
        <w:rPr>
          <w:rFonts w:ascii="PT Astra Serif" w:hAnsi="PT Astra Serif"/>
          <w:noProof/>
          <w:sz w:val="20"/>
          <w:szCs w:val="20"/>
        </w:rPr>
        <w:drawing>
          <wp:anchor distT="114300" distB="114300" distL="114300" distR="114300" simplePos="0" relativeHeight="251799552" behindDoc="0" locked="0" layoutInCell="1" hidden="0" allowOverlap="1" wp14:anchorId="15564272" wp14:editId="293FC6B6">
            <wp:simplePos x="0" y="0"/>
            <wp:positionH relativeFrom="column">
              <wp:posOffset>5133975</wp:posOffset>
            </wp:positionH>
            <wp:positionV relativeFrom="paragraph">
              <wp:posOffset>1600200</wp:posOffset>
            </wp:positionV>
            <wp:extent cx="973387" cy="973387"/>
            <wp:effectExtent l="0" t="0" r="0" b="0"/>
            <wp:wrapSquare wrapText="bothSides" distT="114300" distB="114300" distL="114300" distR="114300"/>
            <wp:docPr id="315"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80"/>
                    <a:srcRect/>
                    <a:stretch>
                      <a:fillRect/>
                    </a:stretch>
                  </pic:blipFill>
                  <pic:spPr>
                    <a:xfrm>
                      <a:off x="0" y="0"/>
                      <a:ext cx="973387" cy="973387"/>
                    </a:xfrm>
                    <a:prstGeom prst="rect">
                      <a:avLst/>
                    </a:prstGeom>
                    <a:ln/>
                  </pic:spPr>
                </pic:pic>
              </a:graphicData>
            </a:graphic>
          </wp:anchor>
        </w:drawing>
      </w:r>
      <w:r w:rsidRPr="006C1D91">
        <w:rPr>
          <w:rFonts w:ascii="PT Astra Serif" w:hAnsi="PT Astra Serif"/>
          <w:noProof/>
          <w:sz w:val="20"/>
          <w:szCs w:val="20"/>
        </w:rPr>
        <w:drawing>
          <wp:anchor distT="114300" distB="114300" distL="114300" distR="114300" simplePos="0" relativeHeight="251800576" behindDoc="0" locked="0" layoutInCell="1" hidden="0" allowOverlap="1" wp14:anchorId="0EB70FE8" wp14:editId="1FE9FE51">
            <wp:simplePos x="0" y="0"/>
            <wp:positionH relativeFrom="column">
              <wp:posOffset>1</wp:posOffset>
            </wp:positionH>
            <wp:positionV relativeFrom="paragraph">
              <wp:posOffset>1</wp:posOffset>
            </wp:positionV>
            <wp:extent cx="2552700" cy="1885950"/>
            <wp:effectExtent l="0" t="0" r="0" b="0"/>
            <wp:wrapSquare wrapText="bothSides" distT="114300" distB="114300" distL="114300" distR="114300"/>
            <wp:docPr id="22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1"/>
                    <a:srcRect/>
                    <a:stretch>
                      <a:fillRect/>
                    </a:stretch>
                  </pic:blipFill>
                  <pic:spPr>
                    <a:xfrm>
                      <a:off x="0" y="0"/>
                      <a:ext cx="2552700" cy="1885950"/>
                    </a:xfrm>
                    <a:prstGeom prst="rect">
                      <a:avLst/>
                    </a:prstGeom>
                    <a:ln/>
                  </pic:spPr>
                </pic:pic>
              </a:graphicData>
            </a:graphic>
          </wp:anchor>
        </w:drawing>
      </w:r>
    </w:p>
    <w:p w14:paraId="699A60AF" w14:textId="5D2A5E0E" w:rsidR="00046D52" w:rsidRPr="006C1D91" w:rsidRDefault="00414B11" w:rsidP="006C1D91">
      <w:pPr>
        <w:tabs>
          <w:tab w:val="left" w:pos="0"/>
        </w:tabs>
        <w:spacing w:before="360" w:after="0"/>
        <w:jc w:val="left"/>
        <w:rPr>
          <w:rFonts w:ascii="PT Astra Serif" w:hAnsi="PT Astra Serif"/>
          <w:b/>
          <w:sz w:val="20"/>
          <w:szCs w:val="20"/>
        </w:rPr>
      </w:pPr>
      <w:r w:rsidRPr="006C1D91">
        <w:rPr>
          <w:rFonts w:ascii="PT Astra Serif" w:hAnsi="PT Astra Serif"/>
          <w:b/>
          <w:sz w:val="20"/>
          <w:szCs w:val="20"/>
        </w:rPr>
        <w:t>Российская креативная неделя (г. Москва)</w:t>
      </w:r>
    </w:p>
    <w:p w14:paraId="0FB397E0" w14:textId="3D67365F" w:rsidR="00A04E20" w:rsidRDefault="00A04E20" w:rsidP="00755949">
      <w:pPr>
        <w:shd w:val="clear" w:color="auto" w:fill="FFFFFF"/>
        <w:tabs>
          <w:tab w:val="left" w:pos="0"/>
        </w:tabs>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801600" behindDoc="0" locked="0" layoutInCell="1" hidden="0" allowOverlap="1" wp14:anchorId="6ECE2464" wp14:editId="686A737E">
            <wp:simplePos x="0" y="0"/>
            <wp:positionH relativeFrom="column">
              <wp:posOffset>4083685</wp:posOffset>
            </wp:positionH>
            <wp:positionV relativeFrom="paragraph">
              <wp:posOffset>32385</wp:posOffset>
            </wp:positionV>
            <wp:extent cx="2552700" cy="1885950"/>
            <wp:effectExtent l="0" t="0" r="0" b="0"/>
            <wp:wrapSquare wrapText="bothSides" distT="114300" distB="114300" distL="114300" distR="114300"/>
            <wp:docPr id="317"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82"/>
                    <a:srcRect/>
                    <a:stretch>
                      <a:fillRect/>
                    </a:stretch>
                  </pic:blipFill>
                  <pic:spPr>
                    <a:xfrm>
                      <a:off x="0" y="0"/>
                      <a:ext cx="2552700" cy="1885950"/>
                    </a:xfrm>
                    <a:prstGeom prst="rect">
                      <a:avLst/>
                    </a:prstGeom>
                    <a:ln/>
                  </pic:spPr>
                </pic:pic>
              </a:graphicData>
            </a:graphic>
          </wp:anchor>
        </w:drawing>
      </w:r>
      <w:r w:rsidR="00414B11" w:rsidRPr="006C1D91">
        <w:rPr>
          <w:rFonts w:ascii="PT Astra Serif" w:hAnsi="PT Astra Serif"/>
          <w:sz w:val="20"/>
          <w:szCs w:val="20"/>
        </w:rPr>
        <w:t xml:space="preserve">8 июля на форуме регион впервые представил собственную программу — дискуссию «Музыкальная индустрия за границами МКАД: как помочь талантливым и дерзким». На примере Ульяновской области эксперты обсудили, как помочь музыкантам стать популярными за пределами своих регионов. Модератором дискуссии выступила директор фонда креативных технологий «Ульяновск – культурная столица» Татьяна Ившина, а спикерами — ведущие представители музыкальной отрасли региона и страны, в том числе </w:t>
      </w:r>
      <w:r w:rsidR="00414B11" w:rsidRPr="006C1D91">
        <w:rPr>
          <w:rFonts w:ascii="PT Astra Serif" w:hAnsi="PT Astra Serif"/>
          <w:sz w:val="20"/>
          <w:szCs w:val="20"/>
          <w:highlight w:val="white"/>
        </w:rPr>
        <w:t xml:space="preserve">руководитель креативного пространства «Квартал» и создатель промо-бюро ART – EKLEKTIKA Павел Солдатов. </w:t>
      </w:r>
    </w:p>
    <w:p w14:paraId="627C040C" w14:textId="1FF18622" w:rsidR="00046D52" w:rsidRPr="006C1D91" w:rsidRDefault="00414B11" w:rsidP="006C1D91">
      <w:pPr>
        <w:shd w:val="clear" w:color="auto" w:fill="FFFFFF"/>
        <w:tabs>
          <w:tab w:val="left" w:pos="0"/>
        </w:tabs>
        <w:jc w:val="left"/>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802624" behindDoc="0" locked="0" layoutInCell="1" hidden="0" allowOverlap="1" wp14:anchorId="27DA2677" wp14:editId="77025834">
            <wp:simplePos x="0" y="0"/>
            <wp:positionH relativeFrom="column">
              <wp:posOffset>95251</wp:posOffset>
            </wp:positionH>
            <wp:positionV relativeFrom="paragraph">
              <wp:posOffset>1499235</wp:posOffset>
            </wp:positionV>
            <wp:extent cx="863906" cy="863906"/>
            <wp:effectExtent l="0" t="0" r="0" b="0"/>
            <wp:wrapSquare wrapText="bothSides" distT="114300" distB="114300" distL="114300" distR="114300"/>
            <wp:docPr id="297"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83"/>
                    <a:srcRect/>
                    <a:stretch>
                      <a:fillRect/>
                    </a:stretch>
                  </pic:blipFill>
                  <pic:spPr>
                    <a:xfrm>
                      <a:off x="0" y="0"/>
                      <a:ext cx="863906" cy="863906"/>
                    </a:xfrm>
                    <a:prstGeom prst="rect">
                      <a:avLst/>
                    </a:prstGeom>
                    <a:ln/>
                  </pic:spPr>
                </pic:pic>
              </a:graphicData>
            </a:graphic>
          </wp:anchor>
        </w:drawing>
      </w:r>
    </w:p>
    <w:p w14:paraId="4AB41E78" w14:textId="77777777" w:rsidR="00046D52" w:rsidRPr="006C1D91" w:rsidRDefault="00414B11" w:rsidP="006C1D91">
      <w:pPr>
        <w:shd w:val="clear" w:color="auto" w:fill="FFFFFF"/>
        <w:tabs>
          <w:tab w:val="left" w:pos="0"/>
        </w:tabs>
        <w:jc w:val="left"/>
        <w:rPr>
          <w:rFonts w:ascii="PT Astra Serif" w:hAnsi="PT Astra Serif"/>
          <w:b/>
          <w:sz w:val="20"/>
          <w:szCs w:val="20"/>
        </w:rPr>
      </w:pPr>
      <w:r w:rsidRPr="006C1D91">
        <w:rPr>
          <w:rFonts w:ascii="PT Astra Serif" w:hAnsi="PT Astra Serif"/>
          <w:b/>
          <w:sz w:val="20"/>
          <w:szCs w:val="20"/>
        </w:rPr>
        <w:t>Форум креативных территорий (г. Нижний Новгород)</w:t>
      </w:r>
    </w:p>
    <w:p w14:paraId="7B01C0D3" w14:textId="77777777" w:rsidR="00046D52" w:rsidRPr="006C1D91" w:rsidRDefault="00414B11" w:rsidP="006C1D91">
      <w:pPr>
        <w:shd w:val="clear" w:color="auto" w:fill="FFFFFF"/>
        <w:spacing w:after="0"/>
        <w:jc w:val="left"/>
        <w:rPr>
          <w:rFonts w:ascii="PT Astra Serif" w:hAnsi="PT Astra Serif"/>
          <w:sz w:val="20"/>
          <w:szCs w:val="20"/>
        </w:rPr>
      </w:pPr>
      <w:r w:rsidRPr="006C1D91">
        <w:rPr>
          <w:rFonts w:ascii="PT Astra Serif" w:hAnsi="PT Astra Serif"/>
          <w:sz w:val="20"/>
          <w:szCs w:val="20"/>
        </w:rPr>
        <w:t>11 и 12 октября в выставочном комплексе «Нижегородская ярмарка» проходил Форум креативных территорий. Мероприятие стало дискуссионной площадкой для обсуждения актуальных вопросов, связанных с сохранением народных художественных промыслов и их влиянием на развитие регионов России.</w:t>
      </w:r>
    </w:p>
    <w:p w14:paraId="0D4F59B0" w14:textId="10C59D37" w:rsidR="00046D52" w:rsidRPr="006C1D91" w:rsidRDefault="00414B11" w:rsidP="00755949">
      <w:pPr>
        <w:shd w:val="clear" w:color="auto" w:fill="FFFFFF"/>
        <w:spacing w:after="0"/>
        <w:rPr>
          <w:rFonts w:ascii="PT Astra Serif" w:hAnsi="PT Astra Serif"/>
          <w:sz w:val="20"/>
          <w:szCs w:val="20"/>
        </w:rPr>
      </w:pPr>
      <w:r w:rsidRPr="006C1D91">
        <w:rPr>
          <w:rFonts w:ascii="PT Astra Serif" w:hAnsi="PT Astra Serif"/>
          <w:sz w:val="20"/>
          <w:szCs w:val="20"/>
        </w:rPr>
        <w:t xml:space="preserve">Форум открыло пленарное заседание, в котором приняла участие Председатель Совета Федерации Федерального Собрания России Валентина Матвиенко наряду с полномочным представителем президента в ПФО Игорем Комаровым, заместителями министра промышленности и торговли РФ Гульназ Кадыровой и министра культуры РФ Надеждой Преподобной, а также руководителем Федерального агентства по туризму Зариной </w:t>
      </w:r>
      <w:proofErr w:type="spellStart"/>
      <w:r w:rsidRPr="006C1D91">
        <w:rPr>
          <w:rFonts w:ascii="PT Astra Serif" w:hAnsi="PT Astra Serif"/>
          <w:sz w:val="20"/>
          <w:szCs w:val="20"/>
        </w:rPr>
        <w:t>Догузовой</w:t>
      </w:r>
      <w:proofErr w:type="spellEnd"/>
      <w:r w:rsidRPr="006C1D91">
        <w:rPr>
          <w:rFonts w:ascii="PT Astra Serif" w:hAnsi="PT Astra Serif"/>
          <w:sz w:val="20"/>
          <w:szCs w:val="20"/>
        </w:rPr>
        <w:t xml:space="preserve"> и другими. Деловая программа также включила в себя работу панельных дискуссий и лекций с участием производителей народных художественных промыслов (НХП), музейных деятелей и представителей российских университетов. Делегация Ульяновской области также приняла участие в работе форума — в состав региональной команды вошли представители творческого бизнеса, в том числе ремесленничества, а также специалисты Фонда креативных технологий «Ульяновск – культурная столица». Так, руководитель дирекции социальных инноваций в сфере культуры и креативных индустрий Кирилл Валов презентовал ведущим экспертам отрасли итоги флагманского проекта региона «Картирование народно-художественных промыслов и ремёсел Ульяновской области».</w:t>
      </w:r>
    </w:p>
    <w:p w14:paraId="3830724E" w14:textId="77777777" w:rsidR="00046D52" w:rsidRPr="006C1D91" w:rsidRDefault="00046D52" w:rsidP="006C1D91">
      <w:pPr>
        <w:shd w:val="clear" w:color="auto" w:fill="FFFFFF"/>
        <w:spacing w:after="0"/>
        <w:jc w:val="left"/>
        <w:rPr>
          <w:rFonts w:ascii="PT Astra Serif" w:hAnsi="PT Astra Serif"/>
          <w:b/>
          <w:sz w:val="20"/>
          <w:szCs w:val="20"/>
        </w:rPr>
      </w:pPr>
    </w:p>
    <w:p w14:paraId="057F9A10" w14:textId="4BF4182B" w:rsidR="00755949" w:rsidRDefault="00755949" w:rsidP="00755949">
      <w:pPr>
        <w:shd w:val="clear" w:color="auto" w:fill="FFFFFF"/>
        <w:tabs>
          <w:tab w:val="left" w:pos="0"/>
        </w:tabs>
        <w:rPr>
          <w:rFonts w:ascii="PT Astra Serif" w:hAnsi="PT Astra Serif"/>
          <w:b/>
          <w:sz w:val="20"/>
          <w:szCs w:val="20"/>
        </w:rPr>
      </w:pPr>
      <w:r w:rsidRPr="006C1D91">
        <w:rPr>
          <w:rFonts w:ascii="PT Astra Serif" w:hAnsi="PT Astra Serif"/>
          <w:noProof/>
          <w:sz w:val="20"/>
          <w:szCs w:val="20"/>
        </w:rPr>
        <w:drawing>
          <wp:anchor distT="114300" distB="114300" distL="114300" distR="114300" simplePos="0" relativeHeight="251803648" behindDoc="0" locked="0" layoutInCell="1" hidden="0" allowOverlap="1" wp14:anchorId="2FFEACD7" wp14:editId="0A1A8E20">
            <wp:simplePos x="0" y="0"/>
            <wp:positionH relativeFrom="column">
              <wp:posOffset>5163820</wp:posOffset>
            </wp:positionH>
            <wp:positionV relativeFrom="paragraph">
              <wp:posOffset>404495</wp:posOffset>
            </wp:positionV>
            <wp:extent cx="942975" cy="981075"/>
            <wp:effectExtent l="0" t="0" r="0" b="0"/>
            <wp:wrapSquare wrapText="bothSides" distT="114300" distB="114300" distL="114300" distR="114300"/>
            <wp:docPr id="20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4"/>
                    <a:srcRect/>
                    <a:stretch>
                      <a:fillRect/>
                    </a:stretch>
                  </pic:blipFill>
                  <pic:spPr>
                    <a:xfrm>
                      <a:off x="0" y="0"/>
                      <a:ext cx="942975" cy="981075"/>
                    </a:xfrm>
                    <a:prstGeom prst="rect">
                      <a:avLst/>
                    </a:prstGeom>
                    <a:ln/>
                  </pic:spPr>
                </pic:pic>
              </a:graphicData>
            </a:graphic>
          </wp:anchor>
        </w:drawing>
      </w:r>
      <w:r w:rsidR="00414B11" w:rsidRPr="006C1D91">
        <w:rPr>
          <w:rFonts w:ascii="PT Astra Serif" w:hAnsi="PT Astra Serif"/>
          <w:b/>
          <w:sz w:val="20"/>
          <w:szCs w:val="20"/>
        </w:rPr>
        <w:t xml:space="preserve">Национальная премия в области событийного туризма </w:t>
      </w:r>
      <w:r w:rsidR="00414B11" w:rsidRPr="006C1D91">
        <w:rPr>
          <w:rFonts w:ascii="PT Astra Serif" w:hAnsi="PT Astra Serif"/>
          <w:b/>
          <w:sz w:val="20"/>
          <w:szCs w:val="20"/>
          <w:highlight w:val="white"/>
        </w:rPr>
        <w:t>«</w:t>
      </w:r>
      <w:r w:rsidR="00414B11" w:rsidRPr="006C1D91">
        <w:rPr>
          <w:rFonts w:ascii="PT Astra Serif" w:hAnsi="PT Astra Serif"/>
          <w:b/>
          <w:sz w:val="20"/>
          <w:szCs w:val="20"/>
        </w:rPr>
        <w:t xml:space="preserve">Russian </w:t>
      </w:r>
      <w:proofErr w:type="spellStart"/>
      <w:r w:rsidR="00414B11" w:rsidRPr="006C1D91">
        <w:rPr>
          <w:rFonts w:ascii="PT Astra Serif" w:hAnsi="PT Astra Serif"/>
          <w:b/>
          <w:sz w:val="20"/>
          <w:szCs w:val="20"/>
        </w:rPr>
        <w:t>event</w:t>
      </w:r>
      <w:proofErr w:type="spellEnd"/>
      <w:r w:rsidR="00414B11" w:rsidRPr="006C1D91">
        <w:rPr>
          <w:rFonts w:ascii="PT Astra Serif" w:hAnsi="PT Astra Serif"/>
          <w:b/>
          <w:sz w:val="20"/>
          <w:szCs w:val="20"/>
        </w:rPr>
        <w:t xml:space="preserve"> awards-2022</w:t>
      </w:r>
      <w:r w:rsidR="00414B11" w:rsidRPr="006C1D91">
        <w:rPr>
          <w:rFonts w:ascii="PT Astra Serif" w:hAnsi="PT Astra Serif"/>
          <w:b/>
          <w:sz w:val="20"/>
          <w:szCs w:val="20"/>
          <w:highlight w:val="white"/>
        </w:rPr>
        <w:t>»</w:t>
      </w:r>
      <w:r w:rsidR="00414B11" w:rsidRPr="006C1D91">
        <w:rPr>
          <w:rFonts w:ascii="PT Astra Serif" w:hAnsi="PT Astra Serif"/>
          <w:b/>
          <w:sz w:val="20"/>
          <w:szCs w:val="20"/>
        </w:rPr>
        <w:t xml:space="preserve"> (г. Нижний Новгород)</w:t>
      </w:r>
      <w:r w:rsidR="00414B11" w:rsidRPr="006C1D91">
        <w:rPr>
          <w:rFonts w:ascii="PT Astra Serif" w:hAnsi="PT Astra Serif"/>
          <w:b/>
          <w:sz w:val="20"/>
          <w:szCs w:val="20"/>
          <w:highlight w:val="white"/>
        </w:rPr>
        <w:t>»</w:t>
      </w:r>
      <w:r w:rsidRPr="00755949">
        <w:rPr>
          <w:rFonts w:ascii="PT Astra Serif" w:hAnsi="PT Astra Serif"/>
          <w:sz w:val="20"/>
          <w:szCs w:val="20"/>
        </w:rPr>
        <w:t xml:space="preserve"> </w:t>
      </w:r>
      <w:r>
        <w:rPr>
          <w:rFonts w:ascii="PT Astra Serif" w:hAnsi="PT Astra Serif"/>
          <w:sz w:val="20"/>
          <w:szCs w:val="20"/>
        </w:rPr>
        <w:br/>
      </w:r>
      <w:r w:rsidRPr="006C1D91">
        <w:rPr>
          <w:rFonts w:ascii="PT Astra Serif" w:hAnsi="PT Astra Serif"/>
          <w:sz w:val="20"/>
          <w:szCs w:val="20"/>
        </w:rPr>
        <w:t xml:space="preserve">C 17 по 19 ноября в Нижнем Новгороде состоялся финал XI Национальной премии в области событийного туризма Russian Event Awards. Программа мероприятий стартовала с форума «Россия событийная», в ходе которого на одной площадке собрались эксперты из разных уголков страны, таких как Ульяновск, Великий Новгород, Санкт-Петербург, Ярославль, Екатеринбург, Пензенская область, Нижний Новгород и Ижевск. </w:t>
      </w:r>
    </w:p>
    <w:p w14:paraId="6E4FFA04" w14:textId="77777777" w:rsidR="00755949" w:rsidRDefault="00755949" w:rsidP="00755949">
      <w:pPr>
        <w:shd w:val="clear" w:color="auto" w:fill="FFFFFF"/>
        <w:tabs>
          <w:tab w:val="left" w:pos="0"/>
        </w:tabs>
        <w:rPr>
          <w:rFonts w:ascii="PT Astra Serif" w:hAnsi="PT Astra Serif"/>
          <w:b/>
          <w:sz w:val="20"/>
          <w:szCs w:val="20"/>
        </w:rPr>
      </w:pPr>
      <w:r w:rsidRPr="006C1D91">
        <w:rPr>
          <w:rFonts w:ascii="PT Astra Serif" w:hAnsi="PT Astra Serif"/>
          <w:sz w:val="20"/>
          <w:szCs w:val="20"/>
        </w:rPr>
        <w:t>Основными темами форума стали развитие событийного туризма, тренды, особенности взаимодействия туроператоров, отраслевые объединения и их влияние на развитие туризма, а также возможности управления гостеприимством территории.</w:t>
      </w:r>
    </w:p>
    <w:p w14:paraId="0D3767D6" w14:textId="77777777" w:rsidR="00755949" w:rsidRDefault="00A04E20" w:rsidP="00755949">
      <w:pPr>
        <w:shd w:val="clear" w:color="auto" w:fill="FFFFFF"/>
        <w:tabs>
          <w:tab w:val="left" w:pos="0"/>
        </w:tabs>
        <w:spacing w:after="0"/>
        <w:rPr>
          <w:rFonts w:ascii="PT Astra Serif" w:hAnsi="PT Astra Serif"/>
          <w:b/>
          <w:sz w:val="20"/>
          <w:szCs w:val="20"/>
        </w:rPr>
      </w:pPr>
      <w:r w:rsidRPr="006C1D91">
        <w:rPr>
          <w:rFonts w:ascii="PT Astra Serif" w:hAnsi="PT Astra Serif"/>
          <w:noProof/>
          <w:sz w:val="20"/>
          <w:szCs w:val="20"/>
        </w:rPr>
        <w:lastRenderedPageBreak/>
        <w:drawing>
          <wp:anchor distT="114300" distB="114300" distL="114300" distR="114300" simplePos="0" relativeHeight="251805696" behindDoc="0" locked="0" layoutInCell="1" hidden="0" allowOverlap="1" wp14:anchorId="54CF011B" wp14:editId="32DD29A0">
            <wp:simplePos x="0" y="0"/>
            <wp:positionH relativeFrom="column">
              <wp:posOffset>3097530</wp:posOffset>
            </wp:positionH>
            <wp:positionV relativeFrom="paragraph">
              <wp:posOffset>171450</wp:posOffset>
            </wp:positionV>
            <wp:extent cx="3042863" cy="2028575"/>
            <wp:effectExtent l="0" t="0" r="0" b="0"/>
            <wp:wrapSquare wrapText="bothSides" distT="114300" distB="114300" distL="114300" distR="114300"/>
            <wp:docPr id="300"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185"/>
                    <a:srcRect/>
                    <a:stretch>
                      <a:fillRect/>
                    </a:stretch>
                  </pic:blipFill>
                  <pic:spPr>
                    <a:xfrm>
                      <a:off x="0" y="0"/>
                      <a:ext cx="3042863" cy="2028575"/>
                    </a:xfrm>
                    <a:prstGeom prst="rect">
                      <a:avLst/>
                    </a:prstGeom>
                    <a:ln/>
                  </pic:spPr>
                </pic:pic>
              </a:graphicData>
            </a:graphic>
          </wp:anchor>
        </w:drawing>
      </w:r>
      <w:r w:rsidR="00414B11" w:rsidRPr="006C1D91">
        <w:rPr>
          <w:rFonts w:ascii="PT Astra Serif" w:hAnsi="PT Astra Serif"/>
          <w:sz w:val="20"/>
          <w:szCs w:val="20"/>
        </w:rPr>
        <w:t xml:space="preserve"> </w:t>
      </w:r>
      <w:r w:rsidR="00755949" w:rsidRPr="006C1D91">
        <w:rPr>
          <w:rFonts w:ascii="PT Astra Serif" w:hAnsi="PT Astra Serif"/>
          <w:sz w:val="20"/>
          <w:szCs w:val="20"/>
        </w:rPr>
        <w:t>Основными темами форума стали развитие событийного туризма, тренды, особенности взаимодействия туроператоров, отраслевые объединения и их влияние на развитие туризма, а также возможности управления гостеприимством территории.</w:t>
      </w:r>
    </w:p>
    <w:p w14:paraId="065163AC" w14:textId="2197444D" w:rsidR="00046D52" w:rsidRPr="00755949" w:rsidRDefault="00414B11" w:rsidP="00755949">
      <w:pPr>
        <w:shd w:val="clear" w:color="auto" w:fill="FFFFFF"/>
        <w:tabs>
          <w:tab w:val="left" w:pos="0"/>
        </w:tabs>
        <w:spacing w:after="0"/>
        <w:rPr>
          <w:rFonts w:ascii="PT Astra Serif" w:hAnsi="PT Astra Serif"/>
          <w:b/>
          <w:sz w:val="20"/>
          <w:szCs w:val="20"/>
        </w:rPr>
      </w:pPr>
      <w:r w:rsidRPr="006C1D91">
        <w:rPr>
          <w:rFonts w:ascii="PT Astra Serif" w:hAnsi="PT Astra Serif"/>
          <w:sz w:val="20"/>
          <w:szCs w:val="20"/>
        </w:rPr>
        <w:t>От Ульяновска с докладом «Как получить грант на событие» выступила руководитель дирекции маркетинга, PR и развития Фонда креативных технологий «Ульяновск – культурная столица» Наталья Аксёнова. Примером выигранного события, упомянутого в выступлении, стал проект «Баржа Live» – уникальный музыкальный фестиваль, который пройдёт в Ульяновске летом 2023 года.</w:t>
      </w:r>
      <w:r w:rsidRPr="006C1D91">
        <w:rPr>
          <w:rFonts w:ascii="PT Astra Serif" w:hAnsi="PT Astra Serif"/>
          <w:noProof/>
          <w:sz w:val="20"/>
          <w:szCs w:val="20"/>
        </w:rPr>
        <w:drawing>
          <wp:anchor distT="114300" distB="114300" distL="114300" distR="114300" simplePos="0" relativeHeight="251804672" behindDoc="0" locked="0" layoutInCell="1" hidden="0" allowOverlap="1" wp14:anchorId="322158EF" wp14:editId="759E1F3B">
            <wp:simplePos x="0" y="0"/>
            <wp:positionH relativeFrom="column">
              <wp:posOffset>5273625</wp:posOffset>
            </wp:positionH>
            <wp:positionV relativeFrom="paragraph">
              <wp:posOffset>2657475</wp:posOffset>
            </wp:positionV>
            <wp:extent cx="790575" cy="790575"/>
            <wp:effectExtent l="0" t="0" r="0" b="0"/>
            <wp:wrapSquare wrapText="bothSides" distT="114300" distB="114300" distL="114300" distR="114300"/>
            <wp:docPr id="24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86"/>
                    <a:srcRect/>
                    <a:stretch>
                      <a:fillRect/>
                    </a:stretch>
                  </pic:blipFill>
                  <pic:spPr>
                    <a:xfrm>
                      <a:off x="0" y="0"/>
                      <a:ext cx="790575" cy="790575"/>
                    </a:xfrm>
                    <a:prstGeom prst="rect">
                      <a:avLst/>
                    </a:prstGeom>
                    <a:ln/>
                  </pic:spPr>
                </pic:pic>
              </a:graphicData>
            </a:graphic>
          </wp:anchor>
        </w:drawing>
      </w:r>
    </w:p>
    <w:p w14:paraId="170B3FF2" w14:textId="4A49E4A5" w:rsidR="00046D52" w:rsidRPr="006C1D91" w:rsidRDefault="00755949" w:rsidP="006C1D91">
      <w:pPr>
        <w:tabs>
          <w:tab w:val="left" w:pos="0"/>
        </w:tabs>
        <w:jc w:val="left"/>
        <w:rPr>
          <w:rFonts w:ascii="PT Astra Serif" w:hAnsi="PT Astra Serif"/>
          <w:b/>
          <w:sz w:val="20"/>
          <w:szCs w:val="20"/>
          <w:highlight w:val="white"/>
        </w:rPr>
      </w:pPr>
      <w:r>
        <w:rPr>
          <w:rFonts w:ascii="PT Astra Serif" w:hAnsi="PT Astra Serif"/>
          <w:b/>
          <w:sz w:val="20"/>
          <w:szCs w:val="20"/>
          <w:highlight w:val="white"/>
        </w:rPr>
        <w:br/>
      </w:r>
      <w:r>
        <w:rPr>
          <w:rFonts w:ascii="PT Astra Serif" w:hAnsi="PT Astra Serif"/>
          <w:b/>
          <w:sz w:val="20"/>
          <w:szCs w:val="20"/>
          <w:highlight w:val="white"/>
        </w:rPr>
        <w:br/>
      </w:r>
      <w:r>
        <w:rPr>
          <w:rFonts w:ascii="PT Astra Serif" w:hAnsi="PT Astra Serif"/>
          <w:b/>
          <w:sz w:val="20"/>
          <w:szCs w:val="20"/>
          <w:highlight w:val="white"/>
        </w:rPr>
        <w:br/>
      </w:r>
      <w:r w:rsidR="00414B11" w:rsidRPr="006C1D91">
        <w:rPr>
          <w:rFonts w:ascii="PT Astra Serif" w:hAnsi="PT Astra Serif"/>
          <w:b/>
          <w:sz w:val="20"/>
          <w:szCs w:val="20"/>
          <w:highlight w:val="white"/>
        </w:rPr>
        <w:t>Международный форум стран СНГ и Балтии «Народная культура в XXI веке. Традиции и инновации» (г. Санкт-Петербург)</w:t>
      </w:r>
    </w:p>
    <w:p w14:paraId="25A0F6DD" w14:textId="30F507BB" w:rsidR="00046D52" w:rsidRPr="006C1D91" w:rsidRDefault="00414B11" w:rsidP="00755949">
      <w:pPr>
        <w:shd w:val="clear" w:color="auto" w:fill="FFFFFF"/>
        <w:tabs>
          <w:tab w:val="left" w:pos="0"/>
        </w:tabs>
        <w:rPr>
          <w:rFonts w:ascii="PT Astra Serif" w:hAnsi="PT Astra Serif"/>
          <w:sz w:val="20"/>
          <w:szCs w:val="20"/>
          <w:highlight w:val="white"/>
        </w:rPr>
      </w:pPr>
      <w:r w:rsidRPr="006C1D91">
        <w:rPr>
          <w:rFonts w:ascii="PT Astra Serif" w:hAnsi="PT Astra Serif"/>
          <w:sz w:val="20"/>
          <w:szCs w:val="20"/>
          <w:highlight w:val="white"/>
        </w:rPr>
        <w:t>В рамках трёхдневной сессии участники эксперты из 40 регионов России, в том числе Красноярска, Мурманска, Ханты-Мансийска, Тулы, Москвы, Санкт-Петербурга, Ульяновска и Петрозаводска, а также Казахстана и Белоруссии, обсуждали роль креативных индустрий в этнокультурном развитии стран. Опыт Ульяновской области по развитию ремёсел представил руководитель дирекции социальных инноваций в сфере культуры и креативных индустрий фонда креативных технологий «Ульяновск – культурная столица», директор АНО «Кластер творческих индустрий» Кирилл Валов — он рассказал о проекте «Картирование народно-художественных промыслов и ремёсел и Ульяновской области», в рамках которого были созданы Атлас ремёсел и каталог мастеров НХП региона, а также издан Сборник лучших ремесленных практик Ульяновской области.</w:t>
      </w:r>
      <w:r w:rsidRPr="006C1D91">
        <w:rPr>
          <w:rFonts w:ascii="PT Astra Serif" w:hAnsi="PT Astra Serif"/>
          <w:noProof/>
          <w:sz w:val="20"/>
          <w:szCs w:val="20"/>
        </w:rPr>
        <w:drawing>
          <wp:anchor distT="114300" distB="114300" distL="114300" distR="114300" simplePos="0" relativeHeight="251806720" behindDoc="0" locked="0" layoutInCell="1" hidden="0" allowOverlap="1" wp14:anchorId="1B692D88" wp14:editId="2D047886">
            <wp:simplePos x="0" y="0"/>
            <wp:positionH relativeFrom="column">
              <wp:posOffset>-19049</wp:posOffset>
            </wp:positionH>
            <wp:positionV relativeFrom="paragraph">
              <wp:posOffset>883285</wp:posOffset>
            </wp:positionV>
            <wp:extent cx="2552700" cy="1885950"/>
            <wp:effectExtent l="0" t="0" r="0" b="0"/>
            <wp:wrapSquare wrapText="bothSides" distT="114300" distB="114300" distL="114300" distR="114300"/>
            <wp:docPr id="308"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87"/>
                    <a:srcRect/>
                    <a:stretch>
                      <a:fillRect/>
                    </a:stretch>
                  </pic:blipFill>
                  <pic:spPr>
                    <a:xfrm>
                      <a:off x="0" y="0"/>
                      <a:ext cx="2552700" cy="1885950"/>
                    </a:xfrm>
                    <a:prstGeom prst="rect">
                      <a:avLst/>
                    </a:prstGeom>
                    <a:ln/>
                  </pic:spPr>
                </pic:pic>
              </a:graphicData>
            </a:graphic>
          </wp:anchor>
        </w:drawing>
      </w:r>
    </w:p>
    <w:p w14:paraId="2B2B4EDC" w14:textId="43365A4A" w:rsidR="00046D52" w:rsidRPr="006C1D91" w:rsidRDefault="00755949" w:rsidP="006C1D91">
      <w:pPr>
        <w:shd w:val="clear" w:color="auto" w:fill="FFFFFF"/>
        <w:jc w:val="left"/>
        <w:rPr>
          <w:rFonts w:ascii="PT Astra Serif" w:hAnsi="PT Astra Serif"/>
          <w:b/>
          <w:sz w:val="20"/>
          <w:szCs w:val="20"/>
        </w:rPr>
      </w:pPr>
      <w:r w:rsidRPr="006C1D91">
        <w:rPr>
          <w:rFonts w:ascii="PT Astra Serif" w:hAnsi="PT Astra Serif"/>
          <w:noProof/>
          <w:sz w:val="20"/>
          <w:szCs w:val="20"/>
        </w:rPr>
        <w:drawing>
          <wp:anchor distT="114300" distB="114300" distL="114300" distR="114300" simplePos="0" relativeHeight="251807744" behindDoc="0" locked="0" layoutInCell="1" hidden="0" allowOverlap="1" wp14:anchorId="1F907669" wp14:editId="6F259D47">
            <wp:simplePos x="0" y="0"/>
            <wp:positionH relativeFrom="column">
              <wp:posOffset>5105400</wp:posOffset>
            </wp:positionH>
            <wp:positionV relativeFrom="paragraph">
              <wp:posOffset>540385</wp:posOffset>
            </wp:positionV>
            <wp:extent cx="790575" cy="790575"/>
            <wp:effectExtent l="0" t="0" r="0" b="0"/>
            <wp:wrapSquare wrapText="bothSides" distT="114300" distB="114300" distL="114300" distR="114300"/>
            <wp:docPr id="20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88"/>
                    <a:srcRect/>
                    <a:stretch>
                      <a:fillRect/>
                    </a:stretch>
                  </pic:blipFill>
                  <pic:spPr>
                    <a:xfrm>
                      <a:off x="0" y="0"/>
                      <a:ext cx="790575" cy="790575"/>
                    </a:xfrm>
                    <a:prstGeom prst="rect">
                      <a:avLst/>
                    </a:prstGeom>
                    <a:ln/>
                  </pic:spPr>
                </pic:pic>
              </a:graphicData>
            </a:graphic>
          </wp:anchor>
        </w:drawing>
      </w:r>
      <w:r>
        <w:rPr>
          <w:rFonts w:ascii="PT Astra Serif" w:hAnsi="PT Astra Serif"/>
          <w:b/>
          <w:sz w:val="20"/>
          <w:szCs w:val="20"/>
        </w:rPr>
        <w:br/>
      </w:r>
      <w:r>
        <w:rPr>
          <w:rFonts w:ascii="PT Astra Serif" w:hAnsi="PT Astra Serif"/>
          <w:b/>
          <w:sz w:val="20"/>
          <w:szCs w:val="20"/>
        </w:rPr>
        <w:br/>
      </w:r>
      <w:r>
        <w:rPr>
          <w:rFonts w:ascii="PT Astra Serif" w:hAnsi="PT Astra Serif"/>
          <w:b/>
          <w:sz w:val="20"/>
          <w:szCs w:val="20"/>
        </w:rPr>
        <w:br/>
      </w:r>
      <w:r w:rsidR="00414B11" w:rsidRPr="006C1D91">
        <w:rPr>
          <w:rFonts w:ascii="PT Astra Serif" w:hAnsi="PT Astra Serif"/>
          <w:b/>
          <w:sz w:val="20"/>
          <w:szCs w:val="20"/>
        </w:rPr>
        <w:t>Международный гуманитарный Форум «Гражданские инициативы регионов 60-й параллели» (г. Когалым)</w:t>
      </w:r>
    </w:p>
    <w:p w14:paraId="5D842B8E" w14:textId="77777777" w:rsidR="00A04E20" w:rsidRDefault="00414B11" w:rsidP="00755949">
      <w:pPr>
        <w:shd w:val="clear" w:color="auto" w:fill="FFFFFF"/>
        <w:rPr>
          <w:rFonts w:ascii="PT Astra Serif" w:hAnsi="PT Astra Serif"/>
          <w:sz w:val="20"/>
          <w:szCs w:val="20"/>
        </w:rPr>
      </w:pPr>
      <w:r w:rsidRPr="006C1D91">
        <w:rPr>
          <w:rFonts w:ascii="PT Astra Serif" w:hAnsi="PT Astra Serif"/>
          <w:sz w:val="20"/>
          <w:szCs w:val="20"/>
        </w:rPr>
        <w:t>Опыт Фонда креативных технологий «Ульяновск – культурная столица» по работе с креативными бизнесами, развитию креативной инфраструктуры и созданию творческих пространств представила директор Татьяна Ившина на площадке Международного гуманитарного Форума «Гражданские инициативы регионов 60-й параллели» — он состоялся 21-22 ноября в городе Когалым. Татьяна Александровна выступила в качестве эксперта на треке «Социокультурные инициативы и лучшие некоммерческие проекты в сфере творческого предпринимательства». Основными же итогами Форума стали идеи о том, что грамотное использование одного из ключевых ресурсов развития территорий может сделать регион привлекательным местом для жизни и построения карьеры, а креативные пространства развивают потенциал разных социальных групп, создают новые рабочие места, способствуя улучшению социально-экономической обстановки в городе.</w:t>
      </w:r>
    </w:p>
    <w:p w14:paraId="52A2AC9B" w14:textId="17329C0E" w:rsidR="00046D52" w:rsidRPr="006C1D91" w:rsidRDefault="00414B11" w:rsidP="00755949">
      <w:pPr>
        <w:shd w:val="clear" w:color="auto" w:fill="FFFFFF"/>
        <w:jc w:val="left"/>
        <w:rPr>
          <w:rFonts w:ascii="PT Astra Serif" w:hAnsi="PT Astra Serif"/>
          <w:b/>
          <w:sz w:val="20"/>
          <w:szCs w:val="20"/>
          <w:highlight w:val="white"/>
        </w:rPr>
      </w:pPr>
      <w:r w:rsidRPr="006C1D91">
        <w:rPr>
          <w:rFonts w:ascii="PT Astra Serif" w:hAnsi="PT Astra Serif"/>
          <w:noProof/>
          <w:sz w:val="20"/>
          <w:szCs w:val="20"/>
        </w:rPr>
        <w:lastRenderedPageBreak/>
        <w:drawing>
          <wp:anchor distT="114300" distB="114300" distL="114300" distR="114300" simplePos="0" relativeHeight="251808768" behindDoc="0" locked="0" layoutInCell="1" hidden="0" allowOverlap="1" wp14:anchorId="2AB66DCF" wp14:editId="339F689B">
            <wp:simplePos x="0" y="0"/>
            <wp:positionH relativeFrom="column">
              <wp:posOffset>19052</wp:posOffset>
            </wp:positionH>
            <wp:positionV relativeFrom="paragraph">
              <wp:posOffset>1048996</wp:posOffset>
            </wp:positionV>
            <wp:extent cx="2875611" cy="1589429"/>
            <wp:effectExtent l="0" t="0" r="0" b="0"/>
            <wp:wrapSquare wrapText="bothSides" distT="114300" distB="114300" distL="114300" distR="114300"/>
            <wp:docPr id="20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89"/>
                    <a:srcRect/>
                    <a:stretch>
                      <a:fillRect/>
                    </a:stretch>
                  </pic:blipFill>
                  <pic:spPr>
                    <a:xfrm>
                      <a:off x="0" y="0"/>
                      <a:ext cx="2875611" cy="1589429"/>
                    </a:xfrm>
                    <a:prstGeom prst="rect">
                      <a:avLst/>
                    </a:prstGeom>
                    <a:ln/>
                  </pic:spPr>
                </pic:pic>
              </a:graphicData>
            </a:graphic>
          </wp:anchor>
        </w:drawing>
      </w:r>
      <w:r w:rsidRPr="006C1D91">
        <w:rPr>
          <w:rFonts w:ascii="PT Astra Serif" w:hAnsi="PT Astra Serif"/>
          <w:noProof/>
          <w:sz w:val="20"/>
          <w:szCs w:val="20"/>
        </w:rPr>
        <w:drawing>
          <wp:anchor distT="114300" distB="114300" distL="114300" distR="114300" simplePos="0" relativeHeight="251809792" behindDoc="0" locked="0" layoutInCell="1" hidden="0" allowOverlap="1" wp14:anchorId="057CC3F3" wp14:editId="1E75F940">
            <wp:simplePos x="0" y="0"/>
            <wp:positionH relativeFrom="column">
              <wp:posOffset>5206950</wp:posOffset>
            </wp:positionH>
            <wp:positionV relativeFrom="paragraph">
              <wp:posOffset>2638425</wp:posOffset>
            </wp:positionV>
            <wp:extent cx="858496" cy="858496"/>
            <wp:effectExtent l="0" t="0" r="0" b="0"/>
            <wp:wrapSquare wrapText="bothSides" distT="114300" distB="114300" distL="114300" distR="114300"/>
            <wp:docPr id="21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0"/>
                    <a:srcRect/>
                    <a:stretch>
                      <a:fillRect/>
                    </a:stretch>
                  </pic:blipFill>
                  <pic:spPr>
                    <a:xfrm>
                      <a:off x="0" y="0"/>
                      <a:ext cx="858496" cy="858496"/>
                    </a:xfrm>
                    <a:prstGeom prst="rect">
                      <a:avLst/>
                    </a:prstGeom>
                    <a:ln/>
                  </pic:spPr>
                </pic:pic>
              </a:graphicData>
            </a:graphic>
          </wp:anchor>
        </w:drawing>
      </w:r>
      <w:proofErr w:type="gramStart"/>
      <w:r w:rsidRPr="006C1D91">
        <w:rPr>
          <w:rFonts w:ascii="PT Astra Serif" w:hAnsi="PT Astra Serif"/>
          <w:b/>
          <w:sz w:val="20"/>
          <w:szCs w:val="20"/>
          <w:highlight w:val="white"/>
        </w:rPr>
        <w:t>Российская  креативная</w:t>
      </w:r>
      <w:proofErr w:type="gramEnd"/>
      <w:r w:rsidRPr="006C1D91">
        <w:rPr>
          <w:rFonts w:ascii="PT Astra Serif" w:hAnsi="PT Astra Serif"/>
          <w:b/>
          <w:sz w:val="20"/>
          <w:szCs w:val="20"/>
          <w:highlight w:val="white"/>
        </w:rPr>
        <w:t xml:space="preserve"> неделя – Сибирь (г. Красноярск)</w:t>
      </w:r>
    </w:p>
    <w:p w14:paraId="45C4868F" w14:textId="63600BA1" w:rsidR="00046D52" w:rsidRPr="006C1D91" w:rsidRDefault="00A04E20" w:rsidP="00755949">
      <w:pPr>
        <w:shd w:val="clear" w:color="auto" w:fill="FFFFFF"/>
        <w:tabs>
          <w:tab w:val="left" w:pos="0"/>
        </w:tabs>
        <w:rPr>
          <w:rFonts w:ascii="PT Astra Serif" w:hAnsi="PT Astra Serif"/>
          <w:sz w:val="20"/>
          <w:szCs w:val="20"/>
          <w:highlight w:val="white"/>
        </w:rPr>
      </w:pPr>
      <w:r w:rsidRPr="006C1D91">
        <w:rPr>
          <w:rFonts w:ascii="PT Astra Serif" w:hAnsi="PT Astra Serif"/>
          <w:noProof/>
          <w:sz w:val="20"/>
          <w:szCs w:val="20"/>
        </w:rPr>
        <w:drawing>
          <wp:anchor distT="114300" distB="114300" distL="114300" distR="114300" simplePos="0" relativeHeight="251811840" behindDoc="0" locked="0" layoutInCell="1" hidden="0" allowOverlap="1" wp14:anchorId="22A7978A" wp14:editId="1B595897">
            <wp:simplePos x="0" y="0"/>
            <wp:positionH relativeFrom="column">
              <wp:posOffset>-43180</wp:posOffset>
            </wp:positionH>
            <wp:positionV relativeFrom="paragraph">
              <wp:posOffset>2352675</wp:posOffset>
            </wp:positionV>
            <wp:extent cx="849563" cy="849563"/>
            <wp:effectExtent l="0" t="0" r="0" b="0"/>
            <wp:wrapSquare wrapText="bothSides" distT="114300" distB="114300" distL="114300" distR="114300"/>
            <wp:docPr id="19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1"/>
                    <a:srcRect/>
                    <a:stretch>
                      <a:fillRect/>
                    </a:stretch>
                  </pic:blipFill>
                  <pic:spPr>
                    <a:xfrm>
                      <a:off x="0" y="0"/>
                      <a:ext cx="849563" cy="849563"/>
                    </a:xfrm>
                    <a:prstGeom prst="rect">
                      <a:avLst/>
                    </a:prstGeom>
                    <a:ln/>
                  </pic:spPr>
                </pic:pic>
              </a:graphicData>
            </a:graphic>
          </wp:anchor>
        </w:drawing>
      </w:r>
      <w:r w:rsidRPr="006C1D91">
        <w:rPr>
          <w:rFonts w:ascii="PT Astra Serif" w:hAnsi="PT Astra Serif"/>
          <w:noProof/>
          <w:sz w:val="20"/>
          <w:szCs w:val="20"/>
        </w:rPr>
        <w:drawing>
          <wp:anchor distT="114300" distB="114300" distL="114300" distR="114300" simplePos="0" relativeHeight="251810816" behindDoc="0" locked="0" layoutInCell="1" hidden="0" allowOverlap="1" wp14:anchorId="2EE7DA07" wp14:editId="46F4D277">
            <wp:simplePos x="0" y="0"/>
            <wp:positionH relativeFrom="column">
              <wp:posOffset>3399790</wp:posOffset>
            </wp:positionH>
            <wp:positionV relativeFrom="paragraph">
              <wp:posOffset>1866900</wp:posOffset>
            </wp:positionV>
            <wp:extent cx="2668838" cy="1971753"/>
            <wp:effectExtent l="0" t="0" r="0" b="0"/>
            <wp:wrapSquare wrapText="bothSides" distT="114300" distB="114300" distL="114300" distR="114300"/>
            <wp:docPr id="25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92"/>
                    <a:srcRect/>
                    <a:stretch>
                      <a:fillRect/>
                    </a:stretch>
                  </pic:blipFill>
                  <pic:spPr>
                    <a:xfrm>
                      <a:off x="0" y="0"/>
                      <a:ext cx="2668838" cy="1971753"/>
                    </a:xfrm>
                    <a:prstGeom prst="rect">
                      <a:avLst/>
                    </a:prstGeom>
                    <a:ln/>
                  </pic:spPr>
                </pic:pic>
              </a:graphicData>
            </a:graphic>
          </wp:anchor>
        </w:drawing>
      </w:r>
      <w:r w:rsidR="00414B11" w:rsidRPr="006C1D91">
        <w:rPr>
          <w:rFonts w:ascii="PT Astra Serif" w:hAnsi="PT Astra Serif"/>
          <w:sz w:val="20"/>
          <w:szCs w:val="20"/>
          <w:highlight w:val="white"/>
        </w:rPr>
        <w:t>Второй по счёту окружной форум проходил 24-25 ноября в Красноярске. В очередной раз «Российская креативная неделя – Сибирь» стала площадкой для проектирования эффективных мер поддержки креативных индустрий и отраслевых решений, выработки идеологии креативного развития макрорегиона, моделей продвижения субъектов на основе специализации в креативных индустриях, а также для стимулирования межрегионального взаимодействия и в целом — популяризации креативного сектора. В центре внимания форума одной из тем было развитие креативного предпринимательства: эксперты обсуждали возможности его стимулирования как части стратегического антикризисного пакета для российской экономики, а также модели бесшовной интеграции креативной экономики в промышленный сектор. Ульяновскую область представила команда фонда креативных технологий «Ульяновск – культурная столица» Ившина Татьяна и Валов Кирилл. Так, директор фонда Татьяна Ившина выступила в качестве спикера на встрече с начальником Управления Президента Российской Федерации по общественным проектам Сергеем Новиковым.</w:t>
      </w:r>
    </w:p>
    <w:p w14:paraId="1F6AE408" w14:textId="5B356CD6" w:rsidR="00046D52" w:rsidRPr="006C1D91" w:rsidRDefault="00046D52" w:rsidP="006C1D91">
      <w:pPr>
        <w:pStyle w:val="1"/>
        <w:keepNext w:val="0"/>
        <w:keepLines w:val="0"/>
        <w:shd w:val="clear" w:color="auto" w:fill="FFFFFF"/>
        <w:tabs>
          <w:tab w:val="left" w:pos="0"/>
        </w:tabs>
        <w:spacing w:before="120" w:after="360" w:line="219" w:lineRule="auto"/>
        <w:jc w:val="left"/>
        <w:rPr>
          <w:rFonts w:ascii="PT Astra Serif" w:eastAsia="Times New Roman" w:hAnsi="PT Astra Serif" w:cs="Times New Roman"/>
          <w:color w:val="000000"/>
          <w:sz w:val="20"/>
          <w:szCs w:val="20"/>
          <w:highlight w:val="white"/>
        </w:rPr>
      </w:pPr>
      <w:bookmarkStart w:id="22" w:name="_heading=h.v64p5ytqg5n6" w:colFirst="0" w:colLast="0"/>
      <w:bookmarkEnd w:id="22"/>
    </w:p>
    <w:p w14:paraId="62BAD6B4" w14:textId="77CEA7D8" w:rsidR="00046D52" w:rsidRPr="006C1D91" w:rsidRDefault="00A04E20" w:rsidP="006C1D91">
      <w:pPr>
        <w:pStyle w:val="1"/>
        <w:keepNext w:val="0"/>
        <w:keepLines w:val="0"/>
        <w:shd w:val="clear" w:color="auto" w:fill="FFFFFF"/>
        <w:tabs>
          <w:tab w:val="left" w:pos="0"/>
        </w:tabs>
        <w:spacing w:before="120" w:after="360" w:line="219" w:lineRule="auto"/>
        <w:jc w:val="left"/>
        <w:rPr>
          <w:rFonts w:ascii="PT Astra Serif" w:eastAsia="Times New Roman" w:hAnsi="PT Astra Serif" w:cs="Times New Roman"/>
          <w:color w:val="000000"/>
          <w:sz w:val="20"/>
          <w:szCs w:val="20"/>
          <w:highlight w:val="white"/>
        </w:rPr>
      </w:pPr>
      <w:r w:rsidRPr="006C1D91">
        <w:rPr>
          <w:rFonts w:ascii="PT Astra Serif" w:hAnsi="PT Astra Serif"/>
          <w:noProof/>
          <w:sz w:val="20"/>
          <w:szCs w:val="20"/>
        </w:rPr>
        <w:drawing>
          <wp:anchor distT="114300" distB="114300" distL="114300" distR="114300" simplePos="0" relativeHeight="251812864" behindDoc="0" locked="0" layoutInCell="1" hidden="0" allowOverlap="1" wp14:anchorId="0472F612" wp14:editId="0BE2DAA3">
            <wp:simplePos x="0" y="0"/>
            <wp:positionH relativeFrom="column">
              <wp:posOffset>3162300</wp:posOffset>
            </wp:positionH>
            <wp:positionV relativeFrom="paragraph">
              <wp:posOffset>347980</wp:posOffset>
            </wp:positionV>
            <wp:extent cx="2552700" cy="1885950"/>
            <wp:effectExtent l="0" t="0" r="0" b="0"/>
            <wp:wrapSquare wrapText="bothSides" distT="114300" distB="114300" distL="114300" distR="114300"/>
            <wp:docPr id="24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93"/>
                    <a:srcRect/>
                    <a:stretch>
                      <a:fillRect/>
                    </a:stretch>
                  </pic:blipFill>
                  <pic:spPr>
                    <a:xfrm>
                      <a:off x="0" y="0"/>
                      <a:ext cx="2552700" cy="1885950"/>
                    </a:xfrm>
                    <a:prstGeom prst="rect">
                      <a:avLst/>
                    </a:prstGeom>
                    <a:ln/>
                  </pic:spPr>
                </pic:pic>
              </a:graphicData>
            </a:graphic>
          </wp:anchor>
        </w:drawing>
      </w:r>
      <w:r w:rsidR="00414B11" w:rsidRPr="006C1D91">
        <w:rPr>
          <w:rFonts w:ascii="PT Astra Serif" w:eastAsia="Times New Roman" w:hAnsi="PT Astra Serif" w:cs="Times New Roman"/>
          <w:color w:val="000000"/>
          <w:sz w:val="20"/>
          <w:szCs w:val="20"/>
          <w:highlight w:val="white"/>
        </w:rPr>
        <w:t xml:space="preserve">XIV бизнес-форум </w:t>
      </w:r>
      <w:r w:rsidR="00414B11" w:rsidRPr="006C1D91">
        <w:rPr>
          <w:rFonts w:ascii="PT Astra Serif" w:eastAsia="Times New Roman" w:hAnsi="PT Astra Serif" w:cs="Times New Roman"/>
          <w:b w:val="0"/>
          <w:color w:val="000000"/>
          <w:sz w:val="20"/>
          <w:szCs w:val="20"/>
        </w:rPr>
        <w:t>«</w:t>
      </w:r>
      <w:r w:rsidR="00414B11" w:rsidRPr="006C1D91">
        <w:rPr>
          <w:rFonts w:ascii="PT Astra Serif" w:eastAsia="Times New Roman" w:hAnsi="PT Astra Serif" w:cs="Times New Roman"/>
          <w:color w:val="000000"/>
          <w:sz w:val="20"/>
          <w:szCs w:val="20"/>
          <w:highlight w:val="white"/>
        </w:rPr>
        <w:t>Деловой климат в России-2022</w:t>
      </w:r>
      <w:r w:rsidR="00414B11" w:rsidRPr="006C1D91">
        <w:rPr>
          <w:rFonts w:ascii="PT Astra Serif" w:eastAsia="Times New Roman" w:hAnsi="PT Astra Serif" w:cs="Times New Roman"/>
          <w:b w:val="0"/>
          <w:color w:val="000000"/>
          <w:sz w:val="20"/>
          <w:szCs w:val="20"/>
        </w:rPr>
        <w:t>»</w:t>
      </w:r>
      <w:r w:rsidR="00414B11" w:rsidRPr="006C1D91">
        <w:rPr>
          <w:rFonts w:ascii="PT Astra Serif" w:eastAsia="Times New Roman" w:hAnsi="PT Astra Serif" w:cs="Times New Roman"/>
          <w:color w:val="000000"/>
          <w:sz w:val="20"/>
          <w:szCs w:val="20"/>
          <w:highlight w:val="white"/>
        </w:rPr>
        <w:t xml:space="preserve"> (г. Ульяновск)</w:t>
      </w:r>
    </w:p>
    <w:p w14:paraId="34CBA264" w14:textId="38E7F1F1" w:rsidR="00046D52" w:rsidRPr="006C1D91" w:rsidRDefault="00755949" w:rsidP="00755949">
      <w:pPr>
        <w:shd w:val="clear" w:color="auto" w:fill="FFFFFF"/>
        <w:tabs>
          <w:tab w:val="left" w:pos="0"/>
        </w:tabs>
        <w:rPr>
          <w:rFonts w:ascii="PT Astra Serif" w:hAnsi="PT Astra Serif"/>
          <w:sz w:val="20"/>
          <w:szCs w:val="20"/>
        </w:rPr>
      </w:pPr>
      <w:r w:rsidRPr="006C1D91">
        <w:rPr>
          <w:rFonts w:ascii="PT Astra Serif" w:hAnsi="PT Astra Serif"/>
          <w:noProof/>
          <w:sz w:val="20"/>
          <w:szCs w:val="20"/>
        </w:rPr>
        <w:drawing>
          <wp:anchor distT="114300" distB="114300" distL="114300" distR="114300" simplePos="0" relativeHeight="251813888" behindDoc="0" locked="0" layoutInCell="1" hidden="0" allowOverlap="1" wp14:anchorId="215157A0" wp14:editId="3ACD4E68">
            <wp:simplePos x="0" y="0"/>
            <wp:positionH relativeFrom="column">
              <wp:posOffset>23495</wp:posOffset>
            </wp:positionH>
            <wp:positionV relativeFrom="paragraph">
              <wp:posOffset>1419225</wp:posOffset>
            </wp:positionV>
            <wp:extent cx="916237" cy="916237"/>
            <wp:effectExtent l="0" t="0" r="0" b="0"/>
            <wp:wrapSquare wrapText="bothSides" distT="114300" distB="114300" distL="114300" distR="114300"/>
            <wp:docPr id="335"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94"/>
                    <a:srcRect/>
                    <a:stretch>
                      <a:fillRect/>
                    </a:stretch>
                  </pic:blipFill>
                  <pic:spPr>
                    <a:xfrm>
                      <a:off x="0" y="0"/>
                      <a:ext cx="916237" cy="916237"/>
                    </a:xfrm>
                    <a:prstGeom prst="rect">
                      <a:avLst/>
                    </a:prstGeom>
                    <a:ln/>
                  </pic:spPr>
                </pic:pic>
              </a:graphicData>
            </a:graphic>
          </wp:anchor>
        </w:drawing>
      </w:r>
      <w:r w:rsidR="00414B11" w:rsidRPr="006C1D91">
        <w:rPr>
          <w:rFonts w:ascii="PT Astra Serif" w:hAnsi="PT Astra Serif"/>
          <w:sz w:val="20"/>
          <w:szCs w:val="20"/>
        </w:rPr>
        <w:t>Один из блоков программы был посвящен вопросам развития креативных индустрий. 8 декабря в рамках форума прошла панельная дискуссия на тему «Социальный контракт и самозанятость как инструменты поддержки и развития творческого предпринимательства». Модератором выступила директор фонда креативных технологий «Ульяновск – культурная столица» Татьяна Ившина, а спикерами - начальник отдела обеспечения деятельности департамента Министерства семейной, демографической политики и социального благополучия Ульяновской области Анна Филиппова, основатель пространства «</w:t>
      </w:r>
      <w:proofErr w:type="spellStart"/>
      <w:r w:rsidR="00414B11" w:rsidRPr="006C1D91">
        <w:rPr>
          <w:rFonts w:ascii="PT Astra Serif" w:hAnsi="PT Astra Serif"/>
          <w:sz w:val="20"/>
          <w:szCs w:val="20"/>
        </w:rPr>
        <w:t>МиР</w:t>
      </w:r>
      <w:proofErr w:type="spellEnd"/>
      <w:r w:rsidR="00414B11" w:rsidRPr="006C1D91">
        <w:rPr>
          <w:rFonts w:ascii="PT Astra Serif" w:hAnsi="PT Astra Serif"/>
          <w:sz w:val="20"/>
          <w:szCs w:val="20"/>
        </w:rPr>
        <w:t>» и бренда «</w:t>
      </w:r>
      <w:proofErr w:type="spellStart"/>
      <w:r w:rsidR="00414B11" w:rsidRPr="006C1D91">
        <w:rPr>
          <w:rFonts w:ascii="PT Astra Serif" w:hAnsi="PT Astra Serif"/>
          <w:sz w:val="20"/>
          <w:szCs w:val="20"/>
        </w:rPr>
        <w:t>AnfiKraft</w:t>
      </w:r>
      <w:proofErr w:type="spellEnd"/>
      <w:r w:rsidR="00414B11" w:rsidRPr="006C1D91">
        <w:rPr>
          <w:rFonts w:ascii="PT Astra Serif" w:hAnsi="PT Astra Serif"/>
          <w:sz w:val="20"/>
          <w:szCs w:val="20"/>
        </w:rPr>
        <w:t xml:space="preserve">» Елена Анфимова, фотограф, режиссёр, </w:t>
      </w:r>
      <w:proofErr w:type="spellStart"/>
      <w:r w:rsidR="00414B11" w:rsidRPr="006C1D91">
        <w:rPr>
          <w:rFonts w:ascii="PT Astra Serif" w:hAnsi="PT Astra Serif"/>
          <w:sz w:val="20"/>
          <w:szCs w:val="20"/>
        </w:rPr>
        <w:t>кинопродюссер</w:t>
      </w:r>
      <w:proofErr w:type="spellEnd"/>
      <w:r w:rsidR="00414B11" w:rsidRPr="006C1D91">
        <w:rPr>
          <w:rFonts w:ascii="PT Astra Serif" w:hAnsi="PT Astra Serif"/>
          <w:sz w:val="20"/>
          <w:szCs w:val="20"/>
        </w:rPr>
        <w:t xml:space="preserve">, член Российского союза писателей Юрий </w:t>
      </w:r>
      <w:proofErr w:type="spellStart"/>
      <w:r w:rsidR="00414B11" w:rsidRPr="006C1D91">
        <w:rPr>
          <w:rFonts w:ascii="PT Astra Serif" w:hAnsi="PT Astra Serif"/>
          <w:sz w:val="20"/>
          <w:szCs w:val="20"/>
        </w:rPr>
        <w:t>Топчиян</w:t>
      </w:r>
      <w:proofErr w:type="spellEnd"/>
      <w:r w:rsidR="00414B11" w:rsidRPr="006C1D91">
        <w:rPr>
          <w:rFonts w:ascii="PT Astra Serif" w:hAnsi="PT Astra Serif"/>
          <w:sz w:val="20"/>
          <w:szCs w:val="20"/>
        </w:rPr>
        <w:t xml:space="preserve"> и другие представители креативных индустрий.</w:t>
      </w:r>
    </w:p>
    <w:p w14:paraId="0321987E" w14:textId="0BE8D6E1" w:rsidR="00046D52" w:rsidRPr="006C1D91" w:rsidRDefault="00046D52" w:rsidP="006C1D91">
      <w:pPr>
        <w:shd w:val="clear" w:color="auto" w:fill="FFFFFF"/>
        <w:tabs>
          <w:tab w:val="left" w:pos="0"/>
        </w:tabs>
        <w:jc w:val="left"/>
        <w:rPr>
          <w:rFonts w:ascii="PT Astra Serif" w:hAnsi="PT Astra Serif"/>
          <w:color w:val="212529"/>
          <w:sz w:val="20"/>
          <w:szCs w:val="20"/>
        </w:rPr>
      </w:pPr>
    </w:p>
    <w:p w14:paraId="3AE3DC29" w14:textId="35398152" w:rsidR="00046D52" w:rsidRPr="006C1D91" w:rsidRDefault="00755949" w:rsidP="006C1D91">
      <w:pPr>
        <w:spacing w:after="0"/>
        <w:jc w:val="left"/>
        <w:rPr>
          <w:rFonts w:ascii="PT Astra Serif" w:hAnsi="PT Astra Serif"/>
          <w:b/>
          <w:sz w:val="20"/>
          <w:szCs w:val="20"/>
        </w:rPr>
      </w:pPr>
      <w:r>
        <w:rPr>
          <w:rFonts w:ascii="PT Astra Serif" w:hAnsi="PT Astra Serif"/>
          <w:b/>
          <w:sz w:val="20"/>
          <w:szCs w:val="20"/>
        </w:rPr>
        <w:lastRenderedPageBreak/>
        <w:br/>
      </w:r>
      <w:r w:rsidR="00414B11" w:rsidRPr="006C1D91">
        <w:rPr>
          <w:rFonts w:ascii="PT Astra Serif" w:hAnsi="PT Astra Serif"/>
          <w:b/>
          <w:sz w:val="20"/>
          <w:szCs w:val="20"/>
        </w:rPr>
        <w:t>XV Форум творческой и научной интеллигенции стран СНГ (г. Ташкент, Узбекистан)</w:t>
      </w:r>
    </w:p>
    <w:p w14:paraId="5281E830" w14:textId="75ABAC0A" w:rsidR="00046D52" w:rsidRPr="006C1D91" w:rsidRDefault="00046D52" w:rsidP="006C1D91">
      <w:pPr>
        <w:spacing w:after="0"/>
        <w:jc w:val="left"/>
        <w:rPr>
          <w:rFonts w:ascii="PT Astra Serif" w:hAnsi="PT Astra Serif"/>
          <w:b/>
          <w:sz w:val="20"/>
          <w:szCs w:val="20"/>
        </w:rPr>
      </w:pPr>
    </w:p>
    <w:p w14:paraId="5CB55B5E" w14:textId="269949EA" w:rsidR="00046D52" w:rsidRPr="006C1D91" w:rsidRDefault="00A04E20" w:rsidP="00755949">
      <w:pPr>
        <w:spacing w:after="0"/>
        <w:rPr>
          <w:rFonts w:ascii="PT Astra Serif" w:hAnsi="PT Astra Serif"/>
          <w:b/>
          <w:sz w:val="20"/>
          <w:szCs w:val="20"/>
        </w:rPr>
      </w:pPr>
      <w:r w:rsidRPr="006C1D91">
        <w:rPr>
          <w:rFonts w:ascii="PT Astra Serif" w:hAnsi="PT Astra Serif"/>
          <w:noProof/>
          <w:sz w:val="20"/>
          <w:szCs w:val="20"/>
        </w:rPr>
        <w:drawing>
          <wp:anchor distT="114300" distB="114300" distL="114300" distR="114300" simplePos="0" relativeHeight="251814912" behindDoc="0" locked="0" layoutInCell="1" hidden="0" allowOverlap="1" wp14:anchorId="0C985B71" wp14:editId="1DEFB0FF">
            <wp:simplePos x="0" y="0"/>
            <wp:positionH relativeFrom="column">
              <wp:posOffset>95250</wp:posOffset>
            </wp:positionH>
            <wp:positionV relativeFrom="paragraph">
              <wp:posOffset>2566035</wp:posOffset>
            </wp:positionV>
            <wp:extent cx="984814" cy="984814"/>
            <wp:effectExtent l="0" t="0" r="0" b="0"/>
            <wp:wrapSquare wrapText="bothSides" distT="114300" distB="114300" distL="114300" distR="114300"/>
            <wp:docPr id="20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5"/>
                    <a:srcRect/>
                    <a:stretch>
                      <a:fillRect/>
                    </a:stretch>
                  </pic:blipFill>
                  <pic:spPr>
                    <a:xfrm>
                      <a:off x="0" y="0"/>
                      <a:ext cx="984814" cy="984814"/>
                    </a:xfrm>
                    <a:prstGeom prst="rect">
                      <a:avLst/>
                    </a:prstGeom>
                    <a:ln/>
                  </pic:spPr>
                </pic:pic>
              </a:graphicData>
            </a:graphic>
          </wp:anchor>
        </w:drawing>
      </w:r>
      <w:r w:rsidR="00414B11" w:rsidRPr="006C1D91">
        <w:rPr>
          <w:rFonts w:ascii="PT Astra Serif" w:hAnsi="PT Astra Serif"/>
          <w:sz w:val="20"/>
          <w:szCs w:val="20"/>
        </w:rPr>
        <w:t>С 12 по 14 декабря в столице Узбекистана Ташкенте прошёл XV Форум творческой и научной интеллигенции стран СНГ.  Участие в мероприятии, главной темой которого стало «Гуманитарное сотрудничество – опыт тридцати лет и перспективы развития», приняло более двухсот деятелей науки, культуры и образования, руководители министерств и ведомств, представители межгосударственных структур и международных организаций. В ходе форума делегаты из девяти стран обсудили актуальные вопросы взаимодействия в области науки, образования, искусства, литературы, информации, туризма, спорта и работы с молодежью. Исполнительный директор Фонда креативных технологий «Ульяновск – культурная столица» Татьяна Ившина выступила перед собравшимися с докладом на тему «Креативный контент СНГ: новые точки взаимодействия творческих людей и креативных индустрий». Итогами трехдневной встречи и тридцати лет развития гуманитарного сотрудничества между странами Содружества стало решение об укреплении гуманитарного сотрудничества и сохранении духовных связей между народами Содружества. Среди главных решений XV Форума – расширение сотрудничества центров науки и образования, общественных объединений для изучения и популяризации языков, культур, истории, культурного наследия и национальных традиций стран СНГ</w:t>
      </w:r>
      <w:r w:rsidR="00414B11" w:rsidRPr="006C1D91">
        <w:rPr>
          <w:rFonts w:ascii="PT Astra Serif" w:hAnsi="PT Astra Serif"/>
          <w:noProof/>
          <w:sz w:val="20"/>
          <w:szCs w:val="20"/>
        </w:rPr>
        <w:drawing>
          <wp:anchor distT="114300" distB="114300" distL="114300" distR="114300" simplePos="0" relativeHeight="251815936" behindDoc="0" locked="0" layoutInCell="1" hidden="0" allowOverlap="1" wp14:anchorId="20858549" wp14:editId="09EA9A17">
            <wp:simplePos x="0" y="0"/>
            <wp:positionH relativeFrom="column">
              <wp:posOffset>4095750</wp:posOffset>
            </wp:positionH>
            <wp:positionV relativeFrom="paragraph">
              <wp:posOffset>790575</wp:posOffset>
            </wp:positionV>
            <wp:extent cx="2054629" cy="2529954"/>
            <wp:effectExtent l="0" t="0" r="0" b="0"/>
            <wp:wrapSquare wrapText="bothSides" distT="114300" distB="114300" distL="114300" distR="114300"/>
            <wp:docPr id="263"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96"/>
                    <a:srcRect/>
                    <a:stretch>
                      <a:fillRect/>
                    </a:stretch>
                  </pic:blipFill>
                  <pic:spPr>
                    <a:xfrm>
                      <a:off x="0" y="0"/>
                      <a:ext cx="2054629" cy="2529954"/>
                    </a:xfrm>
                    <a:prstGeom prst="rect">
                      <a:avLst/>
                    </a:prstGeom>
                    <a:ln/>
                  </pic:spPr>
                </pic:pic>
              </a:graphicData>
            </a:graphic>
          </wp:anchor>
        </w:drawing>
      </w:r>
    </w:p>
    <w:p w14:paraId="347F0E80" w14:textId="77777777" w:rsidR="00046D52" w:rsidRPr="006C1D91" w:rsidRDefault="00046D52" w:rsidP="006C1D91">
      <w:pPr>
        <w:spacing w:after="0"/>
        <w:jc w:val="left"/>
        <w:rPr>
          <w:rFonts w:ascii="PT Astra Serif" w:hAnsi="PT Astra Serif"/>
          <w:b/>
          <w:sz w:val="20"/>
          <w:szCs w:val="20"/>
        </w:rPr>
      </w:pPr>
    </w:p>
    <w:p w14:paraId="095C06D1" w14:textId="364C4253" w:rsidR="00046D52" w:rsidRPr="006C1D91" w:rsidRDefault="00046D52" w:rsidP="006C1D91">
      <w:pPr>
        <w:spacing w:after="0"/>
        <w:jc w:val="left"/>
        <w:rPr>
          <w:rFonts w:ascii="PT Astra Serif" w:hAnsi="PT Astra Serif"/>
          <w:b/>
          <w:sz w:val="20"/>
          <w:szCs w:val="20"/>
        </w:rPr>
      </w:pPr>
    </w:p>
    <w:p w14:paraId="2A7E29E3" w14:textId="0B8FFB96" w:rsidR="00046D52" w:rsidRPr="006C1D91" w:rsidRDefault="00414B11" w:rsidP="006C1D91">
      <w:pPr>
        <w:pBdr>
          <w:top w:val="nil"/>
          <w:left w:val="nil"/>
          <w:bottom w:val="nil"/>
          <w:right w:val="nil"/>
          <w:between w:val="nil"/>
        </w:pBdr>
        <w:shd w:val="clear" w:color="auto" w:fill="E5B9B7"/>
        <w:spacing w:after="0" w:line="240" w:lineRule="auto"/>
        <w:jc w:val="left"/>
        <w:rPr>
          <w:rFonts w:ascii="PT Astra Serif" w:hAnsi="PT Astra Serif"/>
          <w:b/>
          <w:color w:val="000000"/>
          <w:sz w:val="20"/>
          <w:szCs w:val="20"/>
        </w:rPr>
      </w:pPr>
      <w:r w:rsidRPr="006C1D91">
        <w:rPr>
          <w:rFonts w:ascii="PT Astra Serif" w:hAnsi="PT Astra Serif"/>
          <w:b/>
          <w:color w:val="000000"/>
          <w:sz w:val="20"/>
          <w:szCs w:val="20"/>
        </w:rPr>
        <w:t>ФИНАНСОВЫЕ ПОКАЗАТЕЛИ ДЕЯТЕЛЬНОСТИ ФОНДА</w:t>
      </w:r>
    </w:p>
    <w:p w14:paraId="4519B884" w14:textId="6CA572B8" w:rsidR="00046D52" w:rsidRPr="006C1D91" w:rsidRDefault="00046D52" w:rsidP="006C1D91">
      <w:pPr>
        <w:shd w:val="clear" w:color="auto" w:fill="FFFFFF"/>
        <w:spacing w:after="0" w:line="240" w:lineRule="auto"/>
        <w:jc w:val="left"/>
        <w:rPr>
          <w:rFonts w:ascii="PT Astra Serif" w:hAnsi="PT Astra Serif"/>
          <w:b/>
          <w:sz w:val="20"/>
          <w:szCs w:val="20"/>
        </w:rPr>
      </w:pPr>
    </w:p>
    <w:p w14:paraId="06C86BA2" w14:textId="14D47C27" w:rsidR="00046D52" w:rsidRPr="006C1D91" w:rsidRDefault="00046D52" w:rsidP="006C1D91">
      <w:pPr>
        <w:shd w:val="clear" w:color="auto" w:fill="FFFFFF"/>
        <w:spacing w:after="0" w:line="240" w:lineRule="auto"/>
        <w:jc w:val="left"/>
        <w:rPr>
          <w:rFonts w:ascii="PT Astra Serif" w:hAnsi="PT Astra Serif"/>
          <w:b/>
          <w:sz w:val="20"/>
          <w:szCs w:val="20"/>
        </w:rPr>
      </w:pPr>
    </w:p>
    <w:tbl>
      <w:tblPr>
        <w:tblStyle w:val="aff9"/>
        <w:tblW w:w="982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825"/>
      </w:tblGrid>
      <w:tr w:rsidR="00046D52" w:rsidRPr="006C1D91" w14:paraId="169FDEEE" w14:textId="77777777">
        <w:trPr>
          <w:trHeight w:val="480"/>
        </w:trPr>
        <w:tc>
          <w:tcPr>
            <w:tcW w:w="9825" w:type="dxa"/>
            <w:shd w:val="clear" w:color="auto" w:fill="auto"/>
            <w:tcMar>
              <w:top w:w="100" w:type="dxa"/>
              <w:left w:w="100" w:type="dxa"/>
              <w:bottom w:w="100" w:type="dxa"/>
              <w:right w:w="100" w:type="dxa"/>
            </w:tcMar>
          </w:tcPr>
          <w:p w14:paraId="51D5EADC" w14:textId="77777777" w:rsidR="00046D52" w:rsidRPr="006C1D91" w:rsidRDefault="00414B11" w:rsidP="006C1D91">
            <w:pPr>
              <w:widowControl w:val="0"/>
              <w:pBdr>
                <w:top w:val="nil"/>
                <w:left w:val="nil"/>
                <w:bottom w:val="nil"/>
                <w:right w:val="nil"/>
                <w:between w:val="nil"/>
              </w:pBdr>
              <w:jc w:val="left"/>
              <w:rPr>
                <w:rFonts w:ascii="PT Astra Serif" w:hAnsi="PT Astra Serif"/>
                <w:b/>
                <w:sz w:val="20"/>
                <w:szCs w:val="20"/>
              </w:rPr>
            </w:pPr>
            <w:r w:rsidRPr="006C1D91">
              <w:rPr>
                <w:rFonts w:ascii="PT Astra Serif" w:hAnsi="PT Astra Serif"/>
                <w:b/>
                <w:sz w:val="20"/>
                <w:szCs w:val="20"/>
              </w:rPr>
              <w:t xml:space="preserve">Целевые субсидии областного бюджета </w:t>
            </w:r>
          </w:p>
        </w:tc>
      </w:tr>
    </w:tbl>
    <w:p w14:paraId="0E37FE3F" w14:textId="77777777" w:rsidR="00046D52" w:rsidRPr="006C1D91" w:rsidRDefault="00046D52" w:rsidP="006C1D91">
      <w:pPr>
        <w:shd w:val="clear" w:color="auto" w:fill="FFFFFF"/>
        <w:spacing w:after="0" w:line="240" w:lineRule="auto"/>
        <w:jc w:val="left"/>
        <w:rPr>
          <w:rFonts w:ascii="PT Astra Serif" w:hAnsi="PT Astra Serif"/>
          <w:b/>
          <w:sz w:val="20"/>
          <w:szCs w:val="20"/>
        </w:rPr>
      </w:pPr>
    </w:p>
    <w:tbl>
      <w:tblPr>
        <w:tblStyle w:val="affa"/>
        <w:tblW w:w="973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645"/>
        <w:gridCol w:w="2115"/>
        <w:gridCol w:w="1860"/>
        <w:gridCol w:w="2115"/>
      </w:tblGrid>
      <w:tr w:rsidR="00046D52" w:rsidRPr="006C1D91" w14:paraId="48DFFD4D" w14:textId="77777777">
        <w:trPr>
          <w:trHeight w:val="765"/>
        </w:trPr>
        <w:tc>
          <w:tcPr>
            <w:tcW w:w="36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2169B1" w14:textId="77777777" w:rsidR="00046D52" w:rsidRPr="006C1D91" w:rsidRDefault="00046D52" w:rsidP="006C1D91">
            <w:pPr>
              <w:shd w:val="clear" w:color="auto" w:fill="FFFFFF"/>
              <w:spacing w:before="240"/>
              <w:jc w:val="left"/>
              <w:rPr>
                <w:rFonts w:ascii="PT Astra Serif" w:hAnsi="PT Astra Serif"/>
                <w:b/>
                <w:sz w:val="20"/>
                <w:szCs w:val="20"/>
              </w:rPr>
            </w:pPr>
          </w:p>
        </w:tc>
        <w:tc>
          <w:tcPr>
            <w:tcW w:w="211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DE0649F" w14:textId="77777777" w:rsidR="00046D52" w:rsidRPr="006C1D91" w:rsidRDefault="00414B11" w:rsidP="006C1D91">
            <w:pPr>
              <w:shd w:val="clear" w:color="auto" w:fill="FFFFFF"/>
              <w:spacing w:before="240"/>
              <w:jc w:val="left"/>
              <w:rPr>
                <w:rFonts w:ascii="PT Astra Serif" w:hAnsi="PT Astra Serif"/>
                <w:b/>
                <w:sz w:val="20"/>
                <w:szCs w:val="20"/>
              </w:rPr>
            </w:pPr>
            <w:r w:rsidRPr="006C1D91">
              <w:rPr>
                <w:rFonts w:ascii="PT Astra Serif" w:hAnsi="PT Astra Serif"/>
                <w:b/>
                <w:sz w:val="20"/>
                <w:szCs w:val="20"/>
              </w:rPr>
              <w:t>2022 г.</w:t>
            </w:r>
          </w:p>
        </w:tc>
        <w:tc>
          <w:tcPr>
            <w:tcW w:w="186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480FFE0" w14:textId="77777777" w:rsidR="00046D52" w:rsidRPr="006C1D91" w:rsidRDefault="00414B11" w:rsidP="006C1D91">
            <w:pPr>
              <w:shd w:val="clear" w:color="auto" w:fill="FFFFFF"/>
              <w:spacing w:before="240"/>
              <w:jc w:val="left"/>
              <w:rPr>
                <w:rFonts w:ascii="PT Astra Serif" w:hAnsi="PT Astra Serif"/>
                <w:b/>
                <w:sz w:val="20"/>
                <w:szCs w:val="20"/>
              </w:rPr>
            </w:pPr>
            <w:r w:rsidRPr="006C1D91">
              <w:rPr>
                <w:rFonts w:ascii="PT Astra Serif" w:hAnsi="PT Astra Serif"/>
                <w:b/>
                <w:sz w:val="20"/>
                <w:szCs w:val="20"/>
              </w:rPr>
              <w:t>2021 г.</w:t>
            </w:r>
          </w:p>
        </w:tc>
        <w:tc>
          <w:tcPr>
            <w:tcW w:w="211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3E52597" w14:textId="77777777" w:rsidR="00046D52" w:rsidRPr="006C1D91" w:rsidRDefault="00414B11" w:rsidP="006C1D91">
            <w:pPr>
              <w:shd w:val="clear" w:color="auto" w:fill="FFFFFF"/>
              <w:spacing w:before="240"/>
              <w:jc w:val="left"/>
              <w:rPr>
                <w:rFonts w:ascii="PT Astra Serif" w:hAnsi="PT Astra Serif"/>
                <w:b/>
                <w:sz w:val="20"/>
                <w:szCs w:val="20"/>
              </w:rPr>
            </w:pPr>
            <w:r w:rsidRPr="006C1D91">
              <w:rPr>
                <w:rFonts w:ascii="PT Astra Serif" w:hAnsi="PT Astra Serif"/>
                <w:b/>
                <w:sz w:val="20"/>
                <w:szCs w:val="20"/>
              </w:rPr>
              <w:t>2020 г.</w:t>
            </w:r>
          </w:p>
        </w:tc>
      </w:tr>
      <w:tr w:rsidR="00046D52" w:rsidRPr="006C1D91" w14:paraId="209E2BAE" w14:textId="77777777">
        <w:trPr>
          <w:trHeight w:val="485"/>
        </w:trPr>
        <w:tc>
          <w:tcPr>
            <w:tcW w:w="3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055EF2" w14:textId="77777777" w:rsidR="00046D52" w:rsidRPr="006C1D91" w:rsidRDefault="00414B11" w:rsidP="006C1D91">
            <w:pPr>
              <w:shd w:val="clear" w:color="auto" w:fill="FFFFFF"/>
              <w:spacing w:before="240"/>
              <w:jc w:val="left"/>
              <w:rPr>
                <w:rFonts w:ascii="PT Astra Serif" w:hAnsi="PT Astra Serif"/>
                <w:sz w:val="20"/>
                <w:szCs w:val="20"/>
              </w:rPr>
            </w:pPr>
            <w:r w:rsidRPr="006C1D91">
              <w:rPr>
                <w:rFonts w:ascii="PT Astra Serif" w:hAnsi="PT Astra Serif"/>
                <w:sz w:val="20"/>
                <w:szCs w:val="20"/>
              </w:rPr>
              <w:t xml:space="preserve">Предоставление субсидий Фонду “Ульяновск - культурная столица” в целях финансового обеспечения расходов, связанных с обеспечением его деятельности </w:t>
            </w:r>
          </w:p>
        </w:tc>
        <w:tc>
          <w:tcPr>
            <w:tcW w:w="21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1839EF" w14:textId="77777777" w:rsidR="00046D52" w:rsidRPr="006C1D91" w:rsidRDefault="00414B11" w:rsidP="006C1D91">
            <w:pPr>
              <w:shd w:val="clear" w:color="auto" w:fill="FFFFFF"/>
              <w:spacing w:before="240"/>
              <w:jc w:val="left"/>
              <w:rPr>
                <w:rFonts w:ascii="PT Astra Serif" w:hAnsi="PT Astra Serif"/>
                <w:b/>
                <w:sz w:val="20"/>
                <w:szCs w:val="20"/>
              </w:rPr>
            </w:pPr>
            <w:r w:rsidRPr="006C1D91">
              <w:rPr>
                <w:rFonts w:ascii="PT Astra Serif" w:hAnsi="PT Astra Serif"/>
                <w:b/>
                <w:sz w:val="20"/>
                <w:szCs w:val="20"/>
              </w:rPr>
              <w:t>16 523,8</w:t>
            </w:r>
          </w:p>
        </w:tc>
        <w:tc>
          <w:tcPr>
            <w:tcW w:w="18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57385BA" w14:textId="77777777" w:rsidR="00046D52" w:rsidRPr="006C1D91" w:rsidRDefault="00414B11" w:rsidP="006C1D91">
            <w:pPr>
              <w:shd w:val="clear" w:color="auto" w:fill="FFFFFF"/>
              <w:spacing w:before="240"/>
              <w:jc w:val="left"/>
              <w:rPr>
                <w:rFonts w:ascii="PT Astra Serif" w:hAnsi="PT Astra Serif"/>
                <w:b/>
                <w:sz w:val="20"/>
                <w:szCs w:val="20"/>
              </w:rPr>
            </w:pPr>
            <w:r w:rsidRPr="006C1D91">
              <w:rPr>
                <w:rFonts w:ascii="PT Astra Serif" w:hAnsi="PT Astra Serif"/>
                <w:b/>
                <w:sz w:val="20"/>
                <w:szCs w:val="20"/>
              </w:rPr>
              <w:t>20 416,7</w:t>
            </w:r>
          </w:p>
        </w:tc>
        <w:tc>
          <w:tcPr>
            <w:tcW w:w="21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DE0CCF" w14:textId="77777777" w:rsidR="00046D52" w:rsidRPr="006C1D91" w:rsidRDefault="00414B11" w:rsidP="006C1D91">
            <w:pPr>
              <w:shd w:val="clear" w:color="auto" w:fill="FFFFFF"/>
              <w:spacing w:before="240"/>
              <w:jc w:val="left"/>
              <w:rPr>
                <w:rFonts w:ascii="PT Astra Serif" w:hAnsi="PT Astra Serif"/>
                <w:b/>
                <w:sz w:val="20"/>
                <w:szCs w:val="20"/>
              </w:rPr>
            </w:pPr>
            <w:r w:rsidRPr="006C1D91">
              <w:rPr>
                <w:rFonts w:ascii="PT Astra Serif" w:hAnsi="PT Astra Serif"/>
                <w:b/>
                <w:sz w:val="20"/>
                <w:szCs w:val="20"/>
              </w:rPr>
              <w:t>16 504,8</w:t>
            </w:r>
          </w:p>
        </w:tc>
      </w:tr>
      <w:tr w:rsidR="00046D52" w:rsidRPr="006C1D91" w14:paraId="741C6170" w14:textId="77777777">
        <w:trPr>
          <w:trHeight w:val="510"/>
        </w:trPr>
        <w:tc>
          <w:tcPr>
            <w:tcW w:w="36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FE7AD0" w14:textId="77777777" w:rsidR="00046D52" w:rsidRPr="006C1D91" w:rsidRDefault="00414B11" w:rsidP="006C1D91">
            <w:pPr>
              <w:shd w:val="clear" w:color="auto" w:fill="FFFFFF"/>
              <w:spacing w:before="240"/>
              <w:jc w:val="left"/>
              <w:rPr>
                <w:rFonts w:ascii="PT Astra Serif" w:hAnsi="PT Astra Serif"/>
                <w:b/>
                <w:sz w:val="20"/>
                <w:szCs w:val="20"/>
              </w:rPr>
            </w:pPr>
            <w:r w:rsidRPr="006C1D91">
              <w:rPr>
                <w:rFonts w:ascii="PT Astra Serif" w:hAnsi="PT Astra Serif"/>
                <w:b/>
                <w:sz w:val="20"/>
                <w:szCs w:val="20"/>
              </w:rPr>
              <w:t xml:space="preserve"> </w:t>
            </w:r>
            <w:r w:rsidRPr="006C1D91">
              <w:rPr>
                <w:rFonts w:ascii="PT Astra Serif" w:hAnsi="PT Astra Serif"/>
                <w:sz w:val="20"/>
                <w:szCs w:val="20"/>
              </w:rPr>
              <w:t xml:space="preserve">Предоставление субсидий Фонду “Ульяновск - культурная столица” в целях финансового обеспечения расходов, связанных с реализацией социально- значимых проектов </w:t>
            </w:r>
          </w:p>
        </w:tc>
        <w:tc>
          <w:tcPr>
            <w:tcW w:w="21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BA7E24" w14:textId="77777777" w:rsidR="00046D52" w:rsidRPr="006C1D91" w:rsidRDefault="00414B11" w:rsidP="006C1D91">
            <w:pPr>
              <w:shd w:val="clear" w:color="auto" w:fill="FFFFFF"/>
              <w:spacing w:before="240"/>
              <w:jc w:val="left"/>
              <w:rPr>
                <w:rFonts w:ascii="PT Astra Serif" w:hAnsi="PT Astra Serif"/>
                <w:sz w:val="20"/>
                <w:szCs w:val="20"/>
              </w:rPr>
            </w:pPr>
            <w:r w:rsidRPr="006C1D91">
              <w:rPr>
                <w:rFonts w:ascii="PT Astra Serif" w:hAnsi="PT Astra Serif"/>
                <w:sz w:val="20"/>
                <w:szCs w:val="20"/>
              </w:rPr>
              <w:t>2 800,0</w:t>
            </w:r>
          </w:p>
        </w:tc>
        <w:tc>
          <w:tcPr>
            <w:tcW w:w="18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85F93B" w14:textId="77777777" w:rsidR="00046D52" w:rsidRPr="006C1D91" w:rsidRDefault="00414B11" w:rsidP="006C1D91">
            <w:pPr>
              <w:shd w:val="clear" w:color="auto" w:fill="FFFFFF"/>
              <w:spacing w:before="240"/>
              <w:jc w:val="left"/>
              <w:rPr>
                <w:rFonts w:ascii="PT Astra Serif" w:hAnsi="PT Astra Serif"/>
                <w:sz w:val="20"/>
                <w:szCs w:val="20"/>
              </w:rPr>
            </w:pPr>
            <w:r w:rsidRPr="006C1D91">
              <w:rPr>
                <w:rFonts w:ascii="PT Astra Serif" w:hAnsi="PT Astra Serif"/>
                <w:sz w:val="20"/>
                <w:szCs w:val="20"/>
              </w:rPr>
              <w:t>6 350,89</w:t>
            </w:r>
          </w:p>
        </w:tc>
        <w:tc>
          <w:tcPr>
            <w:tcW w:w="21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B71137" w14:textId="77777777" w:rsidR="00046D52" w:rsidRPr="006C1D91" w:rsidRDefault="00414B11" w:rsidP="006C1D91">
            <w:pPr>
              <w:shd w:val="clear" w:color="auto" w:fill="FFFFFF"/>
              <w:spacing w:before="240"/>
              <w:jc w:val="left"/>
              <w:rPr>
                <w:rFonts w:ascii="PT Astra Serif" w:hAnsi="PT Astra Serif"/>
                <w:sz w:val="20"/>
                <w:szCs w:val="20"/>
              </w:rPr>
            </w:pPr>
            <w:r w:rsidRPr="006C1D91">
              <w:rPr>
                <w:rFonts w:ascii="PT Astra Serif" w:hAnsi="PT Astra Serif"/>
                <w:sz w:val="20"/>
                <w:szCs w:val="20"/>
              </w:rPr>
              <w:t>2 523,9</w:t>
            </w:r>
          </w:p>
        </w:tc>
      </w:tr>
    </w:tbl>
    <w:p w14:paraId="7FD30CA1" w14:textId="77777777" w:rsidR="00046D52" w:rsidRPr="006C1D91" w:rsidRDefault="00046D52" w:rsidP="006C1D91">
      <w:pPr>
        <w:jc w:val="left"/>
        <w:rPr>
          <w:rFonts w:ascii="PT Astra Serif" w:hAnsi="PT Astra Serif"/>
          <w:sz w:val="20"/>
          <w:szCs w:val="20"/>
        </w:rPr>
      </w:pPr>
    </w:p>
    <w:p w14:paraId="5E9881EF" w14:textId="77777777" w:rsidR="00046D52" w:rsidRPr="006C1D91" w:rsidRDefault="00046D52" w:rsidP="006C1D91">
      <w:pPr>
        <w:jc w:val="left"/>
        <w:rPr>
          <w:rFonts w:ascii="PT Astra Serif" w:hAnsi="PT Astra Serif"/>
          <w:sz w:val="20"/>
          <w:szCs w:val="20"/>
        </w:rPr>
      </w:pPr>
    </w:p>
    <w:tbl>
      <w:tblPr>
        <w:tblStyle w:val="affb"/>
        <w:tblW w:w="9930" w:type="dxa"/>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00" w:firstRow="0" w:lastRow="0" w:firstColumn="0" w:lastColumn="0" w:noHBand="0" w:noVBand="1"/>
      </w:tblPr>
      <w:tblGrid>
        <w:gridCol w:w="1125"/>
        <w:gridCol w:w="6780"/>
        <w:gridCol w:w="2025"/>
      </w:tblGrid>
      <w:tr w:rsidR="00046D52" w:rsidRPr="006C1D91" w14:paraId="37994B24" w14:textId="77777777">
        <w:tc>
          <w:tcPr>
            <w:tcW w:w="9930" w:type="dxa"/>
            <w:gridSpan w:val="3"/>
            <w:shd w:val="clear" w:color="auto" w:fill="E5B9B7"/>
          </w:tcPr>
          <w:p w14:paraId="1BBD9AFF" w14:textId="77777777" w:rsidR="00046D52" w:rsidRPr="006C1D91" w:rsidRDefault="00414B11" w:rsidP="006C1D91">
            <w:pPr>
              <w:ind w:left="360"/>
              <w:jc w:val="left"/>
              <w:rPr>
                <w:rFonts w:ascii="PT Astra Serif" w:hAnsi="PT Astra Serif"/>
                <w:b/>
                <w:color w:val="000000"/>
                <w:sz w:val="20"/>
                <w:szCs w:val="20"/>
              </w:rPr>
            </w:pPr>
            <w:r w:rsidRPr="006C1D91">
              <w:rPr>
                <w:rFonts w:ascii="PT Astra Serif" w:hAnsi="PT Astra Serif"/>
                <w:b/>
                <w:color w:val="000000"/>
                <w:sz w:val="20"/>
                <w:szCs w:val="20"/>
              </w:rPr>
              <w:lastRenderedPageBreak/>
              <w:t>Сведения о привлеченных</w:t>
            </w:r>
          </w:p>
          <w:p w14:paraId="53EFF510" w14:textId="77777777" w:rsidR="00046D52" w:rsidRPr="006C1D91" w:rsidRDefault="00414B11" w:rsidP="006C1D91">
            <w:pPr>
              <w:ind w:left="360"/>
              <w:jc w:val="left"/>
              <w:rPr>
                <w:rFonts w:ascii="PT Astra Serif" w:hAnsi="PT Astra Serif"/>
                <w:sz w:val="20"/>
                <w:szCs w:val="20"/>
              </w:rPr>
            </w:pPr>
            <w:r w:rsidRPr="006C1D91">
              <w:rPr>
                <w:rFonts w:ascii="PT Astra Serif" w:hAnsi="PT Astra Serif"/>
                <w:b/>
                <w:color w:val="000000"/>
                <w:sz w:val="20"/>
                <w:szCs w:val="20"/>
              </w:rPr>
              <w:t>средствах из внебюджетных источников за 2022 год</w:t>
            </w:r>
          </w:p>
        </w:tc>
      </w:tr>
      <w:tr w:rsidR="00046D52" w:rsidRPr="006C1D91" w14:paraId="5DCB0FB2" w14:textId="77777777">
        <w:tc>
          <w:tcPr>
            <w:tcW w:w="1125" w:type="dxa"/>
          </w:tcPr>
          <w:p w14:paraId="0EE4863D" w14:textId="77777777" w:rsidR="00046D52" w:rsidRPr="006C1D91" w:rsidRDefault="00414B11" w:rsidP="006C1D91">
            <w:pPr>
              <w:jc w:val="left"/>
              <w:rPr>
                <w:rFonts w:ascii="PT Astra Serif" w:hAnsi="PT Astra Serif"/>
                <w:sz w:val="20"/>
                <w:szCs w:val="20"/>
              </w:rPr>
            </w:pPr>
            <w:proofErr w:type="spellStart"/>
            <w:r w:rsidRPr="006C1D91">
              <w:rPr>
                <w:rFonts w:ascii="PT Astra Serif" w:hAnsi="PT Astra Serif"/>
                <w:sz w:val="20"/>
                <w:szCs w:val="20"/>
              </w:rPr>
              <w:t>П.п</w:t>
            </w:r>
            <w:proofErr w:type="spellEnd"/>
            <w:r w:rsidRPr="006C1D91">
              <w:rPr>
                <w:rFonts w:ascii="PT Astra Serif" w:hAnsi="PT Astra Serif"/>
                <w:sz w:val="20"/>
                <w:szCs w:val="20"/>
              </w:rPr>
              <w:t>.</w:t>
            </w:r>
          </w:p>
        </w:tc>
        <w:tc>
          <w:tcPr>
            <w:tcW w:w="6780" w:type="dxa"/>
          </w:tcPr>
          <w:p w14:paraId="6FFE83AF"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 xml:space="preserve">Источник </w:t>
            </w:r>
          </w:p>
        </w:tc>
        <w:tc>
          <w:tcPr>
            <w:tcW w:w="2025" w:type="dxa"/>
          </w:tcPr>
          <w:p w14:paraId="120ED341"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 xml:space="preserve">Сумма </w:t>
            </w:r>
          </w:p>
        </w:tc>
      </w:tr>
      <w:tr w:rsidR="00046D52" w:rsidRPr="006C1D91" w14:paraId="39D60126" w14:textId="77777777">
        <w:tc>
          <w:tcPr>
            <w:tcW w:w="1125" w:type="dxa"/>
          </w:tcPr>
          <w:p w14:paraId="52260A83" w14:textId="77777777" w:rsidR="00046D52" w:rsidRPr="006C1D91" w:rsidRDefault="00046D52" w:rsidP="006C1D91">
            <w:pPr>
              <w:numPr>
                <w:ilvl w:val="0"/>
                <w:numId w:val="1"/>
              </w:numPr>
              <w:spacing w:after="200"/>
              <w:jc w:val="left"/>
              <w:rPr>
                <w:rFonts w:ascii="PT Astra Serif" w:hAnsi="PT Astra Serif"/>
                <w:sz w:val="20"/>
                <w:szCs w:val="20"/>
              </w:rPr>
            </w:pPr>
          </w:p>
        </w:tc>
        <w:tc>
          <w:tcPr>
            <w:tcW w:w="6780" w:type="dxa"/>
          </w:tcPr>
          <w:p w14:paraId="186E1E2E"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 xml:space="preserve">Грантовые средства, полученные Фондом в рамках участия в конкурсных отборах (Фонд Потанина, Посольства стран) </w:t>
            </w:r>
          </w:p>
        </w:tc>
        <w:tc>
          <w:tcPr>
            <w:tcW w:w="2025" w:type="dxa"/>
          </w:tcPr>
          <w:p w14:paraId="53889557"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4 210 000,0</w:t>
            </w:r>
          </w:p>
        </w:tc>
      </w:tr>
      <w:tr w:rsidR="00046D52" w:rsidRPr="006C1D91" w14:paraId="4772C988" w14:textId="77777777">
        <w:tc>
          <w:tcPr>
            <w:tcW w:w="1125" w:type="dxa"/>
          </w:tcPr>
          <w:p w14:paraId="61F6E0C6"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2.</w:t>
            </w:r>
          </w:p>
        </w:tc>
        <w:tc>
          <w:tcPr>
            <w:tcW w:w="6780" w:type="dxa"/>
          </w:tcPr>
          <w:p w14:paraId="571A0131"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 xml:space="preserve">Грантовые средства, полученные Фондом в партнерстве с другими некоммерческими и коммерческими организациями на реализацию проектов (ЦИК, РИФ, Национальные культурные автономии, Кластер творческих индустрий и другие) </w:t>
            </w:r>
          </w:p>
        </w:tc>
        <w:tc>
          <w:tcPr>
            <w:tcW w:w="2025" w:type="dxa"/>
          </w:tcPr>
          <w:p w14:paraId="1BAC98E8"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18 710 557,0</w:t>
            </w:r>
          </w:p>
        </w:tc>
      </w:tr>
      <w:tr w:rsidR="00046D52" w:rsidRPr="006C1D91" w14:paraId="0B0E4105" w14:textId="77777777">
        <w:tc>
          <w:tcPr>
            <w:tcW w:w="1125" w:type="dxa"/>
          </w:tcPr>
          <w:p w14:paraId="19AA4AAA"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3.</w:t>
            </w:r>
          </w:p>
        </w:tc>
        <w:tc>
          <w:tcPr>
            <w:tcW w:w="6780" w:type="dxa"/>
          </w:tcPr>
          <w:p w14:paraId="34FF1095"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 xml:space="preserve">Привлеченные средства федеральных партнерских организаций для реализации проектов </w:t>
            </w:r>
          </w:p>
        </w:tc>
        <w:tc>
          <w:tcPr>
            <w:tcW w:w="2025" w:type="dxa"/>
          </w:tcPr>
          <w:p w14:paraId="382C0024"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3 399 000,0</w:t>
            </w:r>
          </w:p>
        </w:tc>
      </w:tr>
      <w:tr w:rsidR="00046D52" w:rsidRPr="006C1D91" w14:paraId="76BDC7E2" w14:textId="77777777">
        <w:tc>
          <w:tcPr>
            <w:tcW w:w="1125" w:type="dxa"/>
          </w:tcPr>
          <w:p w14:paraId="3CE10B6C"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 xml:space="preserve">5. </w:t>
            </w:r>
          </w:p>
        </w:tc>
        <w:tc>
          <w:tcPr>
            <w:tcW w:w="6780" w:type="dxa"/>
          </w:tcPr>
          <w:p w14:paraId="20800754"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 xml:space="preserve">Спонсорские средства для реализации проектов </w:t>
            </w:r>
          </w:p>
        </w:tc>
        <w:tc>
          <w:tcPr>
            <w:tcW w:w="2025" w:type="dxa"/>
          </w:tcPr>
          <w:p w14:paraId="6AA5D3DD"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316 000,0</w:t>
            </w:r>
          </w:p>
        </w:tc>
      </w:tr>
      <w:tr w:rsidR="00046D52" w:rsidRPr="006C1D91" w14:paraId="427F9457" w14:textId="77777777">
        <w:tc>
          <w:tcPr>
            <w:tcW w:w="1125" w:type="dxa"/>
          </w:tcPr>
          <w:p w14:paraId="69AA19F1" w14:textId="77777777" w:rsidR="00046D52" w:rsidRPr="006C1D91" w:rsidRDefault="00046D52" w:rsidP="006C1D91">
            <w:pPr>
              <w:jc w:val="left"/>
              <w:rPr>
                <w:rFonts w:ascii="PT Astra Serif" w:hAnsi="PT Astra Serif"/>
                <w:sz w:val="20"/>
                <w:szCs w:val="20"/>
              </w:rPr>
            </w:pPr>
          </w:p>
        </w:tc>
        <w:tc>
          <w:tcPr>
            <w:tcW w:w="6780" w:type="dxa"/>
          </w:tcPr>
          <w:p w14:paraId="3DB221AB" w14:textId="77777777" w:rsidR="00046D52" w:rsidRPr="006C1D91" w:rsidRDefault="00414B11" w:rsidP="006C1D91">
            <w:pPr>
              <w:jc w:val="left"/>
              <w:rPr>
                <w:rFonts w:ascii="PT Astra Serif" w:hAnsi="PT Astra Serif"/>
                <w:sz w:val="20"/>
                <w:szCs w:val="20"/>
              </w:rPr>
            </w:pPr>
            <w:r w:rsidRPr="006C1D91">
              <w:rPr>
                <w:rFonts w:ascii="PT Astra Serif" w:hAnsi="PT Astra Serif"/>
                <w:sz w:val="20"/>
                <w:szCs w:val="20"/>
              </w:rPr>
              <w:t xml:space="preserve">ИТОГО </w:t>
            </w:r>
          </w:p>
        </w:tc>
        <w:tc>
          <w:tcPr>
            <w:tcW w:w="2025" w:type="dxa"/>
          </w:tcPr>
          <w:p w14:paraId="75C28545" w14:textId="77777777" w:rsidR="00046D52" w:rsidRPr="006C1D91" w:rsidRDefault="00414B11" w:rsidP="006C1D91">
            <w:pPr>
              <w:jc w:val="left"/>
              <w:rPr>
                <w:rFonts w:ascii="PT Astra Serif" w:hAnsi="PT Astra Serif"/>
                <w:b/>
                <w:sz w:val="20"/>
                <w:szCs w:val="20"/>
              </w:rPr>
            </w:pPr>
            <w:r w:rsidRPr="006C1D91">
              <w:rPr>
                <w:rFonts w:ascii="PT Astra Serif" w:hAnsi="PT Astra Serif"/>
                <w:b/>
                <w:sz w:val="20"/>
                <w:szCs w:val="20"/>
              </w:rPr>
              <w:t>26 635 557,0</w:t>
            </w:r>
          </w:p>
        </w:tc>
      </w:tr>
      <w:tr w:rsidR="00046D52" w:rsidRPr="006C1D91" w14:paraId="1A9E7502" w14:textId="77777777">
        <w:tc>
          <w:tcPr>
            <w:tcW w:w="9930" w:type="dxa"/>
            <w:gridSpan w:val="3"/>
          </w:tcPr>
          <w:p w14:paraId="336A9337" w14:textId="77777777" w:rsidR="00046D52" w:rsidRPr="006C1D91" w:rsidRDefault="00414B11" w:rsidP="006C1D91">
            <w:pPr>
              <w:jc w:val="left"/>
              <w:rPr>
                <w:rFonts w:ascii="PT Astra Serif" w:hAnsi="PT Astra Serif"/>
                <w:sz w:val="20"/>
                <w:szCs w:val="20"/>
              </w:rPr>
            </w:pPr>
            <w:r w:rsidRPr="006C1D91">
              <w:rPr>
                <w:rFonts w:ascii="PT Astra Serif" w:hAnsi="PT Astra Serif"/>
                <w:color w:val="000000"/>
                <w:sz w:val="20"/>
                <w:szCs w:val="20"/>
              </w:rPr>
              <w:t>Таким образом,</w:t>
            </w:r>
            <w:r w:rsidRPr="006C1D91">
              <w:rPr>
                <w:rFonts w:ascii="PT Astra Serif" w:hAnsi="PT Astra Serif"/>
                <w:b/>
                <w:color w:val="000000"/>
                <w:sz w:val="20"/>
                <w:szCs w:val="20"/>
              </w:rPr>
              <w:t xml:space="preserve"> на 1 рубль бюджетной субсидии</w:t>
            </w:r>
            <w:r w:rsidRPr="006C1D91">
              <w:rPr>
                <w:rFonts w:ascii="PT Astra Serif" w:hAnsi="PT Astra Serif"/>
                <w:color w:val="000000"/>
                <w:sz w:val="20"/>
                <w:szCs w:val="20"/>
              </w:rPr>
              <w:t xml:space="preserve"> на содержание Фонда «Ульяновск – культурной столица» (</w:t>
            </w:r>
            <w:r w:rsidRPr="006C1D91">
              <w:rPr>
                <w:rFonts w:ascii="PT Astra Serif" w:hAnsi="PT Astra Serif"/>
                <w:sz w:val="20"/>
                <w:szCs w:val="20"/>
              </w:rPr>
              <w:t>16,5</w:t>
            </w:r>
            <w:r w:rsidRPr="006C1D91">
              <w:rPr>
                <w:rFonts w:ascii="PT Astra Serif" w:hAnsi="PT Astra Serif"/>
                <w:b/>
                <w:sz w:val="20"/>
                <w:szCs w:val="20"/>
              </w:rPr>
              <w:t xml:space="preserve"> </w:t>
            </w:r>
            <w:r w:rsidRPr="006C1D91">
              <w:rPr>
                <w:rFonts w:ascii="PT Astra Serif" w:hAnsi="PT Astra Serif"/>
                <w:color w:val="000000"/>
                <w:sz w:val="20"/>
                <w:szCs w:val="20"/>
              </w:rPr>
              <w:t xml:space="preserve">млн рублей) было привлечено   – </w:t>
            </w:r>
            <w:r w:rsidRPr="006C1D91">
              <w:rPr>
                <w:rFonts w:ascii="PT Astra Serif" w:hAnsi="PT Astra Serif"/>
                <w:color w:val="000000"/>
                <w:sz w:val="20"/>
                <w:szCs w:val="20"/>
              </w:rPr>
              <w:br/>
            </w:r>
            <w:r w:rsidRPr="006C1D91">
              <w:rPr>
                <w:rFonts w:ascii="PT Astra Serif" w:hAnsi="PT Astra Serif"/>
                <w:b/>
                <w:color w:val="000000"/>
                <w:sz w:val="20"/>
                <w:szCs w:val="20"/>
                <w:highlight w:val="white"/>
              </w:rPr>
              <w:t>1,6 внебюджетных</w:t>
            </w:r>
            <w:r w:rsidRPr="006C1D91">
              <w:rPr>
                <w:rFonts w:ascii="PT Astra Serif" w:hAnsi="PT Astra Serif"/>
                <w:color w:val="000000"/>
                <w:sz w:val="20"/>
                <w:szCs w:val="20"/>
                <w:highlight w:val="white"/>
              </w:rPr>
              <w:t xml:space="preserve"> </w:t>
            </w:r>
            <w:r w:rsidRPr="006C1D91">
              <w:rPr>
                <w:rFonts w:ascii="PT Astra Serif" w:hAnsi="PT Astra Serif"/>
                <w:b/>
                <w:color w:val="000000"/>
                <w:sz w:val="20"/>
                <w:szCs w:val="20"/>
                <w:highlight w:val="white"/>
              </w:rPr>
              <w:t xml:space="preserve">рубля </w:t>
            </w:r>
            <w:r w:rsidRPr="006C1D91">
              <w:rPr>
                <w:rFonts w:ascii="PT Astra Serif" w:hAnsi="PT Astra Serif"/>
                <w:color w:val="000000"/>
                <w:sz w:val="20"/>
                <w:szCs w:val="20"/>
                <w:highlight w:val="white"/>
              </w:rPr>
              <w:t>(</w:t>
            </w:r>
            <w:r w:rsidRPr="006C1D91">
              <w:rPr>
                <w:rFonts w:ascii="PT Astra Serif" w:hAnsi="PT Astra Serif"/>
                <w:color w:val="000000"/>
                <w:sz w:val="20"/>
                <w:szCs w:val="20"/>
              </w:rPr>
              <w:t>26,6 млн рублей). </w:t>
            </w:r>
          </w:p>
        </w:tc>
      </w:tr>
    </w:tbl>
    <w:p w14:paraId="4BFB80E7" w14:textId="77777777" w:rsidR="00046D52" w:rsidRPr="006C1D91" w:rsidRDefault="00046D52" w:rsidP="006C1D91">
      <w:pPr>
        <w:pBdr>
          <w:top w:val="nil"/>
          <w:left w:val="nil"/>
          <w:bottom w:val="nil"/>
          <w:right w:val="nil"/>
          <w:between w:val="nil"/>
        </w:pBdr>
        <w:shd w:val="clear" w:color="auto" w:fill="E5B9B7"/>
        <w:spacing w:after="0" w:line="240" w:lineRule="auto"/>
        <w:jc w:val="left"/>
        <w:rPr>
          <w:rFonts w:ascii="PT Astra Serif" w:hAnsi="PT Astra Serif"/>
          <w:b/>
          <w:sz w:val="20"/>
          <w:szCs w:val="20"/>
        </w:rPr>
      </w:pPr>
    </w:p>
    <w:p w14:paraId="0A8CFA15" w14:textId="77777777" w:rsidR="00046D52" w:rsidRPr="006C1D91" w:rsidRDefault="00414B11" w:rsidP="006C1D91">
      <w:pPr>
        <w:pBdr>
          <w:top w:val="nil"/>
          <w:left w:val="nil"/>
          <w:bottom w:val="nil"/>
          <w:right w:val="nil"/>
          <w:between w:val="nil"/>
        </w:pBdr>
        <w:shd w:val="clear" w:color="auto" w:fill="E5B9B7"/>
        <w:spacing w:after="0" w:line="240" w:lineRule="auto"/>
        <w:jc w:val="left"/>
        <w:rPr>
          <w:rFonts w:ascii="PT Astra Serif" w:hAnsi="PT Astra Serif"/>
          <w:b/>
          <w:color w:val="000000"/>
          <w:sz w:val="20"/>
          <w:szCs w:val="20"/>
        </w:rPr>
      </w:pPr>
      <w:r w:rsidRPr="006C1D91">
        <w:rPr>
          <w:rFonts w:ascii="PT Astra Serif" w:hAnsi="PT Astra Serif"/>
          <w:b/>
          <w:color w:val="000000"/>
          <w:sz w:val="20"/>
          <w:szCs w:val="20"/>
        </w:rPr>
        <w:t>ИНФОРМАЦИОННОЕ ОБЕСПЕЧЕНИЕ И PR</w:t>
      </w:r>
    </w:p>
    <w:p w14:paraId="5D62BB23" w14:textId="77777777" w:rsidR="00046D52" w:rsidRPr="006C1D91" w:rsidRDefault="00046D52" w:rsidP="006C1D91">
      <w:pPr>
        <w:tabs>
          <w:tab w:val="left" w:pos="1134"/>
        </w:tabs>
        <w:spacing w:after="0" w:line="240" w:lineRule="auto"/>
        <w:jc w:val="left"/>
        <w:rPr>
          <w:rFonts w:ascii="PT Astra Serif" w:hAnsi="PT Astra Serif"/>
          <w:smallCaps/>
          <w:sz w:val="20"/>
          <w:szCs w:val="20"/>
        </w:rPr>
      </w:pPr>
    </w:p>
    <w:p w14:paraId="2FB220CE" w14:textId="77777777" w:rsidR="00046D52" w:rsidRPr="006C1D91" w:rsidRDefault="00414B11" w:rsidP="006C1D91">
      <w:pPr>
        <w:spacing w:before="240"/>
        <w:jc w:val="left"/>
        <w:rPr>
          <w:rFonts w:ascii="PT Astra Serif" w:hAnsi="PT Astra Serif"/>
          <w:b/>
          <w:sz w:val="20"/>
          <w:szCs w:val="20"/>
        </w:rPr>
      </w:pPr>
      <w:r w:rsidRPr="006C1D91">
        <w:rPr>
          <w:rFonts w:ascii="PT Astra Serif" w:hAnsi="PT Astra Serif"/>
          <w:b/>
          <w:sz w:val="20"/>
          <w:szCs w:val="20"/>
        </w:rPr>
        <w:t xml:space="preserve">Общие показатели за 2022 год </w:t>
      </w:r>
    </w:p>
    <w:p w14:paraId="5FA158AC" w14:textId="77777777" w:rsidR="00046D52" w:rsidRPr="006C1D91" w:rsidRDefault="00414B11" w:rsidP="006C1D91">
      <w:pPr>
        <w:spacing w:before="240" w:after="0"/>
        <w:ind w:left="142"/>
        <w:jc w:val="left"/>
        <w:rPr>
          <w:rFonts w:ascii="PT Astra Serif" w:hAnsi="PT Astra Serif"/>
          <w:sz w:val="20"/>
          <w:szCs w:val="20"/>
        </w:rPr>
      </w:pPr>
      <w:r w:rsidRPr="006C1D91">
        <w:rPr>
          <w:rFonts w:ascii="PT Astra Serif" w:hAnsi="PT Astra Serif"/>
          <w:sz w:val="20"/>
          <w:szCs w:val="20"/>
        </w:rPr>
        <w:t>·    Публикации на информационных ресурсах Фонда (сайт, социальные сети) – 1310</w:t>
      </w:r>
    </w:p>
    <w:p w14:paraId="4BD3B685" w14:textId="77777777" w:rsidR="00046D52" w:rsidRPr="006C1D91" w:rsidRDefault="00414B11" w:rsidP="006C1D91">
      <w:pPr>
        <w:spacing w:after="0"/>
        <w:ind w:left="142"/>
        <w:jc w:val="left"/>
        <w:rPr>
          <w:rFonts w:ascii="PT Astra Serif" w:hAnsi="PT Astra Serif"/>
          <w:sz w:val="20"/>
          <w:szCs w:val="20"/>
        </w:rPr>
      </w:pPr>
      <w:r w:rsidRPr="006C1D91">
        <w:rPr>
          <w:rFonts w:ascii="PT Astra Serif" w:hAnsi="PT Astra Serif"/>
          <w:sz w:val="20"/>
          <w:szCs w:val="20"/>
        </w:rPr>
        <w:t>·        Количество авторских текстов – 151</w:t>
      </w:r>
    </w:p>
    <w:p w14:paraId="140DE5B5" w14:textId="77777777" w:rsidR="00046D52" w:rsidRPr="006C1D91" w:rsidRDefault="00414B11" w:rsidP="006C1D91">
      <w:pPr>
        <w:spacing w:after="0"/>
        <w:ind w:left="142"/>
        <w:jc w:val="left"/>
        <w:rPr>
          <w:rFonts w:ascii="PT Astra Serif" w:hAnsi="PT Astra Serif"/>
          <w:sz w:val="20"/>
          <w:szCs w:val="20"/>
        </w:rPr>
      </w:pPr>
      <w:r w:rsidRPr="006C1D91">
        <w:rPr>
          <w:rFonts w:ascii="PT Astra Serif" w:hAnsi="PT Astra Serif"/>
          <w:sz w:val="20"/>
          <w:szCs w:val="20"/>
        </w:rPr>
        <w:t>·        Количество рерайтов на сайте фонда – 60</w:t>
      </w:r>
    </w:p>
    <w:p w14:paraId="74321EFA" w14:textId="77777777" w:rsidR="00046D52" w:rsidRPr="006C1D91" w:rsidRDefault="00414B11" w:rsidP="006C1D91">
      <w:pPr>
        <w:spacing w:after="0"/>
        <w:ind w:left="142"/>
        <w:jc w:val="left"/>
        <w:rPr>
          <w:rFonts w:ascii="PT Astra Serif" w:hAnsi="PT Astra Serif"/>
          <w:sz w:val="20"/>
          <w:szCs w:val="20"/>
        </w:rPr>
      </w:pPr>
      <w:r w:rsidRPr="006C1D91">
        <w:rPr>
          <w:rFonts w:ascii="PT Astra Serif" w:hAnsi="PT Astra Serif"/>
          <w:sz w:val="20"/>
          <w:szCs w:val="20"/>
        </w:rPr>
        <w:t>·   Количество упоминаний на ресурсах региональных и федеральных СМИ, сайтах и социальных сетях партнеров – 1853</w:t>
      </w:r>
    </w:p>
    <w:p w14:paraId="41DB4EF0" w14:textId="77777777" w:rsidR="00046D52" w:rsidRPr="006C1D91" w:rsidRDefault="00414B11" w:rsidP="006C1D91">
      <w:pPr>
        <w:spacing w:after="0"/>
        <w:ind w:left="142"/>
        <w:jc w:val="left"/>
        <w:rPr>
          <w:rFonts w:ascii="PT Astra Serif" w:hAnsi="PT Astra Serif"/>
          <w:sz w:val="20"/>
          <w:szCs w:val="20"/>
        </w:rPr>
      </w:pPr>
      <w:r w:rsidRPr="006C1D91">
        <w:rPr>
          <w:rFonts w:ascii="PT Astra Serif" w:hAnsi="PT Astra Serif"/>
          <w:sz w:val="20"/>
          <w:szCs w:val="20"/>
        </w:rPr>
        <w:t>·        Количество постов в социальных сетях – 1116</w:t>
      </w:r>
    </w:p>
    <w:p w14:paraId="1570193E" w14:textId="77777777" w:rsidR="00046D52" w:rsidRPr="006C1D91" w:rsidRDefault="00414B11" w:rsidP="006C1D91">
      <w:pPr>
        <w:spacing w:after="0"/>
        <w:ind w:left="142"/>
        <w:jc w:val="left"/>
        <w:rPr>
          <w:rFonts w:ascii="PT Astra Serif" w:hAnsi="PT Astra Serif"/>
          <w:sz w:val="20"/>
          <w:szCs w:val="20"/>
        </w:rPr>
      </w:pPr>
      <w:r w:rsidRPr="006C1D91">
        <w:rPr>
          <w:rFonts w:ascii="PT Astra Serif" w:hAnsi="PT Astra Serif"/>
          <w:sz w:val="20"/>
          <w:szCs w:val="20"/>
        </w:rPr>
        <w:t>·        Рассылка материалов в средства массовой информации – 128</w:t>
      </w:r>
    </w:p>
    <w:p w14:paraId="08852104" w14:textId="77777777" w:rsidR="00046D52" w:rsidRPr="006C1D91" w:rsidRDefault="00414B11" w:rsidP="006C1D91">
      <w:pPr>
        <w:spacing w:after="0"/>
        <w:ind w:left="142"/>
        <w:jc w:val="left"/>
        <w:rPr>
          <w:rFonts w:ascii="PT Astra Serif" w:hAnsi="PT Astra Serif"/>
          <w:sz w:val="20"/>
          <w:szCs w:val="20"/>
        </w:rPr>
      </w:pPr>
      <w:r w:rsidRPr="006C1D91">
        <w:rPr>
          <w:rFonts w:ascii="PT Astra Serif" w:hAnsi="PT Astra Serif"/>
          <w:sz w:val="20"/>
          <w:szCs w:val="20"/>
        </w:rPr>
        <w:t>·        Количество релизов на сайте Правительства ulgov.ru – 22</w:t>
      </w:r>
    </w:p>
    <w:p w14:paraId="7650407C" w14:textId="77777777" w:rsidR="00046D52" w:rsidRPr="006C1D91" w:rsidRDefault="00414B11" w:rsidP="006C1D91">
      <w:pPr>
        <w:spacing w:after="0"/>
        <w:ind w:left="142"/>
        <w:jc w:val="left"/>
        <w:rPr>
          <w:rFonts w:ascii="PT Astra Serif" w:hAnsi="PT Astra Serif"/>
          <w:sz w:val="20"/>
          <w:szCs w:val="20"/>
        </w:rPr>
      </w:pPr>
      <w:r w:rsidRPr="006C1D91">
        <w:rPr>
          <w:rFonts w:ascii="PT Astra Serif" w:hAnsi="PT Astra Serif"/>
          <w:sz w:val="20"/>
          <w:szCs w:val="20"/>
        </w:rPr>
        <w:t>·        Количество материалов в федеральных СМИ – 221</w:t>
      </w:r>
    </w:p>
    <w:p w14:paraId="7FC6D16D" w14:textId="77777777" w:rsidR="00046D52" w:rsidRPr="006C1D91" w:rsidRDefault="00414B11" w:rsidP="006C1D91">
      <w:pPr>
        <w:spacing w:after="0"/>
        <w:ind w:left="142"/>
        <w:jc w:val="left"/>
        <w:rPr>
          <w:rFonts w:ascii="PT Astra Serif" w:hAnsi="PT Astra Serif"/>
          <w:sz w:val="20"/>
          <w:szCs w:val="20"/>
        </w:rPr>
      </w:pPr>
      <w:r w:rsidRPr="006C1D91">
        <w:rPr>
          <w:rFonts w:ascii="PT Astra Serif" w:hAnsi="PT Astra Serif"/>
          <w:sz w:val="20"/>
          <w:szCs w:val="20"/>
        </w:rPr>
        <w:t>·        Количество зарубежных упоминаний (СМИ, соцсети) – 154</w:t>
      </w:r>
    </w:p>
    <w:p w14:paraId="095D3085" w14:textId="77777777" w:rsidR="00046D52" w:rsidRPr="006C1D91" w:rsidRDefault="00414B11" w:rsidP="006C1D91">
      <w:pPr>
        <w:spacing w:after="0"/>
        <w:ind w:left="142"/>
        <w:jc w:val="left"/>
        <w:rPr>
          <w:rFonts w:ascii="PT Astra Serif" w:hAnsi="PT Astra Serif"/>
          <w:sz w:val="20"/>
          <w:szCs w:val="20"/>
        </w:rPr>
      </w:pPr>
      <w:r w:rsidRPr="006C1D91">
        <w:rPr>
          <w:rFonts w:ascii="PT Astra Serif" w:hAnsi="PT Astra Serif"/>
          <w:sz w:val="20"/>
          <w:szCs w:val="20"/>
        </w:rPr>
        <w:t>·        Видео-, радиоэфиры, пресс-конференции – 47</w:t>
      </w:r>
    </w:p>
    <w:p w14:paraId="571B23C6" w14:textId="77777777" w:rsidR="00046D52" w:rsidRPr="006C1D91" w:rsidRDefault="00414B11" w:rsidP="006C1D91">
      <w:pPr>
        <w:spacing w:after="0"/>
        <w:ind w:left="142"/>
        <w:jc w:val="left"/>
        <w:rPr>
          <w:rFonts w:ascii="PT Astra Serif" w:hAnsi="PT Astra Serif"/>
          <w:sz w:val="20"/>
          <w:szCs w:val="20"/>
        </w:rPr>
      </w:pPr>
      <w:r w:rsidRPr="006C1D91">
        <w:rPr>
          <w:rFonts w:ascii="PT Astra Serif" w:hAnsi="PT Astra Serif"/>
          <w:sz w:val="20"/>
          <w:szCs w:val="20"/>
        </w:rPr>
        <w:t>·        Охваты в соцсетях – 355 162</w:t>
      </w:r>
    </w:p>
    <w:p w14:paraId="47384B61" w14:textId="77777777" w:rsidR="00046D52" w:rsidRPr="006C1D91" w:rsidRDefault="00414B11" w:rsidP="006C1D91">
      <w:pPr>
        <w:spacing w:after="0"/>
        <w:ind w:left="142"/>
        <w:jc w:val="left"/>
        <w:rPr>
          <w:rFonts w:ascii="PT Astra Serif" w:hAnsi="PT Astra Serif"/>
          <w:sz w:val="20"/>
          <w:szCs w:val="20"/>
        </w:rPr>
      </w:pPr>
      <w:r w:rsidRPr="006C1D91">
        <w:rPr>
          <w:rFonts w:ascii="PT Astra Serif" w:hAnsi="PT Astra Serif"/>
          <w:sz w:val="20"/>
          <w:szCs w:val="20"/>
        </w:rPr>
        <w:t>·        Прирост подписчиков в соцсетях – 1 289</w:t>
      </w:r>
    </w:p>
    <w:p w14:paraId="55B0AA05" w14:textId="77777777" w:rsidR="00046D52" w:rsidRPr="006C1D91" w:rsidRDefault="00046D52" w:rsidP="006C1D91">
      <w:pPr>
        <w:spacing w:after="0"/>
        <w:ind w:left="142"/>
        <w:jc w:val="left"/>
        <w:rPr>
          <w:rFonts w:ascii="PT Astra Serif" w:hAnsi="PT Astra Serif"/>
          <w:sz w:val="20"/>
          <w:szCs w:val="20"/>
        </w:rPr>
      </w:pPr>
    </w:p>
    <w:p w14:paraId="75775D3A" w14:textId="77777777" w:rsidR="00046D52" w:rsidRPr="006C1D91" w:rsidRDefault="00046D52" w:rsidP="006C1D91">
      <w:pPr>
        <w:spacing w:after="0"/>
        <w:ind w:left="142"/>
        <w:jc w:val="left"/>
        <w:rPr>
          <w:rFonts w:ascii="PT Astra Serif" w:hAnsi="PT Astra Serif"/>
          <w:sz w:val="20"/>
          <w:szCs w:val="20"/>
        </w:rPr>
      </w:pPr>
    </w:p>
    <w:p w14:paraId="7F406AFC" w14:textId="77777777" w:rsidR="00046D52" w:rsidRPr="006C1D91" w:rsidRDefault="00046D52" w:rsidP="006C1D91">
      <w:pPr>
        <w:spacing w:after="0"/>
        <w:ind w:left="142"/>
        <w:jc w:val="left"/>
        <w:rPr>
          <w:rFonts w:ascii="PT Astra Serif" w:hAnsi="PT Astra Serif"/>
          <w:sz w:val="20"/>
          <w:szCs w:val="20"/>
        </w:rPr>
      </w:pPr>
    </w:p>
    <w:p w14:paraId="65553B8F" w14:textId="77777777" w:rsidR="00046D52" w:rsidRPr="006C1D91" w:rsidRDefault="00046D52" w:rsidP="006C1D91">
      <w:pPr>
        <w:spacing w:after="0"/>
        <w:ind w:left="142"/>
        <w:jc w:val="left"/>
        <w:rPr>
          <w:rFonts w:ascii="PT Astra Serif" w:hAnsi="PT Astra Serif"/>
          <w:sz w:val="20"/>
          <w:szCs w:val="20"/>
        </w:rPr>
      </w:pPr>
    </w:p>
    <w:p w14:paraId="11DABA17" w14:textId="77777777" w:rsidR="00046D52" w:rsidRPr="006C1D91" w:rsidRDefault="00414B11" w:rsidP="006C1D91">
      <w:pPr>
        <w:spacing w:after="0"/>
        <w:ind w:left="142"/>
        <w:jc w:val="left"/>
        <w:rPr>
          <w:rFonts w:ascii="PT Astra Serif" w:hAnsi="PT Astra Serif"/>
          <w:b/>
          <w:sz w:val="20"/>
          <w:szCs w:val="20"/>
        </w:rPr>
      </w:pPr>
      <w:r w:rsidRPr="006C1D91">
        <w:rPr>
          <w:rFonts w:ascii="PT Astra Serif" w:hAnsi="PT Astra Serif"/>
          <w:b/>
          <w:sz w:val="20"/>
          <w:szCs w:val="20"/>
        </w:rPr>
        <w:t>Итоги (прирост) количественные показатели пользователей, посетителей сайта, количество публикаций в российских, зарубежных, региональных СМИ в сравнении с 2021 годом.</w:t>
      </w:r>
    </w:p>
    <w:p w14:paraId="0F21AF5E" w14:textId="77777777" w:rsidR="00046D52" w:rsidRPr="006C1D91" w:rsidRDefault="00046D52" w:rsidP="006C1D91">
      <w:pPr>
        <w:pBdr>
          <w:top w:val="nil"/>
          <w:left w:val="nil"/>
          <w:bottom w:val="nil"/>
          <w:right w:val="nil"/>
          <w:between w:val="nil"/>
        </w:pBdr>
        <w:tabs>
          <w:tab w:val="left" w:pos="1134"/>
        </w:tabs>
        <w:spacing w:after="0"/>
        <w:ind w:left="720"/>
        <w:jc w:val="left"/>
        <w:rPr>
          <w:rFonts w:ascii="PT Astra Serif" w:hAnsi="PT Astra Serif"/>
          <w:b/>
          <w:smallCaps/>
          <w:sz w:val="20"/>
          <w:szCs w:val="20"/>
        </w:rPr>
      </w:pPr>
    </w:p>
    <w:p w14:paraId="1A5166AB" w14:textId="77777777" w:rsidR="00046D52" w:rsidRPr="006C1D91" w:rsidRDefault="00414B11" w:rsidP="00755949">
      <w:pPr>
        <w:rPr>
          <w:rFonts w:ascii="PT Astra Serif" w:hAnsi="PT Astra Serif"/>
          <w:sz w:val="20"/>
          <w:szCs w:val="20"/>
        </w:rPr>
      </w:pPr>
      <w:r w:rsidRPr="006C1D91">
        <w:rPr>
          <w:rFonts w:ascii="PT Astra Serif" w:hAnsi="PT Astra Serif"/>
          <w:sz w:val="20"/>
          <w:szCs w:val="20"/>
        </w:rPr>
        <w:t>Информационное обеспечение является неотъемлемой частью деятельности Фонда «Ульяновск – культурная столица». Дирекция развития, маркетинга и PR (отдел PR) осуществляет комплексное информационное сопровождение всех проектов Фонда и других проектов в сфере культуры, креативных индустрий и социальных инноваций Ульяновской области. В начале года на сайте фонда были внесены изменения, связанные с обновлением информации, визуальным рядом, структурой сайта.</w:t>
      </w:r>
    </w:p>
    <w:p w14:paraId="3FDC6678" w14:textId="77777777" w:rsidR="00046D52" w:rsidRPr="006C1D91" w:rsidRDefault="00414B11" w:rsidP="00755949">
      <w:pPr>
        <w:rPr>
          <w:rFonts w:ascii="PT Astra Serif" w:hAnsi="PT Astra Serif"/>
          <w:sz w:val="20"/>
          <w:szCs w:val="20"/>
        </w:rPr>
      </w:pPr>
      <w:r w:rsidRPr="006C1D91">
        <w:rPr>
          <w:rFonts w:ascii="PT Astra Serif" w:hAnsi="PT Astra Serif"/>
          <w:sz w:val="20"/>
          <w:szCs w:val="20"/>
        </w:rPr>
        <w:lastRenderedPageBreak/>
        <w:t>В связи с блокировкой на территории России некоторых социальных сетей, особое внимание было уделено контенту в контакте.</w:t>
      </w:r>
    </w:p>
    <w:p w14:paraId="0553D3DA" w14:textId="77777777" w:rsidR="00046D52" w:rsidRPr="006C1D91" w:rsidRDefault="00414B11" w:rsidP="00755949">
      <w:pPr>
        <w:rPr>
          <w:rFonts w:ascii="PT Astra Serif" w:hAnsi="PT Astra Serif"/>
          <w:sz w:val="20"/>
          <w:szCs w:val="20"/>
        </w:rPr>
      </w:pPr>
      <w:r w:rsidRPr="006C1D91">
        <w:rPr>
          <w:rFonts w:ascii="PT Astra Serif" w:hAnsi="PT Astra Serif"/>
          <w:sz w:val="20"/>
          <w:szCs w:val="20"/>
        </w:rPr>
        <w:t xml:space="preserve">В числе компетенций отдела: работа с социальными сетями, сбор информации, подготовка пресс-релизов, фото и </w:t>
      </w:r>
      <w:proofErr w:type="gramStart"/>
      <w:r w:rsidRPr="006C1D91">
        <w:rPr>
          <w:rFonts w:ascii="PT Astra Serif" w:hAnsi="PT Astra Serif"/>
          <w:sz w:val="20"/>
          <w:szCs w:val="20"/>
        </w:rPr>
        <w:t>видео-сопровождение</w:t>
      </w:r>
      <w:proofErr w:type="gramEnd"/>
      <w:r w:rsidRPr="006C1D91">
        <w:rPr>
          <w:rFonts w:ascii="PT Astra Serif" w:hAnsi="PT Astra Serif"/>
          <w:sz w:val="20"/>
          <w:szCs w:val="20"/>
        </w:rPr>
        <w:t xml:space="preserve"> мероприятий, взаимодействие с инфо-партнерами и журналистами, в том числе рассылка материалов в СМИ, организация репортажей и интервью, проведение пресс-конференций, пресс-подходов, пресс-туров и других PR-активностей, разработка полиграфии (афиш, буклетов, ежеквартальных дайджестов и т.д.).</w:t>
      </w:r>
    </w:p>
    <w:p w14:paraId="7BF305E4" w14:textId="77777777" w:rsidR="00046D52" w:rsidRPr="006C1D91" w:rsidRDefault="00414B11" w:rsidP="00755949">
      <w:pPr>
        <w:spacing w:before="240"/>
        <w:rPr>
          <w:rFonts w:ascii="PT Astra Serif" w:hAnsi="PT Astra Serif"/>
          <w:sz w:val="20"/>
          <w:szCs w:val="20"/>
        </w:rPr>
      </w:pPr>
      <w:r w:rsidRPr="006C1D91">
        <w:rPr>
          <w:rFonts w:ascii="PT Astra Serif" w:hAnsi="PT Astra Serif"/>
          <w:sz w:val="20"/>
          <w:szCs w:val="20"/>
        </w:rPr>
        <w:t>В течение года отдел PR фонда осуществлял информационное сопровождение мероприятий, проводимых фондом креативных технологий «Ульяновск – культурная столица», а также его партнерами.</w:t>
      </w:r>
    </w:p>
    <w:p w14:paraId="353608C5" w14:textId="77777777" w:rsidR="00046D52" w:rsidRPr="006C1D91" w:rsidRDefault="00414B11" w:rsidP="00755949">
      <w:pPr>
        <w:spacing w:before="240"/>
        <w:rPr>
          <w:rFonts w:ascii="PT Astra Serif" w:hAnsi="PT Astra Serif"/>
          <w:sz w:val="20"/>
          <w:szCs w:val="20"/>
        </w:rPr>
      </w:pPr>
      <w:r w:rsidRPr="006C1D91">
        <w:rPr>
          <w:rFonts w:ascii="PT Astra Serif" w:hAnsi="PT Astra Serif"/>
          <w:sz w:val="20"/>
          <w:szCs w:val="20"/>
        </w:rPr>
        <w:t xml:space="preserve">На сайте и в соцсетях Фонда за 2022 год было опубликовано </w:t>
      </w:r>
      <w:r w:rsidRPr="006C1D91">
        <w:rPr>
          <w:rFonts w:ascii="PT Astra Serif" w:hAnsi="PT Astra Serif"/>
          <w:b/>
          <w:sz w:val="20"/>
          <w:szCs w:val="20"/>
        </w:rPr>
        <w:t>1 310</w:t>
      </w:r>
      <w:r w:rsidRPr="006C1D91">
        <w:rPr>
          <w:rFonts w:ascii="PT Astra Serif" w:hAnsi="PT Astra Serif"/>
          <w:sz w:val="20"/>
          <w:szCs w:val="20"/>
        </w:rPr>
        <w:t xml:space="preserve"> материалов (в 2021 году – </w:t>
      </w:r>
      <w:r w:rsidRPr="006C1D91">
        <w:rPr>
          <w:rFonts w:ascii="PT Astra Serif" w:hAnsi="PT Astra Serif"/>
          <w:b/>
          <w:sz w:val="20"/>
          <w:szCs w:val="20"/>
        </w:rPr>
        <w:t>2 105</w:t>
      </w:r>
      <w:r w:rsidRPr="006C1D91">
        <w:rPr>
          <w:rFonts w:ascii="PT Astra Serif" w:hAnsi="PT Astra Serif"/>
          <w:sz w:val="20"/>
          <w:szCs w:val="20"/>
        </w:rPr>
        <w:t xml:space="preserve">). Это: новости, интервью, анонсы и другое. За это время сайт посетили </w:t>
      </w:r>
      <w:r w:rsidRPr="006C1D91">
        <w:rPr>
          <w:rFonts w:ascii="PT Astra Serif" w:hAnsi="PT Astra Serif"/>
          <w:b/>
          <w:sz w:val="20"/>
          <w:szCs w:val="20"/>
        </w:rPr>
        <w:t>45 101</w:t>
      </w:r>
      <w:r w:rsidRPr="006C1D91">
        <w:rPr>
          <w:rFonts w:ascii="PT Astra Serif" w:hAnsi="PT Astra Serif"/>
          <w:sz w:val="20"/>
          <w:szCs w:val="20"/>
        </w:rPr>
        <w:t xml:space="preserve"> уникальных пользователей (в 2021 году – </w:t>
      </w:r>
      <w:r w:rsidRPr="006C1D91">
        <w:rPr>
          <w:rFonts w:ascii="PT Astra Serif" w:hAnsi="PT Astra Serif"/>
          <w:b/>
          <w:sz w:val="20"/>
          <w:szCs w:val="20"/>
        </w:rPr>
        <w:t>31 543</w:t>
      </w:r>
      <w:r w:rsidRPr="006C1D91">
        <w:rPr>
          <w:rFonts w:ascii="PT Astra Serif" w:hAnsi="PT Astra Serif"/>
          <w:sz w:val="20"/>
          <w:szCs w:val="20"/>
        </w:rPr>
        <w:t>).</w:t>
      </w:r>
    </w:p>
    <w:p w14:paraId="74FB3AAA" w14:textId="77777777" w:rsidR="00046D52" w:rsidRPr="006C1D91" w:rsidRDefault="00414B11" w:rsidP="006C1D91">
      <w:pPr>
        <w:spacing w:before="240"/>
        <w:ind w:left="1080" w:hanging="360"/>
        <w:jc w:val="left"/>
        <w:rPr>
          <w:rFonts w:ascii="PT Astra Serif" w:hAnsi="PT Astra Serif"/>
          <w:sz w:val="20"/>
          <w:szCs w:val="20"/>
        </w:rPr>
      </w:pPr>
      <w:r w:rsidRPr="006C1D91">
        <w:rPr>
          <w:rFonts w:ascii="PT Astra Serif" w:hAnsi="PT Astra Serif"/>
          <w:sz w:val="20"/>
          <w:szCs w:val="20"/>
        </w:rPr>
        <w:t xml:space="preserve">·        Количество авторских текстов на сайте Фонда – </w:t>
      </w:r>
      <w:r w:rsidRPr="006C1D91">
        <w:rPr>
          <w:rFonts w:ascii="PT Astra Serif" w:hAnsi="PT Astra Serif"/>
          <w:b/>
          <w:sz w:val="20"/>
          <w:szCs w:val="20"/>
        </w:rPr>
        <w:t>151</w:t>
      </w:r>
      <w:r w:rsidRPr="006C1D91">
        <w:rPr>
          <w:rFonts w:ascii="PT Astra Serif" w:hAnsi="PT Astra Serif"/>
          <w:sz w:val="20"/>
          <w:szCs w:val="20"/>
        </w:rPr>
        <w:t>.</w:t>
      </w:r>
    </w:p>
    <w:p w14:paraId="65068870" w14:textId="77777777" w:rsidR="00046D52" w:rsidRPr="006C1D91" w:rsidRDefault="00414B11" w:rsidP="006C1D91">
      <w:pPr>
        <w:spacing w:before="240"/>
        <w:ind w:left="1080" w:hanging="360"/>
        <w:jc w:val="left"/>
        <w:rPr>
          <w:rFonts w:ascii="PT Astra Serif" w:hAnsi="PT Astra Serif"/>
          <w:sz w:val="20"/>
          <w:szCs w:val="20"/>
        </w:rPr>
      </w:pPr>
      <w:r w:rsidRPr="006C1D91">
        <w:rPr>
          <w:rFonts w:ascii="PT Astra Serif" w:hAnsi="PT Astra Serif"/>
          <w:sz w:val="20"/>
          <w:szCs w:val="20"/>
        </w:rPr>
        <w:t xml:space="preserve">·        Количество рерайтов и новостей партнеров – </w:t>
      </w:r>
      <w:r w:rsidRPr="006C1D91">
        <w:rPr>
          <w:rFonts w:ascii="PT Astra Serif" w:hAnsi="PT Astra Serif"/>
          <w:b/>
          <w:sz w:val="20"/>
          <w:szCs w:val="20"/>
        </w:rPr>
        <w:t>60</w:t>
      </w:r>
      <w:r w:rsidRPr="006C1D91">
        <w:rPr>
          <w:rFonts w:ascii="PT Astra Serif" w:hAnsi="PT Astra Serif"/>
          <w:sz w:val="20"/>
          <w:szCs w:val="20"/>
        </w:rPr>
        <w:t>.</w:t>
      </w:r>
    </w:p>
    <w:p w14:paraId="46AD141E" w14:textId="77777777" w:rsidR="00046D52" w:rsidRPr="006C1D91" w:rsidRDefault="00414B11" w:rsidP="006C1D91">
      <w:pPr>
        <w:spacing w:before="240"/>
        <w:jc w:val="left"/>
        <w:rPr>
          <w:rFonts w:ascii="PT Astra Serif" w:hAnsi="PT Astra Serif"/>
          <w:sz w:val="20"/>
          <w:szCs w:val="20"/>
        </w:rPr>
      </w:pPr>
      <w:r w:rsidRPr="006C1D91">
        <w:rPr>
          <w:rFonts w:ascii="PT Astra Serif" w:hAnsi="PT Astra Serif"/>
          <w:sz w:val="20"/>
          <w:szCs w:val="20"/>
        </w:rPr>
        <w:t xml:space="preserve">Количество упоминаний в информационном пространстве за прошедший период составило более </w:t>
      </w:r>
      <w:r w:rsidRPr="006C1D91">
        <w:rPr>
          <w:rFonts w:ascii="PT Astra Serif" w:hAnsi="PT Astra Serif"/>
          <w:b/>
          <w:sz w:val="20"/>
          <w:szCs w:val="20"/>
        </w:rPr>
        <w:t>2 007</w:t>
      </w:r>
      <w:r w:rsidRPr="006C1D91">
        <w:rPr>
          <w:rFonts w:ascii="PT Astra Serif" w:hAnsi="PT Astra Serif"/>
          <w:sz w:val="20"/>
          <w:szCs w:val="20"/>
        </w:rPr>
        <w:t>, из них:</w:t>
      </w:r>
    </w:p>
    <w:p w14:paraId="78E99E28" w14:textId="77777777" w:rsidR="00046D52" w:rsidRPr="006C1D91" w:rsidRDefault="00414B11" w:rsidP="006C1D91">
      <w:pPr>
        <w:spacing w:before="240"/>
        <w:ind w:left="1080" w:hanging="360"/>
        <w:jc w:val="left"/>
        <w:rPr>
          <w:rFonts w:ascii="PT Astra Serif" w:hAnsi="PT Astra Serif"/>
          <w:sz w:val="20"/>
          <w:szCs w:val="20"/>
        </w:rPr>
      </w:pPr>
      <w:r w:rsidRPr="006C1D91">
        <w:rPr>
          <w:rFonts w:ascii="PT Astra Serif" w:hAnsi="PT Astra Serif"/>
          <w:sz w:val="20"/>
          <w:szCs w:val="20"/>
        </w:rPr>
        <w:t xml:space="preserve">·     Количество упоминаний на ресурсах региональных и федеральных СМИ, сайтах и социальных сетях – </w:t>
      </w:r>
      <w:r w:rsidRPr="006C1D91">
        <w:rPr>
          <w:rFonts w:ascii="PT Astra Serif" w:hAnsi="PT Astra Serif"/>
          <w:b/>
          <w:sz w:val="20"/>
          <w:szCs w:val="20"/>
        </w:rPr>
        <w:t>1 853</w:t>
      </w:r>
      <w:r w:rsidRPr="006C1D91">
        <w:rPr>
          <w:rFonts w:ascii="PT Astra Serif" w:hAnsi="PT Astra Serif"/>
          <w:sz w:val="20"/>
          <w:szCs w:val="20"/>
        </w:rPr>
        <w:t>;</w:t>
      </w:r>
    </w:p>
    <w:p w14:paraId="35656DE0" w14:textId="77777777" w:rsidR="00046D52" w:rsidRPr="006C1D91" w:rsidRDefault="00414B11" w:rsidP="006C1D91">
      <w:pPr>
        <w:spacing w:before="240"/>
        <w:ind w:left="1080" w:hanging="360"/>
        <w:jc w:val="left"/>
        <w:rPr>
          <w:rFonts w:ascii="PT Astra Serif" w:hAnsi="PT Astra Serif"/>
          <w:sz w:val="20"/>
          <w:szCs w:val="20"/>
        </w:rPr>
      </w:pPr>
      <w:r w:rsidRPr="006C1D91">
        <w:rPr>
          <w:rFonts w:ascii="PT Astra Serif" w:hAnsi="PT Astra Serif"/>
          <w:sz w:val="20"/>
          <w:szCs w:val="20"/>
        </w:rPr>
        <w:t xml:space="preserve">·        Количество материалов в федеральных СМИ – </w:t>
      </w:r>
      <w:r w:rsidRPr="006C1D91">
        <w:rPr>
          <w:rFonts w:ascii="PT Astra Serif" w:hAnsi="PT Astra Serif"/>
          <w:b/>
          <w:sz w:val="20"/>
          <w:szCs w:val="20"/>
        </w:rPr>
        <w:t>221</w:t>
      </w:r>
      <w:r w:rsidRPr="006C1D91">
        <w:rPr>
          <w:rFonts w:ascii="PT Astra Serif" w:hAnsi="PT Astra Serif"/>
          <w:sz w:val="20"/>
          <w:szCs w:val="20"/>
        </w:rPr>
        <w:t>;</w:t>
      </w:r>
    </w:p>
    <w:p w14:paraId="0F350245" w14:textId="77777777" w:rsidR="00046D52" w:rsidRPr="006C1D91" w:rsidRDefault="00414B11" w:rsidP="006C1D91">
      <w:pPr>
        <w:spacing w:before="240"/>
        <w:ind w:left="1080" w:hanging="360"/>
        <w:jc w:val="left"/>
        <w:rPr>
          <w:rFonts w:ascii="PT Astra Serif" w:hAnsi="PT Astra Serif"/>
          <w:sz w:val="20"/>
          <w:szCs w:val="20"/>
        </w:rPr>
      </w:pPr>
      <w:r w:rsidRPr="006C1D91">
        <w:rPr>
          <w:rFonts w:ascii="PT Astra Serif" w:hAnsi="PT Astra Serif"/>
          <w:sz w:val="20"/>
          <w:szCs w:val="20"/>
        </w:rPr>
        <w:t xml:space="preserve">·        Количество зарубежных упоминаний (СМИ, соцсети) – </w:t>
      </w:r>
      <w:r w:rsidRPr="006C1D91">
        <w:rPr>
          <w:rFonts w:ascii="PT Astra Serif" w:hAnsi="PT Astra Serif"/>
          <w:b/>
          <w:sz w:val="20"/>
          <w:szCs w:val="20"/>
        </w:rPr>
        <w:t>154</w:t>
      </w:r>
      <w:r w:rsidRPr="006C1D91">
        <w:rPr>
          <w:rFonts w:ascii="PT Astra Serif" w:hAnsi="PT Astra Serif"/>
          <w:sz w:val="20"/>
          <w:szCs w:val="20"/>
        </w:rPr>
        <w:t>.</w:t>
      </w:r>
    </w:p>
    <w:p w14:paraId="7FA4C703" w14:textId="77777777" w:rsidR="00046D52" w:rsidRPr="006C1D91" w:rsidRDefault="00414B11" w:rsidP="006C1D91">
      <w:pPr>
        <w:spacing w:before="240"/>
        <w:jc w:val="left"/>
        <w:rPr>
          <w:rFonts w:ascii="PT Astra Serif" w:hAnsi="PT Astra Serif"/>
          <w:sz w:val="20"/>
          <w:szCs w:val="20"/>
        </w:rPr>
      </w:pPr>
      <w:r w:rsidRPr="006C1D91">
        <w:rPr>
          <w:rFonts w:ascii="PT Astra Serif" w:hAnsi="PT Astra Serif"/>
          <w:sz w:val="20"/>
          <w:szCs w:val="20"/>
        </w:rPr>
        <w:t xml:space="preserve">В 2021 году общее количество упоминаний в информационном пространстве составило </w:t>
      </w:r>
      <w:r w:rsidRPr="006C1D91">
        <w:rPr>
          <w:rFonts w:ascii="PT Astra Serif" w:hAnsi="PT Astra Serif"/>
          <w:b/>
          <w:sz w:val="20"/>
          <w:szCs w:val="20"/>
        </w:rPr>
        <w:t>1 895</w:t>
      </w:r>
      <w:r w:rsidRPr="006C1D91">
        <w:rPr>
          <w:rFonts w:ascii="PT Astra Serif" w:hAnsi="PT Astra Serif"/>
          <w:sz w:val="20"/>
          <w:szCs w:val="20"/>
        </w:rPr>
        <w:t xml:space="preserve"> ед.</w:t>
      </w:r>
    </w:p>
    <w:p w14:paraId="6F73B5E6" w14:textId="77777777" w:rsidR="00046D52" w:rsidRPr="006C1D91" w:rsidRDefault="00414B11" w:rsidP="006C1D91">
      <w:pPr>
        <w:spacing w:before="240"/>
        <w:jc w:val="left"/>
        <w:rPr>
          <w:rFonts w:ascii="PT Astra Serif" w:hAnsi="PT Astra Serif"/>
          <w:sz w:val="20"/>
          <w:szCs w:val="20"/>
        </w:rPr>
      </w:pPr>
      <w:r w:rsidRPr="006C1D91">
        <w:rPr>
          <w:rFonts w:ascii="PT Astra Serif" w:hAnsi="PT Astra Serif"/>
          <w:sz w:val="20"/>
          <w:szCs w:val="20"/>
        </w:rPr>
        <w:t>Другие показатели:</w:t>
      </w:r>
    </w:p>
    <w:p w14:paraId="4516237A" w14:textId="77777777" w:rsidR="00046D52" w:rsidRPr="006C1D91" w:rsidRDefault="00414B11" w:rsidP="006C1D91">
      <w:pPr>
        <w:spacing w:before="240"/>
        <w:ind w:left="1080" w:hanging="360"/>
        <w:jc w:val="left"/>
        <w:rPr>
          <w:rFonts w:ascii="PT Astra Serif" w:hAnsi="PT Astra Serif"/>
          <w:sz w:val="20"/>
          <w:szCs w:val="20"/>
        </w:rPr>
      </w:pPr>
      <w:r w:rsidRPr="006C1D91">
        <w:rPr>
          <w:rFonts w:ascii="PT Astra Serif" w:hAnsi="PT Astra Serif"/>
          <w:sz w:val="20"/>
          <w:szCs w:val="20"/>
        </w:rPr>
        <w:t xml:space="preserve">·        Количество релизов на сайте Правительства ulgov.ru – </w:t>
      </w:r>
      <w:r w:rsidRPr="006C1D91">
        <w:rPr>
          <w:rFonts w:ascii="PT Astra Serif" w:hAnsi="PT Astra Serif"/>
          <w:b/>
          <w:sz w:val="20"/>
          <w:szCs w:val="20"/>
        </w:rPr>
        <w:t>22</w:t>
      </w:r>
      <w:r w:rsidRPr="006C1D91">
        <w:rPr>
          <w:rFonts w:ascii="PT Astra Serif" w:hAnsi="PT Astra Serif"/>
          <w:sz w:val="20"/>
          <w:szCs w:val="20"/>
        </w:rPr>
        <w:t>;</w:t>
      </w:r>
    </w:p>
    <w:p w14:paraId="7D5BE0F3" w14:textId="77777777" w:rsidR="00046D52" w:rsidRPr="006C1D91" w:rsidRDefault="00414B11" w:rsidP="006C1D91">
      <w:pPr>
        <w:spacing w:before="240"/>
        <w:ind w:left="1080" w:hanging="360"/>
        <w:jc w:val="left"/>
        <w:rPr>
          <w:rFonts w:ascii="PT Astra Serif" w:hAnsi="PT Astra Serif"/>
          <w:sz w:val="20"/>
          <w:szCs w:val="20"/>
        </w:rPr>
      </w:pPr>
      <w:r w:rsidRPr="006C1D91">
        <w:rPr>
          <w:rFonts w:ascii="PT Astra Serif" w:hAnsi="PT Astra Serif"/>
          <w:sz w:val="20"/>
          <w:szCs w:val="20"/>
        </w:rPr>
        <w:t xml:space="preserve">·        Рассылка материалов в средства массовой информации – </w:t>
      </w:r>
      <w:r w:rsidRPr="006C1D91">
        <w:rPr>
          <w:rFonts w:ascii="PT Astra Serif" w:hAnsi="PT Astra Serif"/>
          <w:b/>
          <w:sz w:val="20"/>
          <w:szCs w:val="20"/>
        </w:rPr>
        <w:t>128</w:t>
      </w:r>
      <w:r w:rsidRPr="006C1D91">
        <w:rPr>
          <w:rFonts w:ascii="PT Astra Serif" w:hAnsi="PT Astra Serif"/>
          <w:sz w:val="20"/>
          <w:szCs w:val="20"/>
        </w:rPr>
        <w:t>;</w:t>
      </w:r>
    </w:p>
    <w:p w14:paraId="48D1BE1E" w14:textId="77777777" w:rsidR="00046D52" w:rsidRPr="006C1D91" w:rsidRDefault="00414B11" w:rsidP="006C1D91">
      <w:pPr>
        <w:spacing w:before="240"/>
        <w:ind w:left="1080" w:hanging="360"/>
        <w:jc w:val="left"/>
        <w:rPr>
          <w:rFonts w:ascii="PT Astra Serif" w:hAnsi="PT Astra Serif"/>
          <w:sz w:val="20"/>
          <w:szCs w:val="20"/>
        </w:rPr>
      </w:pPr>
      <w:r w:rsidRPr="006C1D91">
        <w:rPr>
          <w:rFonts w:ascii="PT Astra Serif" w:hAnsi="PT Astra Serif"/>
          <w:sz w:val="20"/>
          <w:szCs w:val="20"/>
        </w:rPr>
        <w:t xml:space="preserve">·        Видео-, радиоэфиры, пресс-конференции – </w:t>
      </w:r>
      <w:r w:rsidRPr="006C1D91">
        <w:rPr>
          <w:rFonts w:ascii="PT Astra Serif" w:hAnsi="PT Astra Serif"/>
          <w:b/>
          <w:sz w:val="20"/>
          <w:szCs w:val="20"/>
        </w:rPr>
        <w:t>47</w:t>
      </w:r>
      <w:r w:rsidRPr="006C1D91">
        <w:rPr>
          <w:rFonts w:ascii="PT Astra Serif" w:hAnsi="PT Astra Serif"/>
          <w:sz w:val="20"/>
          <w:szCs w:val="20"/>
        </w:rPr>
        <w:t>.</w:t>
      </w:r>
    </w:p>
    <w:p w14:paraId="317757D8" w14:textId="77777777" w:rsidR="00046D52" w:rsidRPr="006C1D91" w:rsidRDefault="00414B11" w:rsidP="00755949">
      <w:pPr>
        <w:spacing w:before="240"/>
        <w:rPr>
          <w:rFonts w:ascii="PT Astra Serif" w:hAnsi="PT Astra Serif"/>
          <w:sz w:val="20"/>
          <w:szCs w:val="20"/>
        </w:rPr>
      </w:pPr>
      <w:r w:rsidRPr="006C1D91">
        <w:rPr>
          <w:rFonts w:ascii="PT Astra Serif" w:hAnsi="PT Astra Serif"/>
          <w:sz w:val="20"/>
          <w:szCs w:val="20"/>
        </w:rPr>
        <w:t xml:space="preserve">В связи с блокировкой популярных социальных сетей на территории России, а также отсутствием многих международных мероприятий, которым были посвящены отдельные аккаунты прирост подписчиков за 2022 год составил: </w:t>
      </w:r>
      <w:r w:rsidRPr="006C1D91">
        <w:rPr>
          <w:rFonts w:ascii="PT Astra Serif" w:hAnsi="PT Astra Serif"/>
          <w:b/>
          <w:sz w:val="20"/>
          <w:szCs w:val="20"/>
        </w:rPr>
        <w:t>1 289</w:t>
      </w:r>
      <w:r w:rsidRPr="006C1D91">
        <w:rPr>
          <w:rFonts w:ascii="PT Astra Serif" w:hAnsi="PT Astra Serif"/>
          <w:sz w:val="20"/>
          <w:szCs w:val="20"/>
        </w:rPr>
        <w:t xml:space="preserve"> человек (в 2021 прирост был </w:t>
      </w:r>
      <w:r w:rsidRPr="006C1D91">
        <w:rPr>
          <w:rFonts w:ascii="PT Astra Serif" w:hAnsi="PT Astra Serif"/>
          <w:b/>
          <w:sz w:val="20"/>
          <w:szCs w:val="20"/>
        </w:rPr>
        <w:t>4 130</w:t>
      </w:r>
      <w:r w:rsidRPr="006C1D91">
        <w:rPr>
          <w:rFonts w:ascii="PT Astra Serif" w:hAnsi="PT Astra Serif"/>
          <w:sz w:val="20"/>
          <w:szCs w:val="20"/>
        </w:rPr>
        <w:t xml:space="preserve"> человек). Таким образом охват пользователей на страницах Фонда в социальных сетях за 2022 год составил </w:t>
      </w:r>
      <w:r w:rsidRPr="006C1D91">
        <w:rPr>
          <w:rFonts w:ascii="PT Astra Serif" w:hAnsi="PT Astra Serif"/>
          <w:b/>
          <w:sz w:val="20"/>
          <w:szCs w:val="20"/>
        </w:rPr>
        <w:t>355 162</w:t>
      </w:r>
      <w:r w:rsidRPr="006C1D91">
        <w:rPr>
          <w:rFonts w:ascii="PT Astra Serif" w:hAnsi="PT Astra Serif"/>
          <w:sz w:val="20"/>
          <w:szCs w:val="20"/>
        </w:rPr>
        <w:t xml:space="preserve">. Количество постов в социальных сетях – </w:t>
      </w:r>
      <w:r w:rsidRPr="006C1D91">
        <w:rPr>
          <w:rFonts w:ascii="PT Astra Serif" w:hAnsi="PT Astra Serif"/>
          <w:b/>
          <w:sz w:val="20"/>
          <w:szCs w:val="20"/>
        </w:rPr>
        <w:t>1 116</w:t>
      </w:r>
      <w:r w:rsidRPr="006C1D91">
        <w:rPr>
          <w:rFonts w:ascii="PT Astra Serif" w:hAnsi="PT Astra Serif"/>
          <w:sz w:val="20"/>
          <w:szCs w:val="20"/>
        </w:rPr>
        <w:t>.</w:t>
      </w:r>
    </w:p>
    <w:p w14:paraId="4A71D63B" w14:textId="77777777" w:rsidR="00046D52" w:rsidRPr="006C1D91" w:rsidRDefault="00414B11" w:rsidP="00755949">
      <w:pPr>
        <w:spacing w:before="240"/>
        <w:rPr>
          <w:rFonts w:ascii="PT Astra Serif" w:hAnsi="PT Astra Serif"/>
          <w:sz w:val="20"/>
          <w:szCs w:val="20"/>
        </w:rPr>
      </w:pPr>
      <w:r w:rsidRPr="006C1D91">
        <w:rPr>
          <w:rFonts w:ascii="PT Astra Serif" w:hAnsi="PT Astra Serif"/>
          <w:sz w:val="20"/>
          <w:szCs w:val="20"/>
        </w:rPr>
        <w:t xml:space="preserve">За 2022 год видео Фонда на Youtube посмотрели </w:t>
      </w:r>
      <w:r w:rsidRPr="006C1D91">
        <w:rPr>
          <w:rFonts w:ascii="PT Astra Serif" w:hAnsi="PT Astra Serif"/>
          <w:b/>
          <w:sz w:val="20"/>
          <w:szCs w:val="20"/>
        </w:rPr>
        <w:t>25 707</w:t>
      </w:r>
      <w:r w:rsidRPr="006C1D91">
        <w:rPr>
          <w:rFonts w:ascii="PT Astra Serif" w:hAnsi="PT Astra Serif"/>
          <w:sz w:val="20"/>
          <w:szCs w:val="20"/>
        </w:rPr>
        <w:t xml:space="preserve"> раз (в 2021 году на Youtube-канале Фонда было </w:t>
      </w:r>
      <w:r w:rsidRPr="006C1D91">
        <w:rPr>
          <w:rFonts w:ascii="PT Astra Serif" w:hAnsi="PT Astra Serif"/>
          <w:b/>
          <w:sz w:val="20"/>
          <w:szCs w:val="20"/>
        </w:rPr>
        <w:t>2 621</w:t>
      </w:r>
      <w:r w:rsidRPr="006C1D91">
        <w:rPr>
          <w:rFonts w:ascii="PT Astra Serif" w:hAnsi="PT Astra Serif"/>
          <w:sz w:val="20"/>
          <w:szCs w:val="20"/>
        </w:rPr>
        <w:t xml:space="preserve"> просмотров). Прирост подписчиков за год составил </w:t>
      </w:r>
      <w:r w:rsidRPr="006C1D91">
        <w:rPr>
          <w:rFonts w:ascii="PT Astra Serif" w:hAnsi="PT Astra Serif"/>
          <w:b/>
          <w:sz w:val="20"/>
          <w:szCs w:val="20"/>
        </w:rPr>
        <w:t>66</w:t>
      </w:r>
      <w:r w:rsidRPr="006C1D91">
        <w:rPr>
          <w:rFonts w:ascii="PT Astra Serif" w:hAnsi="PT Astra Serif"/>
          <w:sz w:val="20"/>
          <w:szCs w:val="20"/>
        </w:rPr>
        <w:t xml:space="preserve"> человек.</w:t>
      </w:r>
    </w:p>
    <w:p w14:paraId="0C346A55" w14:textId="77777777" w:rsidR="00046D52" w:rsidRPr="006C1D91" w:rsidRDefault="00414B11" w:rsidP="00755949">
      <w:pPr>
        <w:spacing w:before="240"/>
        <w:rPr>
          <w:rFonts w:ascii="PT Astra Serif" w:hAnsi="PT Astra Serif"/>
          <w:sz w:val="20"/>
          <w:szCs w:val="20"/>
        </w:rPr>
      </w:pPr>
      <w:r w:rsidRPr="006C1D91">
        <w:rPr>
          <w:rFonts w:ascii="PT Astra Serif" w:hAnsi="PT Astra Serif"/>
          <w:sz w:val="20"/>
          <w:szCs w:val="20"/>
        </w:rPr>
        <w:t xml:space="preserve">Также в связи с закрытием 9 аккаунтов в заблокированных социальных сетях на декабрь 2022 года социальные сети Фонда креативных технологий «Ульяновск – культурная столица» имеют </w:t>
      </w:r>
      <w:r w:rsidRPr="006C1D91">
        <w:rPr>
          <w:rFonts w:ascii="PT Astra Serif" w:hAnsi="PT Astra Serif"/>
          <w:b/>
          <w:sz w:val="20"/>
          <w:szCs w:val="20"/>
        </w:rPr>
        <w:t>23 362</w:t>
      </w:r>
      <w:r w:rsidRPr="006C1D91">
        <w:rPr>
          <w:rFonts w:ascii="PT Astra Serif" w:hAnsi="PT Astra Serif"/>
          <w:sz w:val="20"/>
          <w:szCs w:val="20"/>
        </w:rPr>
        <w:t xml:space="preserve"> подписчиков (в прошлом году количество подписчиков составляло </w:t>
      </w:r>
      <w:r w:rsidRPr="006C1D91">
        <w:rPr>
          <w:rFonts w:ascii="PT Astra Serif" w:hAnsi="PT Astra Serif"/>
          <w:b/>
          <w:sz w:val="20"/>
          <w:szCs w:val="20"/>
        </w:rPr>
        <w:t>30 168</w:t>
      </w:r>
      <w:r w:rsidRPr="006C1D91">
        <w:rPr>
          <w:rFonts w:ascii="PT Astra Serif" w:hAnsi="PT Astra Serif"/>
          <w:sz w:val="20"/>
          <w:szCs w:val="20"/>
        </w:rPr>
        <w:t>).</w:t>
      </w:r>
    </w:p>
    <w:p w14:paraId="1630CA7F" w14:textId="7A22E74D" w:rsidR="00046D52" w:rsidRPr="006C1D91" w:rsidRDefault="00414B11" w:rsidP="006C1D91">
      <w:pPr>
        <w:spacing w:before="240"/>
        <w:jc w:val="left"/>
        <w:rPr>
          <w:rFonts w:ascii="PT Astra Serif" w:hAnsi="PT Astra Serif"/>
          <w:sz w:val="20"/>
          <w:szCs w:val="20"/>
        </w:rPr>
      </w:pPr>
      <w:bookmarkStart w:id="23" w:name="_heading=h.7cucfth3v485" w:colFirst="0" w:colLast="0"/>
      <w:bookmarkEnd w:id="23"/>
      <w:r w:rsidRPr="006C1D91">
        <w:rPr>
          <w:rFonts w:ascii="PT Astra Serif" w:hAnsi="PT Astra Serif"/>
          <w:sz w:val="20"/>
          <w:szCs w:val="20"/>
        </w:rPr>
        <w:t xml:space="preserve">          </w:t>
      </w:r>
      <w:bookmarkStart w:id="24" w:name="_heading=h.ork0anebjf1y" w:colFirst="0" w:colLast="0"/>
      <w:bookmarkStart w:id="25" w:name="_heading=h.4wuoetct7eyt" w:colFirst="0" w:colLast="0"/>
      <w:bookmarkStart w:id="26" w:name="_heading=h.yqkd7rmq8bry" w:colFirst="0" w:colLast="0"/>
      <w:bookmarkEnd w:id="24"/>
      <w:bookmarkEnd w:id="25"/>
      <w:bookmarkEnd w:id="26"/>
    </w:p>
    <w:p w14:paraId="68D520FB" w14:textId="77777777" w:rsidR="00046D52" w:rsidRPr="006C1D91" w:rsidRDefault="00414B11" w:rsidP="006C1D91">
      <w:pPr>
        <w:spacing w:before="240"/>
        <w:jc w:val="left"/>
        <w:rPr>
          <w:rFonts w:ascii="PT Astra Serif" w:hAnsi="PT Astra Serif"/>
          <w:sz w:val="20"/>
          <w:szCs w:val="20"/>
        </w:rPr>
      </w:pPr>
      <w:bookmarkStart w:id="27" w:name="_heading=h.j4rkarv2tsjw" w:colFirst="0" w:colLast="0"/>
      <w:bookmarkEnd w:id="27"/>
      <w:r w:rsidRPr="006C1D91">
        <w:rPr>
          <w:rFonts w:ascii="PT Astra Serif" w:hAnsi="PT Astra Serif"/>
          <w:sz w:val="20"/>
          <w:szCs w:val="20"/>
        </w:rPr>
        <w:t xml:space="preserve">                     </w:t>
      </w:r>
    </w:p>
    <w:p w14:paraId="535F3BE3" w14:textId="77777777" w:rsidR="00046D52" w:rsidRPr="006C1D91" w:rsidRDefault="00414B11" w:rsidP="006C1D91">
      <w:pPr>
        <w:pBdr>
          <w:top w:val="nil"/>
          <w:left w:val="nil"/>
          <w:bottom w:val="nil"/>
          <w:right w:val="nil"/>
          <w:between w:val="nil"/>
        </w:pBdr>
        <w:shd w:val="clear" w:color="auto" w:fill="E5B9B7"/>
        <w:spacing w:after="0" w:line="240" w:lineRule="auto"/>
        <w:jc w:val="left"/>
        <w:rPr>
          <w:rFonts w:ascii="PT Astra Serif" w:hAnsi="PT Astra Serif"/>
          <w:b/>
          <w:color w:val="000000"/>
          <w:sz w:val="20"/>
          <w:szCs w:val="20"/>
        </w:rPr>
      </w:pPr>
      <w:r w:rsidRPr="006C1D91">
        <w:rPr>
          <w:rFonts w:ascii="PT Astra Serif" w:hAnsi="PT Astra Serif"/>
          <w:b/>
          <w:color w:val="000000"/>
          <w:sz w:val="20"/>
          <w:szCs w:val="20"/>
        </w:rPr>
        <w:lastRenderedPageBreak/>
        <w:t>ИЗДАТЕЛЬСКАЯ ДЕЯТЕЛЬНОСТЬ</w:t>
      </w:r>
    </w:p>
    <w:p w14:paraId="0789533A" w14:textId="77777777" w:rsidR="00046D52" w:rsidRPr="006C1D91" w:rsidRDefault="00046D52" w:rsidP="006C1D91">
      <w:pPr>
        <w:jc w:val="left"/>
        <w:rPr>
          <w:rFonts w:ascii="PT Astra Serif" w:hAnsi="PT Astra Serif"/>
          <w:b/>
          <w:sz w:val="20"/>
          <w:szCs w:val="20"/>
        </w:rPr>
      </w:pPr>
    </w:p>
    <w:p w14:paraId="3A4A90CB" w14:textId="77777777" w:rsidR="00046D52" w:rsidRPr="006C1D91" w:rsidRDefault="00414B11" w:rsidP="006C1D91">
      <w:pPr>
        <w:pBdr>
          <w:top w:val="nil"/>
          <w:left w:val="nil"/>
          <w:bottom w:val="nil"/>
          <w:right w:val="nil"/>
          <w:between w:val="nil"/>
        </w:pBdr>
        <w:jc w:val="left"/>
        <w:rPr>
          <w:rFonts w:ascii="PT Astra Serif" w:hAnsi="PT Astra Serif"/>
          <w:b/>
          <w:sz w:val="20"/>
          <w:szCs w:val="20"/>
        </w:rPr>
      </w:pPr>
      <w:r w:rsidRPr="006C1D91">
        <w:rPr>
          <w:rFonts w:ascii="PT Astra Serif" w:hAnsi="PT Astra Serif"/>
          <w:b/>
          <w:sz w:val="20"/>
          <w:szCs w:val="20"/>
        </w:rPr>
        <w:t>Фондом «Ульяновск – культурная столица» за 2022 год были изданы следующие печатные материалы:</w:t>
      </w:r>
    </w:p>
    <w:p w14:paraId="59A1827A" w14:textId="77777777" w:rsidR="00046D52" w:rsidRPr="006C1D91" w:rsidRDefault="00414B11" w:rsidP="00755949">
      <w:pPr>
        <w:spacing w:after="0"/>
        <w:ind w:hanging="360"/>
        <w:rPr>
          <w:rFonts w:ascii="PT Astra Serif" w:hAnsi="PT Astra Serif"/>
          <w:b/>
          <w:sz w:val="20"/>
          <w:szCs w:val="20"/>
        </w:rPr>
      </w:pPr>
      <w:r w:rsidRPr="006C1D91">
        <w:rPr>
          <w:rFonts w:ascii="PT Astra Serif" w:hAnsi="PT Astra Serif"/>
          <w:b/>
          <w:sz w:val="20"/>
          <w:szCs w:val="20"/>
        </w:rPr>
        <w:t xml:space="preserve">         1.   Дайджест «Фонд «Ульяновск- культурная столица»: события проекты, новости, партнеры, инновации» (4 </w:t>
      </w:r>
      <w:proofErr w:type="gramStart"/>
      <w:r w:rsidRPr="006C1D91">
        <w:rPr>
          <w:rFonts w:ascii="PT Astra Serif" w:hAnsi="PT Astra Serif"/>
          <w:b/>
          <w:sz w:val="20"/>
          <w:szCs w:val="20"/>
        </w:rPr>
        <w:t>выпуска ,</w:t>
      </w:r>
      <w:proofErr w:type="gramEnd"/>
      <w:r w:rsidRPr="006C1D91">
        <w:rPr>
          <w:rFonts w:ascii="PT Astra Serif" w:hAnsi="PT Astra Serif"/>
          <w:b/>
          <w:sz w:val="20"/>
          <w:szCs w:val="20"/>
        </w:rPr>
        <w:t xml:space="preserve"> ежеквартально) В дайджесте </w:t>
      </w:r>
      <w:proofErr w:type="spellStart"/>
      <w:r w:rsidRPr="006C1D91">
        <w:rPr>
          <w:rFonts w:ascii="PT Astra Serif" w:hAnsi="PT Astra Serif"/>
          <w:b/>
          <w:sz w:val="20"/>
          <w:szCs w:val="20"/>
        </w:rPr>
        <w:t>фототчеты</w:t>
      </w:r>
      <w:proofErr w:type="spellEnd"/>
      <w:r w:rsidRPr="006C1D91">
        <w:rPr>
          <w:rFonts w:ascii="PT Astra Serif" w:hAnsi="PT Astra Serif"/>
          <w:b/>
          <w:sz w:val="20"/>
          <w:szCs w:val="20"/>
        </w:rPr>
        <w:t xml:space="preserve"> и </w:t>
      </w:r>
      <w:proofErr w:type="spellStart"/>
      <w:r w:rsidRPr="006C1D91">
        <w:rPr>
          <w:rFonts w:ascii="PT Astra Serif" w:hAnsi="PT Astra Serif"/>
          <w:b/>
          <w:sz w:val="20"/>
          <w:szCs w:val="20"/>
        </w:rPr>
        <w:t>информатиция</w:t>
      </w:r>
      <w:proofErr w:type="spellEnd"/>
      <w:r w:rsidRPr="006C1D91">
        <w:rPr>
          <w:rFonts w:ascii="PT Astra Serif" w:hAnsi="PT Astra Serif"/>
          <w:b/>
          <w:sz w:val="20"/>
          <w:szCs w:val="20"/>
        </w:rPr>
        <w:t xml:space="preserve"> о проведенных мероприятиях, отзывы участников, оценка власти и </w:t>
      </w:r>
      <w:proofErr w:type="spellStart"/>
      <w:r w:rsidRPr="006C1D91">
        <w:rPr>
          <w:rFonts w:ascii="PT Astra Serif" w:hAnsi="PT Astra Serif"/>
          <w:b/>
          <w:sz w:val="20"/>
          <w:szCs w:val="20"/>
        </w:rPr>
        <w:t>партенров</w:t>
      </w:r>
      <w:proofErr w:type="spellEnd"/>
      <w:r w:rsidRPr="006C1D91">
        <w:rPr>
          <w:rFonts w:ascii="PT Astra Serif" w:hAnsi="PT Astra Serif"/>
          <w:b/>
          <w:sz w:val="20"/>
          <w:szCs w:val="20"/>
        </w:rPr>
        <w:t xml:space="preserve"> .</w:t>
      </w:r>
    </w:p>
    <w:p w14:paraId="24176E25" w14:textId="77777777" w:rsidR="00046D52" w:rsidRPr="006C1D91" w:rsidRDefault="00414B11" w:rsidP="006C1D91">
      <w:pPr>
        <w:spacing w:after="0"/>
        <w:jc w:val="left"/>
        <w:rPr>
          <w:rFonts w:ascii="PT Astra Serif" w:hAnsi="PT Astra Serif"/>
          <w:b/>
          <w:color w:val="1155CC"/>
          <w:sz w:val="20"/>
          <w:szCs w:val="20"/>
          <w:u w:val="single"/>
        </w:rPr>
      </w:pPr>
      <w:r w:rsidRPr="006C1D91">
        <w:rPr>
          <w:rFonts w:ascii="PT Astra Serif" w:hAnsi="PT Astra Serif"/>
          <w:b/>
          <w:sz w:val="20"/>
          <w:szCs w:val="20"/>
        </w:rPr>
        <w:t>1.1Дайджест №7 январь- март 2022</w:t>
      </w:r>
      <w:hyperlink r:id="rId197">
        <w:r w:rsidRPr="006C1D91">
          <w:rPr>
            <w:rFonts w:ascii="PT Astra Serif" w:hAnsi="PT Astra Serif"/>
            <w:b/>
            <w:sz w:val="20"/>
            <w:szCs w:val="20"/>
          </w:rPr>
          <w:t xml:space="preserve"> </w:t>
        </w:r>
      </w:hyperlink>
      <w:hyperlink r:id="rId198">
        <w:r w:rsidRPr="006C1D91">
          <w:rPr>
            <w:rFonts w:ascii="PT Astra Serif" w:hAnsi="PT Astra Serif"/>
            <w:b/>
            <w:color w:val="1155CC"/>
            <w:sz w:val="20"/>
            <w:szCs w:val="20"/>
            <w:u w:val="single"/>
          </w:rPr>
          <w:t>https://vk.com/doc43196965_633646134?hash=IiJ9rZA1zquDsqQHCnVvg2LEUtLaZQUIDx1TidTIp14&amp;dl=hkwVRq5S5evsyQyxbqzIPsMrrnMI3IxtgWzGbLZtFT8</w:t>
        </w:r>
      </w:hyperlink>
    </w:p>
    <w:p w14:paraId="31E94388" w14:textId="77777777" w:rsidR="00046D52" w:rsidRPr="006C1D91" w:rsidRDefault="00414B11" w:rsidP="006C1D91">
      <w:pPr>
        <w:spacing w:after="0"/>
        <w:jc w:val="left"/>
        <w:rPr>
          <w:rFonts w:ascii="PT Astra Serif" w:hAnsi="PT Astra Serif"/>
          <w:b/>
          <w:color w:val="1155CC"/>
          <w:sz w:val="20"/>
          <w:szCs w:val="20"/>
          <w:u w:val="single"/>
        </w:rPr>
      </w:pPr>
      <w:r w:rsidRPr="006C1D91">
        <w:rPr>
          <w:rFonts w:ascii="PT Astra Serif" w:hAnsi="PT Astra Serif"/>
          <w:b/>
          <w:sz w:val="20"/>
          <w:szCs w:val="20"/>
        </w:rPr>
        <w:t>1.2.Дайджест№8  апрель- июнь 2022</w:t>
      </w:r>
      <w:hyperlink r:id="rId199">
        <w:r w:rsidRPr="006C1D91">
          <w:rPr>
            <w:rFonts w:ascii="PT Astra Serif" w:hAnsi="PT Astra Serif"/>
            <w:b/>
            <w:sz w:val="20"/>
            <w:szCs w:val="20"/>
          </w:rPr>
          <w:t xml:space="preserve"> </w:t>
        </w:r>
      </w:hyperlink>
      <w:hyperlink r:id="rId200">
        <w:r w:rsidRPr="006C1D91">
          <w:rPr>
            <w:rFonts w:ascii="PT Astra Serif" w:hAnsi="PT Astra Serif"/>
            <w:b/>
            <w:color w:val="1155CC"/>
            <w:sz w:val="20"/>
            <w:szCs w:val="20"/>
            <w:u w:val="single"/>
          </w:rPr>
          <w:t>https://vk.com/doc33540564_638594777?hash=jz1KIk3nDuRxOPTvGZ0hA5eHrj3UuXnWdIMYaC9t4vo&amp;dl=J8b5AR7NYJfSDSGoF6F6U7X76nszfIX4OZ0QHFK98MH</w:t>
        </w:r>
      </w:hyperlink>
    </w:p>
    <w:p w14:paraId="5CD073D3" w14:textId="77777777" w:rsidR="00046D52" w:rsidRPr="006C1D91" w:rsidRDefault="00414B11" w:rsidP="006C1D91">
      <w:pPr>
        <w:spacing w:after="0"/>
        <w:jc w:val="left"/>
        <w:rPr>
          <w:rFonts w:ascii="PT Astra Serif" w:hAnsi="PT Astra Serif"/>
          <w:b/>
          <w:color w:val="1155CC"/>
          <w:sz w:val="20"/>
          <w:szCs w:val="20"/>
          <w:u w:val="single"/>
        </w:rPr>
      </w:pPr>
      <w:r w:rsidRPr="006C1D91">
        <w:rPr>
          <w:rFonts w:ascii="PT Astra Serif" w:hAnsi="PT Astra Serif"/>
          <w:b/>
          <w:sz w:val="20"/>
          <w:szCs w:val="20"/>
        </w:rPr>
        <w:t>1.3Дайджест  №9  июль- сентябрь 2022</w:t>
      </w:r>
      <w:hyperlink r:id="rId201">
        <w:r w:rsidRPr="006C1D91">
          <w:rPr>
            <w:rFonts w:ascii="PT Astra Serif" w:hAnsi="PT Astra Serif"/>
            <w:b/>
            <w:sz w:val="20"/>
            <w:szCs w:val="20"/>
          </w:rPr>
          <w:t xml:space="preserve"> </w:t>
        </w:r>
      </w:hyperlink>
      <w:hyperlink r:id="rId202">
        <w:r w:rsidRPr="006C1D91">
          <w:rPr>
            <w:rFonts w:ascii="PT Astra Serif" w:hAnsi="PT Astra Serif"/>
            <w:b/>
            <w:color w:val="1155CC"/>
            <w:sz w:val="20"/>
            <w:szCs w:val="20"/>
            <w:u w:val="single"/>
          </w:rPr>
          <w:t>https://vk.com/doc33540564_646464715?hash=Rcz4RNQguOEvOk2sbnUzNcEK2aUAZNLglyzVkkUZNE8&amp;dl=1SEDiUZxXijgJCeAwBrqFOuMHW6bbkGB0ZBCpBhwDnz</w:t>
        </w:r>
      </w:hyperlink>
    </w:p>
    <w:p w14:paraId="43F84111"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1.4 Дайджест №10 октябрь – декабрь 2022</w:t>
      </w:r>
      <w:hyperlink r:id="rId203">
        <w:r w:rsidRPr="006C1D91">
          <w:rPr>
            <w:rFonts w:ascii="PT Astra Serif" w:hAnsi="PT Astra Serif"/>
            <w:b/>
            <w:sz w:val="20"/>
            <w:szCs w:val="20"/>
          </w:rPr>
          <w:t xml:space="preserve"> </w:t>
        </w:r>
      </w:hyperlink>
      <w:hyperlink r:id="rId204">
        <w:r w:rsidRPr="006C1D91">
          <w:rPr>
            <w:rFonts w:ascii="PT Astra Serif" w:hAnsi="PT Astra Serif"/>
            <w:b/>
            <w:color w:val="1155CC"/>
            <w:sz w:val="20"/>
            <w:szCs w:val="20"/>
            <w:u w:val="single"/>
          </w:rPr>
          <w:t>https://drive.google.com/file/d/1aVLR1a49ceZeo6pamnzkD3205DFVv_rB/view</w:t>
        </w:r>
      </w:hyperlink>
    </w:p>
    <w:p w14:paraId="25E4F3BB"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2. Календарь событий «Креативные </w:t>
      </w:r>
      <w:proofErr w:type="gramStart"/>
      <w:r w:rsidRPr="006C1D91">
        <w:rPr>
          <w:rFonts w:ascii="PT Astra Serif" w:hAnsi="PT Astra Serif"/>
          <w:b/>
          <w:sz w:val="20"/>
          <w:szCs w:val="20"/>
        </w:rPr>
        <w:t>индустрии  Ульяновской</w:t>
      </w:r>
      <w:proofErr w:type="gramEnd"/>
      <w:r w:rsidRPr="006C1D91">
        <w:rPr>
          <w:rFonts w:ascii="PT Astra Serif" w:hAnsi="PT Astra Serif"/>
          <w:b/>
          <w:sz w:val="20"/>
          <w:szCs w:val="20"/>
        </w:rPr>
        <w:t xml:space="preserve"> области. 2022 год»</w:t>
      </w:r>
      <w:hyperlink r:id="rId205">
        <w:r w:rsidRPr="006C1D91">
          <w:rPr>
            <w:rFonts w:ascii="PT Astra Serif" w:hAnsi="PT Astra Serif"/>
            <w:b/>
            <w:sz w:val="20"/>
            <w:szCs w:val="20"/>
          </w:rPr>
          <w:t xml:space="preserve"> </w:t>
        </w:r>
      </w:hyperlink>
      <w:hyperlink r:id="rId206">
        <w:r w:rsidRPr="006C1D91">
          <w:rPr>
            <w:rFonts w:ascii="PT Astra Serif" w:hAnsi="PT Astra Serif"/>
            <w:b/>
            <w:color w:val="1155CC"/>
            <w:sz w:val="20"/>
            <w:szCs w:val="20"/>
            <w:u w:val="single"/>
          </w:rPr>
          <w:t>https://download.ru/files/jK5MRLF6</w:t>
        </w:r>
      </w:hyperlink>
    </w:p>
    <w:p w14:paraId="5B671C82"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3.  Буклет «Горизонты взаимодействия: проектный офис молодежного сотрудничества Россия –БРИКС» на русском и английском языке</w:t>
      </w:r>
    </w:p>
    <w:p w14:paraId="1DBD7D52" w14:textId="77777777" w:rsidR="00046D52" w:rsidRPr="006C1D91" w:rsidRDefault="00414B11" w:rsidP="006C1D91">
      <w:pPr>
        <w:spacing w:after="0"/>
        <w:jc w:val="left"/>
        <w:rPr>
          <w:rFonts w:ascii="PT Astra Serif" w:hAnsi="PT Astra Serif"/>
          <w:b/>
          <w:smallCaps/>
          <w:sz w:val="20"/>
          <w:szCs w:val="20"/>
        </w:rPr>
      </w:pPr>
      <w:r w:rsidRPr="006C1D91">
        <w:rPr>
          <w:rFonts w:ascii="PT Astra Serif" w:hAnsi="PT Astra Serif"/>
          <w:b/>
          <w:sz w:val="20"/>
          <w:szCs w:val="20"/>
        </w:rPr>
        <w:t>4.        Буклет «</w:t>
      </w:r>
      <w:proofErr w:type="gramStart"/>
      <w:r w:rsidRPr="006C1D91">
        <w:rPr>
          <w:rFonts w:ascii="PT Astra Serif" w:hAnsi="PT Astra Serif"/>
          <w:b/>
          <w:sz w:val="20"/>
          <w:szCs w:val="20"/>
        </w:rPr>
        <w:t>Форум  по</w:t>
      </w:r>
      <w:proofErr w:type="gramEnd"/>
      <w:r w:rsidRPr="006C1D91">
        <w:rPr>
          <w:rFonts w:ascii="PT Astra Serif" w:hAnsi="PT Astra Serif"/>
          <w:b/>
          <w:sz w:val="20"/>
          <w:szCs w:val="20"/>
        </w:rPr>
        <w:t xml:space="preserve"> общественной дипломатии </w:t>
      </w:r>
      <w:r w:rsidRPr="006C1D91">
        <w:rPr>
          <w:rFonts w:ascii="PT Astra Serif" w:hAnsi="PT Astra Serif"/>
          <w:b/>
          <w:smallCaps/>
          <w:sz w:val="20"/>
          <w:szCs w:val="20"/>
        </w:rPr>
        <w:t>«</w:t>
      </w:r>
      <w:proofErr w:type="spellStart"/>
      <w:r w:rsidRPr="006C1D91">
        <w:rPr>
          <w:rFonts w:ascii="PT Astra Serif" w:hAnsi="PT Astra Serif"/>
          <w:b/>
          <w:sz w:val="20"/>
          <w:szCs w:val="20"/>
        </w:rPr>
        <w:t>InterYes</w:t>
      </w:r>
      <w:proofErr w:type="spellEnd"/>
      <w:r w:rsidRPr="006C1D91">
        <w:rPr>
          <w:rFonts w:ascii="PT Astra Serif" w:hAnsi="PT Astra Serif"/>
          <w:b/>
          <w:sz w:val="20"/>
          <w:szCs w:val="20"/>
        </w:rPr>
        <w:t>. 2.0</w:t>
      </w:r>
      <w:r w:rsidRPr="006C1D91">
        <w:rPr>
          <w:rFonts w:ascii="PT Astra Serif" w:hAnsi="PT Astra Serif"/>
          <w:b/>
          <w:smallCaps/>
          <w:sz w:val="20"/>
          <w:szCs w:val="20"/>
        </w:rPr>
        <w:t>» (на английском языке)</w:t>
      </w:r>
      <w:hyperlink r:id="rId207">
        <w:r w:rsidRPr="006C1D91">
          <w:rPr>
            <w:rFonts w:ascii="PT Astra Serif" w:hAnsi="PT Astra Serif"/>
            <w:b/>
            <w:sz w:val="20"/>
            <w:szCs w:val="20"/>
          </w:rPr>
          <w:t xml:space="preserve"> </w:t>
        </w:r>
      </w:hyperlink>
      <w:hyperlink r:id="rId208">
        <w:r w:rsidRPr="006C1D91">
          <w:rPr>
            <w:rFonts w:ascii="PT Astra Serif" w:hAnsi="PT Astra Serif"/>
            <w:b/>
            <w:smallCaps/>
            <w:color w:val="1155CC"/>
            <w:sz w:val="20"/>
            <w:szCs w:val="20"/>
            <w:u w:val="single"/>
          </w:rPr>
          <w:t>https://330522.selcdn.ru/ulkul/files/%D0%B8%D0%BD%D1%82%D0%B5%D1%80%D0%B5%D1%81%20%D0%B1%D1%83%D0%BA%D0%BB%D0%B5%D1%82%2020.pdf</w:t>
        </w:r>
      </w:hyperlink>
      <w:r w:rsidRPr="006C1D91">
        <w:rPr>
          <w:rFonts w:ascii="PT Astra Serif" w:hAnsi="PT Astra Serif"/>
          <w:b/>
          <w:smallCaps/>
          <w:sz w:val="20"/>
          <w:szCs w:val="20"/>
        </w:rPr>
        <w:t xml:space="preserve">  </w:t>
      </w:r>
    </w:p>
    <w:p w14:paraId="097D8151"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5.        Буклет «Школа общественной дипломатии»</w:t>
      </w:r>
    </w:p>
    <w:p w14:paraId="2ED6C1B1" w14:textId="77777777" w:rsidR="00046D52" w:rsidRPr="006C1D91" w:rsidRDefault="00414B11" w:rsidP="006C1D91">
      <w:pPr>
        <w:spacing w:after="0"/>
        <w:jc w:val="left"/>
        <w:rPr>
          <w:rFonts w:ascii="PT Astra Serif" w:hAnsi="PT Astra Serif"/>
          <w:b/>
          <w:color w:val="1155CC"/>
          <w:sz w:val="20"/>
          <w:szCs w:val="20"/>
          <w:u w:val="single"/>
        </w:rPr>
      </w:pPr>
      <w:r w:rsidRPr="006C1D91">
        <w:rPr>
          <w:rFonts w:ascii="PT Astra Serif" w:hAnsi="PT Astra Serif"/>
          <w:b/>
          <w:sz w:val="20"/>
          <w:szCs w:val="20"/>
        </w:rPr>
        <w:t>6.         Буклет- программа «Международная- арт- резиденция креативных индустрий в Ульяновской области 25-30 апреля 2022»</w:t>
      </w:r>
      <w:hyperlink r:id="rId209">
        <w:r w:rsidRPr="006C1D91">
          <w:rPr>
            <w:rFonts w:ascii="PT Astra Serif" w:hAnsi="PT Astra Serif"/>
            <w:b/>
            <w:sz w:val="20"/>
            <w:szCs w:val="20"/>
          </w:rPr>
          <w:t xml:space="preserve"> </w:t>
        </w:r>
      </w:hyperlink>
      <w:hyperlink r:id="rId210">
        <w:r w:rsidRPr="006C1D91">
          <w:rPr>
            <w:rFonts w:ascii="PT Astra Serif" w:hAnsi="PT Astra Serif"/>
            <w:b/>
            <w:color w:val="1155CC"/>
            <w:sz w:val="20"/>
            <w:szCs w:val="20"/>
            <w:u w:val="single"/>
          </w:rPr>
          <w:t>https://330522.selcdn.ru/ulkul/digest/%D0%91%D1%83%D0%BA%D0%BB%D0%B5%D1%82%20%D0%90%D1%80%D1%82-%D1%80%D0%B5%D0%B7%D0%B8%D0%B4%D0%B5%D0%BD%D1%86%D0%B8%D1%8F.pdf</w:t>
        </w:r>
      </w:hyperlink>
    </w:p>
    <w:p w14:paraId="7FD15ECA" w14:textId="77777777" w:rsidR="00046D52" w:rsidRPr="006C1D91" w:rsidRDefault="00414B11" w:rsidP="006C1D91">
      <w:pPr>
        <w:spacing w:after="0"/>
        <w:jc w:val="left"/>
        <w:rPr>
          <w:rFonts w:ascii="PT Astra Serif" w:hAnsi="PT Astra Serif"/>
          <w:b/>
          <w:color w:val="1155CC"/>
          <w:sz w:val="20"/>
          <w:szCs w:val="20"/>
          <w:u w:val="single"/>
        </w:rPr>
      </w:pPr>
      <w:r w:rsidRPr="006C1D91">
        <w:rPr>
          <w:rFonts w:ascii="PT Astra Serif" w:hAnsi="PT Astra Serif"/>
          <w:b/>
          <w:sz w:val="20"/>
          <w:szCs w:val="20"/>
        </w:rPr>
        <w:t>7.        Атлас ремесел Ульяновской области</w:t>
      </w:r>
      <w:hyperlink r:id="rId211">
        <w:r w:rsidRPr="006C1D91">
          <w:rPr>
            <w:rFonts w:ascii="PT Astra Serif" w:hAnsi="PT Astra Serif"/>
            <w:b/>
            <w:sz w:val="20"/>
            <w:szCs w:val="20"/>
          </w:rPr>
          <w:t xml:space="preserve"> </w:t>
        </w:r>
      </w:hyperlink>
      <w:hyperlink r:id="rId212">
        <w:r w:rsidRPr="006C1D91">
          <w:rPr>
            <w:rFonts w:ascii="PT Astra Serif" w:hAnsi="PT Astra Serif"/>
            <w:b/>
            <w:color w:val="1155CC"/>
            <w:sz w:val="20"/>
            <w:szCs w:val="20"/>
            <w:u w:val="single"/>
          </w:rPr>
          <w:t>https://330522.selcdn.ru/ulkul/iblock/251/2517f340b24eda36dd81b50275b48fd8/e6e87115aeb90c74a80f2464fdb1b52d.pdf</w:t>
        </w:r>
      </w:hyperlink>
    </w:p>
    <w:p w14:paraId="1E2E7421" w14:textId="77777777" w:rsidR="00046D52" w:rsidRPr="006C1D91" w:rsidRDefault="00414B11" w:rsidP="006C1D91">
      <w:pPr>
        <w:spacing w:after="0"/>
        <w:jc w:val="left"/>
        <w:rPr>
          <w:rFonts w:ascii="PT Astra Serif" w:hAnsi="PT Astra Serif"/>
          <w:b/>
          <w:color w:val="1155CC"/>
          <w:sz w:val="20"/>
          <w:szCs w:val="20"/>
          <w:u w:val="single"/>
        </w:rPr>
      </w:pPr>
      <w:r w:rsidRPr="006C1D91">
        <w:rPr>
          <w:rFonts w:ascii="PT Astra Serif" w:hAnsi="PT Astra Serif"/>
          <w:b/>
          <w:sz w:val="20"/>
          <w:szCs w:val="20"/>
        </w:rPr>
        <w:t>8.        Сборник лучших ремесленных практик Ульяновской области</w:t>
      </w:r>
      <w:hyperlink r:id="rId213">
        <w:r w:rsidRPr="006C1D91">
          <w:rPr>
            <w:rFonts w:ascii="PT Astra Serif" w:hAnsi="PT Astra Serif"/>
            <w:b/>
            <w:sz w:val="20"/>
            <w:szCs w:val="20"/>
          </w:rPr>
          <w:t xml:space="preserve"> </w:t>
        </w:r>
      </w:hyperlink>
      <w:hyperlink r:id="rId214">
        <w:r w:rsidRPr="006C1D91">
          <w:rPr>
            <w:rFonts w:ascii="PT Astra Serif" w:hAnsi="PT Astra Serif"/>
            <w:b/>
            <w:color w:val="1155CC"/>
            <w:sz w:val="20"/>
            <w:szCs w:val="20"/>
            <w:u w:val="single"/>
          </w:rPr>
          <w:t>https://330522.selcdn.ru/ulkul/iblock/61b/61b28e592c02aa44d7a09367b331919e/54b9131307c5848124c5829cf865bdca.pdf</w:t>
        </w:r>
      </w:hyperlink>
    </w:p>
    <w:p w14:paraId="7729DC7E" w14:textId="77777777" w:rsidR="00046D52" w:rsidRPr="006C1D91" w:rsidRDefault="00414B11" w:rsidP="006C1D91">
      <w:pPr>
        <w:spacing w:after="0"/>
        <w:jc w:val="left"/>
        <w:rPr>
          <w:rFonts w:ascii="PT Astra Serif" w:hAnsi="PT Astra Serif"/>
          <w:b/>
          <w:color w:val="1155CC"/>
          <w:sz w:val="20"/>
          <w:szCs w:val="20"/>
          <w:u w:val="single"/>
        </w:rPr>
      </w:pPr>
      <w:r w:rsidRPr="006C1D91">
        <w:rPr>
          <w:rFonts w:ascii="PT Astra Serif" w:hAnsi="PT Astra Serif"/>
          <w:b/>
          <w:sz w:val="20"/>
          <w:szCs w:val="20"/>
        </w:rPr>
        <w:t>9.        Каталог ремесленников Ульяновской области</w:t>
      </w:r>
      <w:hyperlink r:id="rId215">
        <w:r w:rsidRPr="006C1D91">
          <w:rPr>
            <w:rFonts w:ascii="PT Astra Serif" w:hAnsi="PT Astra Serif"/>
            <w:b/>
            <w:sz w:val="20"/>
            <w:szCs w:val="20"/>
          </w:rPr>
          <w:t xml:space="preserve"> </w:t>
        </w:r>
      </w:hyperlink>
      <w:hyperlink r:id="rId216">
        <w:r w:rsidRPr="006C1D91">
          <w:rPr>
            <w:rFonts w:ascii="PT Astra Serif" w:hAnsi="PT Astra Serif"/>
            <w:b/>
            <w:color w:val="1155CC"/>
            <w:sz w:val="20"/>
            <w:szCs w:val="20"/>
            <w:u w:val="single"/>
          </w:rPr>
          <w:t>https://330522.selcdn.ru/ulkul/iblock/888/888199733c40d50b01e63a57cfa38726/e0e36b4f95e209dfdecea59dc14a48cd.pdf</w:t>
        </w:r>
      </w:hyperlink>
    </w:p>
    <w:p w14:paraId="1BFCCB0E" w14:textId="77777777" w:rsidR="00046D52" w:rsidRPr="006C1D91" w:rsidRDefault="00414B11" w:rsidP="006C1D91">
      <w:pPr>
        <w:spacing w:after="0"/>
        <w:jc w:val="left"/>
        <w:rPr>
          <w:rFonts w:ascii="PT Astra Serif" w:hAnsi="PT Astra Serif"/>
          <w:b/>
          <w:color w:val="1155CC"/>
          <w:sz w:val="20"/>
          <w:szCs w:val="20"/>
          <w:u w:val="single"/>
        </w:rPr>
      </w:pPr>
      <w:r w:rsidRPr="006C1D91">
        <w:rPr>
          <w:rFonts w:ascii="PT Astra Serif" w:hAnsi="PT Astra Serif"/>
          <w:b/>
          <w:sz w:val="20"/>
          <w:szCs w:val="20"/>
        </w:rPr>
        <w:t>10.     Ремесленная интерактивная карта</w:t>
      </w:r>
      <w:hyperlink r:id="rId217">
        <w:r w:rsidRPr="006C1D91">
          <w:rPr>
            <w:rFonts w:ascii="PT Astra Serif" w:hAnsi="PT Astra Serif"/>
            <w:b/>
            <w:sz w:val="20"/>
            <w:szCs w:val="20"/>
          </w:rPr>
          <w:t xml:space="preserve"> </w:t>
        </w:r>
      </w:hyperlink>
      <w:hyperlink r:id="rId218">
        <w:r w:rsidRPr="006C1D91">
          <w:rPr>
            <w:rFonts w:ascii="PT Astra Serif" w:hAnsi="PT Astra Serif"/>
            <w:b/>
            <w:color w:val="1155CC"/>
            <w:sz w:val="20"/>
            <w:szCs w:val="20"/>
            <w:u w:val="single"/>
          </w:rPr>
          <w:t>https://ulkul.ru/map/</w:t>
        </w:r>
      </w:hyperlink>
    </w:p>
    <w:p w14:paraId="4C06A689"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11.     </w:t>
      </w:r>
      <w:proofErr w:type="gramStart"/>
      <w:r w:rsidRPr="006C1D91">
        <w:rPr>
          <w:rFonts w:ascii="PT Astra Serif" w:hAnsi="PT Astra Serif"/>
          <w:b/>
          <w:sz w:val="20"/>
          <w:szCs w:val="20"/>
        </w:rPr>
        <w:t>Буклет  «</w:t>
      </w:r>
      <w:proofErr w:type="gramEnd"/>
      <w:r w:rsidRPr="006C1D91">
        <w:rPr>
          <w:rFonts w:ascii="PT Astra Serif" w:hAnsi="PT Astra Serif"/>
          <w:b/>
          <w:sz w:val="20"/>
          <w:szCs w:val="20"/>
        </w:rPr>
        <w:t>Обучающий видеоконтент в сфере креативных индустрий»</w:t>
      </w:r>
    </w:p>
    <w:p w14:paraId="362FB66E"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12.     Каталог видео-лекций программы «Обучающий видеоконтент в сфере креативных индустрий»</w:t>
      </w:r>
    </w:p>
    <w:p w14:paraId="5F765993" w14:textId="77777777" w:rsidR="00046D52" w:rsidRPr="006C1D91" w:rsidRDefault="00414B11" w:rsidP="006C1D91">
      <w:pPr>
        <w:spacing w:after="0"/>
        <w:jc w:val="left"/>
        <w:rPr>
          <w:rFonts w:ascii="PT Astra Serif" w:hAnsi="PT Astra Serif"/>
          <w:b/>
          <w:color w:val="1155CC"/>
          <w:sz w:val="20"/>
          <w:szCs w:val="20"/>
          <w:u w:val="single"/>
        </w:rPr>
      </w:pPr>
      <w:r w:rsidRPr="006C1D91">
        <w:rPr>
          <w:rFonts w:ascii="PT Astra Serif" w:hAnsi="PT Astra Serif"/>
          <w:b/>
          <w:sz w:val="20"/>
          <w:szCs w:val="20"/>
        </w:rPr>
        <w:t xml:space="preserve"> </w:t>
      </w:r>
      <w:hyperlink r:id="rId219">
        <w:r w:rsidRPr="006C1D91">
          <w:rPr>
            <w:rFonts w:ascii="PT Astra Serif" w:hAnsi="PT Astra Serif"/>
            <w:b/>
            <w:color w:val="1155CC"/>
            <w:sz w:val="20"/>
            <w:szCs w:val="20"/>
            <w:u w:val="single"/>
          </w:rPr>
          <w:t>https://ulkul.ru/pages/creative-videos/</w:t>
        </w:r>
      </w:hyperlink>
    </w:p>
    <w:p w14:paraId="5A573E68" w14:textId="77777777" w:rsidR="00046D52" w:rsidRPr="006C1D91" w:rsidRDefault="00414B11" w:rsidP="006C1D91">
      <w:pPr>
        <w:spacing w:after="0"/>
        <w:jc w:val="left"/>
        <w:rPr>
          <w:rFonts w:ascii="PT Astra Serif" w:hAnsi="PT Astra Serif"/>
          <w:b/>
          <w:sz w:val="20"/>
          <w:szCs w:val="20"/>
        </w:rPr>
      </w:pPr>
      <w:r w:rsidRPr="006C1D91">
        <w:rPr>
          <w:rFonts w:ascii="PT Astra Serif" w:hAnsi="PT Astra Serif"/>
          <w:b/>
          <w:sz w:val="20"/>
          <w:szCs w:val="20"/>
        </w:rPr>
        <w:t xml:space="preserve">13.      Буклет «Программа творческой кооперации «Креативные города ЮНЕСКО на пространстве </w:t>
      </w:r>
      <w:proofErr w:type="gramStart"/>
      <w:r w:rsidRPr="006C1D91">
        <w:rPr>
          <w:rFonts w:ascii="PT Astra Serif" w:hAnsi="PT Astra Serif"/>
          <w:b/>
          <w:sz w:val="20"/>
          <w:szCs w:val="20"/>
        </w:rPr>
        <w:t>БРИКС :</w:t>
      </w:r>
      <w:proofErr w:type="gramEnd"/>
      <w:r w:rsidRPr="006C1D91">
        <w:rPr>
          <w:rFonts w:ascii="PT Astra Serif" w:hAnsi="PT Astra Serif"/>
          <w:b/>
          <w:sz w:val="20"/>
          <w:szCs w:val="20"/>
        </w:rPr>
        <w:t xml:space="preserve"> творим вместе» (на английском языке)</w:t>
      </w:r>
    </w:p>
    <w:p w14:paraId="60020C19" w14:textId="52E79A03" w:rsidR="00046D52" w:rsidRPr="006C1D91" w:rsidRDefault="00755949" w:rsidP="006C1D91">
      <w:pPr>
        <w:pBdr>
          <w:top w:val="nil"/>
          <w:left w:val="nil"/>
          <w:bottom w:val="nil"/>
          <w:right w:val="nil"/>
          <w:between w:val="nil"/>
        </w:pBdr>
        <w:jc w:val="left"/>
        <w:rPr>
          <w:rFonts w:ascii="PT Astra Serif" w:hAnsi="PT Astra Serif"/>
          <w:b/>
          <w:sz w:val="20"/>
          <w:szCs w:val="20"/>
        </w:rPr>
      </w:pPr>
      <w:r>
        <w:rPr>
          <w:rFonts w:ascii="PT Astra Serif" w:hAnsi="PT Astra Serif"/>
          <w:b/>
          <w:sz w:val="20"/>
          <w:szCs w:val="20"/>
        </w:rPr>
        <w:br/>
      </w:r>
      <w:r>
        <w:rPr>
          <w:rFonts w:ascii="PT Astra Serif" w:hAnsi="PT Astra Serif"/>
          <w:b/>
          <w:sz w:val="20"/>
          <w:szCs w:val="20"/>
        </w:rPr>
        <w:br/>
      </w:r>
      <w:r>
        <w:rPr>
          <w:rFonts w:ascii="PT Astra Serif" w:hAnsi="PT Astra Serif"/>
          <w:b/>
          <w:sz w:val="20"/>
          <w:szCs w:val="20"/>
        </w:rPr>
        <w:br/>
      </w:r>
      <w:r>
        <w:rPr>
          <w:rFonts w:ascii="PT Astra Serif" w:hAnsi="PT Astra Serif"/>
          <w:b/>
          <w:sz w:val="20"/>
          <w:szCs w:val="20"/>
        </w:rPr>
        <w:br/>
      </w:r>
    </w:p>
    <w:p w14:paraId="4996FFA3" w14:textId="77777777" w:rsidR="00046D52" w:rsidRPr="006C1D91" w:rsidRDefault="00414B11" w:rsidP="006C1D91">
      <w:pPr>
        <w:shd w:val="clear" w:color="auto" w:fill="E5B9B7"/>
        <w:spacing w:line="240" w:lineRule="auto"/>
        <w:jc w:val="left"/>
        <w:rPr>
          <w:rFonts w:ascii="PT Astra Serif" w:hAnsi="PT Astra Serif"/>
          <w:b/>
          <w:sz w:val="20"/>
          <w:szCs w:val="20"/>
        </w:rPr>
      </w:pPr>
      <w:r w:rsidRPr="006C1D91">
        <w:rPr>
          <w:rFonts w:ascii="PT Astra Serif" w:hAnsi="PT Astra Serif"/>
          <w:b/>
          <w:sz w:val="20"/>
          <w:szCs w:val="20"/>
        </w:rPr>
        <w:lastRenderedPageBreak/>
        <w:t xml:space="preserve">КОНТАКТНАЯ ИНФОРМАЦИЯ </w:t>
      </w:r>
    </w:p>
    <w:p w14:paraId="40D9E0EA" w14:textId="77777777" w:rsidR="00046D52" w:rsidRPr="006C1D91" w:rsidRDefault="00046D52" w:rsidP="006C1D91">
      <w:pPr>
        <w:jc w:val="left"/>
        <w:rPr>
          <w:rFonts w:ascii="PT Astra Serif" w:hAnsi="PT Astra Serif"/>
          <w:b/>
          <w:smallCaps/>
          <w:color w:val="FF0000"/>
          <w:sz w:val="20"/>
          <w:szCs w:val="20"/>
        </w:rPr>
      </w:pPr>
    </w:p>
    <w:p w14:paraId="01963C8A" w14:textId="77777777" w:rsidR="00046D52" w:rsidRPr="006C1D91" w:rsidRDefault="00414B11" w:rsidP="00755949">
      <w:pPr>
        <w:shd w:val="clear" w:color="auto" w:fill="FFFFFF"/>
        <w:rPr>
          <w:rFonts w:ascii="PT Astra Serif" w:hAnsi="PT Astra Serif"/>
          <w:sz w:val="20"/>
          <w:szCs w:val="20"/>
        </w:rPr>
      </w:pPr>
      <w:r w:rsidRPr="006C1D91">
        <w:rPr>
          <w:rFonts w:ascii="PT Astra Serif" w:hAnsi="PT Astra Serif"/>
          <w:sz w:val="20"/>
          <w:szCs w:val="20"/>
        </w:rPr>
        <w:t>Фонд «Ульяновск – культурная столица» – это сообщество специалистов различного профиля, искренне верящих в свое дело. Каждый работник – это образец Т-образного специалиста. Специфика работы в фонде предполагает многозадачность и креативный подход в условиях повышенной ответственности. Команда фонда является многофункциональной боевой единицей в сфере культуры, которая берется за решение задач различной сложности.</w:t>
      </w:r>
    </w:p>
    <w:p w14:paraId="7B9D3134" w14:textId="77777777" w:rsidR="00046D52" w:rsidRPr="006C1D91" w:rsidRDefault="00414B11" w:rsidP="00755949">
      <w:pPr>
        <w:shd w:val="clear" w:color="auto" w:fill="FFFFFF"/>
        <w:rPr>
          <w:rFonts w:ascii="PT Astra Serif" w:hAnsi="PT Astra Serif"/>
          <w:sz w:val="20"/>
          <w:szCs w:val="20"/>
        </w:rPr>
      </w:pPr>
      <w:r w:rsidRPr="006C1D91">
        <w:rPr>
          <w:rFonts w:ascii="PT Astra Serif" w:hAnsi="PT Astra Serif"/>
          <w:sz w:val="20"/>
          <w:szCs w:val="20"/>
        </w:rPr>
        <w:t xml:space="preserve">Несмотря на немногочисленность штата, Фонд не обходится без творческих единиц и почетных членов всероссийских экспертных советов, 40% из которых владеют иностранными языками, 35% являются грантополучателями и </w:t>
      </w:r>
      <w:proofErr w:type="spellStart"/>
      <w:r w:rsidRPr="006C1D91">
        <w:rPr>
          <w:rFonts w:ascii="PT Astra Serif" w:hAnsi="PT Astra Serif"/>
          <w:sz w:val="20"/>
          <w:szCs w:val="20"/>
        </w:rPr>
        <w:t>фандрайзерами</w:t>
      </w:r>
      <w:proofErr w:type="spellEnd"/>
      <w:r w:rsidRPr="006C1D91">
        <w:rPr>
          <w:rFonts w:ascii="PT Astra Serif" w:hAnsi="PT Astra Serif"/>
          <w:sz w:val="20"/>
          <w:szCs w:val="20"/>
        </w:rPr>
        <w:t>, 25% тренеры неформального образования и менторы, а 15% федеральные и региональные эксперты в грантовых конкурсах.</w:t>
      </w:r>
    </w:p>
    <w:p w14:paraId="58758523" w14:textId="77777777" w:rsidR="00046D52" w:rsidRPr="006C1D91" w:rsidRDefault="00046D52" w:rsidP="006C1D91">
      <w:pPr>
        <w:tabs>
          <w:tab w:val="left" w:pos="1134"/>
        </w:tabs>
        <w:spacing w:after="0" w:line="240" w:lineRule="auto"/>
        <w:jc w:val="left"/>
        <w:rPr>
          <w:rFonts w:ascii="PT Astra Serif" w:hAnsi="PT Astra Serif"/>
          <w:b/>
          <w:sz w:val="20"/>
          <w:szCs w:val="20"/>
          <w:shd w:val="clear" w:color="auto" w:fill="EA9999"/>
        </w:rPr>
      </w:pPr>
    </w:p>
    <w:p w14:paraId="2F816EA6" w14:textId="77777777" w:rsidR="00046D52" w:rsidRPr="006C1D91" w:rsidRDefault="00414B11" w:rsidP="006C1D91">
      <w:pPr>
        <w:tabs>
          <w:tab w:val="left" w:pos="1134"/>
        </w:tabs>
        <w:spacing w:after="0" w:line="240" w:lineRule="auto"/>
        <w:jc w:val="left"/>
        <w:rPr>
          <w:rFonts w:ascii="PT Astra Serif" w:hAnsi="PT Astra Serif"/>
          <w:b/>
          <w:sz w:val="20"/>
          <w:szCs w:val="20"/>
          <w:shd w:val="clear" w:color="auto" w:fill="EA9999"/>
        </w:rPr>
      </w:pPr>
      <w:r w:rsidRPr="006C1D91">
        <w:rPr>
          <w:rFonts w:ascii="PT Astra Serif" w:hAnsi="PT Astra Serif"/>
          <w:b/>
          <w:sz w:val="20"/>
          <w:szCs w:val="20"/>
          <w:shd w:val="clear" w:color="auto" w:fill="EA9999"/>
        </w:rPr>
        <w:t>Дирекция социальных инноваций и креативных индустрий</w:t>
      </w:r>
    </w:p>
    <w:p w14:paraId="137EB577"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432063, г. Ульяновск, ул. Гончарова д.13/91а</w:t>
      </w:r>
    </w:p>
    <w:p w14:paraId="7F0463ED"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Тел.: +7 (8422) 73-73-01 | Факс: +7 (8422) 73-73-02</w:t>
      </w:r>
    </w:p>
    <w:p w14:paraId="667A8929"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 xml:space="preserve">E-mail: </w:t>
      </w:r>
      <w:hyperlink r:id="rId220">
        <w:r w:rsidRPr="006C1D91">
          <w:rPr>
            <w:rFonts w:ascii="PT Astra Serif" w:hAnsi="PT Astra Serif"/>
            <w:color w:val="0000FF"/>
            <w:sz w:val="20"/>
            <w:szCs w:val="20"/>
            <w:u w:val="single"/>
          </w:rPr>
          <w:t>ulkse@mail.ru</w:t>
        </w:r>
      </w:hyperlink>
    </w:p>
    <w:p w14:paraId="05ECD2B9"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 xml:space="preserve">Сайт: </w:t>
      </w:r>
      <w:hyperlink r:id="rId221">
        <w:r w:rsidRPr="006C1D91">
          <w:rPr>
            <w:rFonts w:ascii="PT Astra Serif" w:hAnsi="PT Astra Serif"/>
            <w:color w:val="0000FF"/>
            <w:sz w:val="20"/>
            <w:szCs w:val="20"/>
            <w:u w:val="single"/>
          </w:rPr>
          <w:t>www.ulkul.ru</w:t>
        </w:r>
      </w:hyperlink>
    </w:p>
    <w:p w14:paraId="695CBB1A"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 xml:space="preserve">ВКонтакте: </w:t>
      </w:r>
      <w:hyperlink r:id="rId222">
        <w:r w:rsidRPr="006C1D91">
          <w:rPr>
            <w:rFonts w:ascii="PT Astra Serif" w:hAnsi="PT Astra Serif"/>
            <w:color w:val="0000FF"/>
            <w:sz w:val="20"/>
            <w:szCs w:val="20"/>
            <w:u w:val="single"/>
          </w:rPr>
          <w:t>www.vk.com/ulkult</w:t>
        </w:r>
      </w:hyperlink>
    </w:p>
    <w:p w14:paraId="2582C19E" w14:textId="77777777" w:rsidR="00046D52" w:rsidRPr="006C1D91" w:rsidRDefault="00046D52" w:rsidP="006C1D91">
      <w:pPr>
        <w:tabs>
          <w:tab w:val="left" w:pos="1134"/>
        </w:tabs>
        <w:spacing w:after="0" w:line="240" w:lineRule="auto"/>
        <w:jc w:val="left"/>
        <w:rPr>
          <w:rFonts w:ascii="PT Astra Serif" w:hAnsi="PT Astra Serif"/>
          <w:sz w:val="20"/>
          <w:szCs w:val="20"/>
        </w:rPr>
      </w:pPr>
    </w:p>
    <w:p w14:paraId="244A96D4" w14:textId="77777777" w:rsidR="00046D52" w:rsidRPr="006C1D91" w:rsidRDefault="00046D52" w:rsidP="006C1D91">
      <w:pPr>
        <w:tabs>
          <w:tab w:val="left" w:pos="1134"/>
        </w:tabs>
        <w:spacing w:after="0" w:line="240" w:lineRule="auto"/>
        <w:jc w:val="left"/>
        <w:rPr>
          <w:rFonts w:ascii="PT Astra Serif" w:hAnsi="PT Astra Serif"/>
          <w:sz w:val="20"/>
          <w:szCs w:val="20"/>
        </w:rPr>
      </w:pPr>
    </w:p>
    <w:p w14:paraId="5C8900FB" w14:textId="77777777" w:rsidR="00046D52" w:rsidRPr="006C1D91" w:rsidRDefault="00414B11" w:rsidP="006C1D91">
      <w:pPr>
        <w:tabs>
          <w:tab w:val="left" w:pos="3495"/>
        </w:tabs>
        <w:spacing w:after="0" w:line="240" w:lineRule="auto"/>
        <w:jc w:val="left"/>
        <w:rPr>
          <w:rFonts w:ascii="PT Astra Serif" w:hAnsi="PT Astra Serif"/>
          <w:sz w:val="20"/>
          <w:szCs w:val="20"/>
        </w:rPr>
      </w:pPr>
      <w:r w:rsidRPr="006C1D91">
        <w:rPr>
          <w:rFonts w:ascii="PT Astra Serif" w:hAnsi="PT Astra Serif"/>
          <w:sz w:val="20"/>
          <w:szCs w:val="20"/>
        </w:rPr>
        <w:tab/>
      </w:r>
    </w:p>
    <w:p w14:paraId="0EF77F58" w14:textId="77777777" w:rsidR="00046D52" w:rsidRPr="006C1D91" w:rsidRDefault="00414B11" w:rsidP="006C1D91">
      <w:pPr>
        <w:tabs>
          <w:tab w:val="left" w:pos="1134"/>
        </w:tabs>
        <w:spacing w:after="0" w:line="240" w:lineRule="auto"/>
        <w:jc w:val="left"/>
        <w:rPr>
          <w:rFonts w:ascii="PT Astra Serif" w:hAnsi="PT Astra Serif"/>
          <w:b/>
          <w:sz w:val="20"/>
          <w:szCs w:val="20"/>
          <w:shd w:val="clear" w:color="auto" w:fill="EA9999"/>
        </w:rPr>
      </w:pPr>
      <w:r w:rsidRPr="006C1D91">
        <w:rPr>
          <w:rFonts w:ascii="PT Astra Serif" w:hAnsi="PT Astra Serif"/>
          <w:b/>
          <w:sz w:val="20"/>
          <w:szCs w:val="20"/>
          <w:shd w:val="clear" w:color="auto" w:fill="EA9999"/>
        </w:rPr>
        <w:t xml:space="preserve">Дирекция международного сотрудничества </w:t>
      </w:r>
    </w:p>
    <w:p w14:paraId="47DD047F"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432063, г. Ульяновск, ул. Гончарова д.13/91а</w:t>
      </w:r>
    </w:p>
    <w:p w14:paraId="05025874"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Тел.: 8 (8422) 73-73-02 | Факс: +7 (8422) 73-73-02</w:t>
      </w:r>
    </w:p>
    <w:p w14:paraId="46080539"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 xml:space="preserve">E-mail: </w:t>
      </w:r>
      <w:hyperlink r:id="rId223">
        <w:r w:rsidRPr="006C1D91">
          <w:rPr>
            <w:rFonts w:ascii="PT Astra Serif" w:hAnsi="PT Astra Serif"/>
            <w:color w:val="0000FF"/>
            <w:sz w:val="20"/>
            <w:szCs w:val="20"/>
            <w:u w:val="single"/>
          </w:rPr>
          <w:t>ulkse@mail.ru</w:t>
        </w:r>
      </w:hyperlink>
    </w:p>
    <w:p w14:paraId="3CBD468E"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 xml:space="preserve">Сайт: </w:t>
      </w:r>
      <w:hyperlink r:id="rId224">
        <w:r w:rsidRPr="006C1D91">
          <w:rPr>
            <w:rFonts w:ascii="PT Astra Serif" w:hAnsi="PT Astra Serif"/>
            <w:color w:val="0000FF"/>
            <w:sz w:val="20"/>
            <w:szCs w:val="20"/>
            <w:u w:val="single"/>
          </w:rPr>
          <w:t>www.ulkul.ru</w:t>
        </w:r>
      </w:hyperlink>
    </w:p>
    <w:p w14:paraId="4448902D"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 xml:space="preserve">ВКонтакте: </w:t>
      </w:r>
      <w:hyperlink r:id="rId225">
        <w:r w:rsidRPr="006C1D91">
          <w:rPr>
            <w:rFonts w:ascii="PT Astra Serif" w:hAnsi="PT Astra Serif"/>
            <w:color w:val="0000FF"/>
            <w:sz w:val="20"/>
            <w:szCs w:val="20"/>
            <w:u w:val="single"/>
          </w:rPr>
          <w:t>www.vk.com/ulkult</w:t>
        </w:r>
      </w:hyperlink>
    </w:p>
    <w:p w14:paraId="2ECFD8FA" w14:textId="77777777" w:rsidR="00046D52" w:rsidRPr="006C1D91" w:rsidRDefault="00046D52" w:rsidP="006C1D91">
      <w:pPr>
        <w:tabs>
          <w:tab w:val="left" w:pos="1134"/>
        </w:tabs>
        <w:spacing w:after="0" w:line="240" w:lineRule="auto"/>
        <w:jc w:val="left"/>
        <w:rPr>
          <w:rFonts w:ascii="PT Astra Serif" w:hAnsi="PT Astra Serif"/>
          <w:sz w:val="20"/>
          <w:szCs w:val="20"/>
        </w:rPr>
      </w:pPr>
    </w:p>
    <w:p w14:paraId="76C3C55C" w14:textId="77777777" w:rsidR="00046D52" w:rsidRPr="006C1D91" w:rsidRDefault="00046D52" w:rsidP="006C1D91">
      <w:pPr>
        <w:tabs>
          <w:tab w:val="left" w:pos="1134"/>
        </w:tabs>
        <w:spacing w:after="0" w:line="240" w:lineRule="auto"/>
        <w:jc w:val="left"/>
        <w:rPr>
          <w:rFonts w:ascii="PT Astra Serif" w:hAnsi="PT Astra Serif"/>
          <w:sz w:val="20"/>
          <w:szCs w:val="20"/>
        </w:rPr>
      </w:pPr>
    </w:p>
    <w:p w14:paraId="4F7752C2" w14:textId="77777777" w:rsidR="00046D52" w:rsidRPr="006C1D91" w:rsidRDefault="00414B11" w:rsidP="006C1D91">
      <w:pPr>
        <w:tabs>
          <w:tab w:val="left" w:pos="3495"/>
        </w:tabs>
        <w:spacing w:after="0" w:line="240" w:lineRule="auto"/>
        <w:jc w:val="left"/>
        <w:rPr>
          <w:rFonts w:ascii="PT Astra Serif" w:hAnsi="PT Astra Serif"/>
          <w:sz w:val="20"/>
          <w:szCs w:val="20"/>
        </w:rPr>
      </w:pPr>
      <w:r w:rsidRPr="006C1D91">
        <w:rPr>
          <w:rFonts w:ascii="PT Astra Serif" w:hAnsi="PT Astra Serif"/>
          <w:sz w:val="20"/>
          <w:szCs w:val="20"/>
        </w:rPr>
        <w:tab/>
      </w:r>
    </w:p>
    <w:p w14:paraId="2FAEAB87" w14:textId="77777777" w:rsidR="00046D52" w:rsidRPr="006C1D91" w:rsidRDefault="00414B11" w:rsidP="006C1D91">
      <w:pPr>
        <w:tabs>
          <w:tab w:val="left" w:pos="3495"/>
        </w:tabs>
        <w:spacing w:after="0" w:line="240" w:lineRule="auto"/>
        <w:jc w:val="left"/>
        <w:rPr>
          <w:rFonts w:ascii="PT Astra Serif" w:hAnsi="PT Astra Serif"/>
          <w:b/>
          <w:sz w:val="20"/>
          <w:szCs w:val="20"/>
          <w:shd w:val="clear" w:color="auto" w:fill="EA9999"/>
        </w:rPr>
      </w:pPr>
      <w:r w:rsidRPr="006C1D91">
        <w:rPr>
          <w:rFonts w:ascii="PT Astra Serif" w:hAnsi="PT Astra Serif"/>
          <w:b/>
          <w:sz w:val="20"/>
          <w:szCs w:val="20"/>
          <w:shd w:val="clear" w:color="auto" w:fill="EA9999"/>
        </w:rPr>
        <w:t>Дирекция развития, маркетинга и PR</w:t>
      </w:r>
    </w:p>
    <w:p w14:paraId="5AF725B8"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432063, г. Ульяновск, ул. Гончарова д.13/91а</w:t>
      </w:r>
    </w:p>
    <w:p w14:paraId="566EEF37"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Тел.: +7 (8422) 58-54-80 | Факс: +7 (8422) 73-73-02</w:t>
      </w:r>
    </w:p>
    <w:p w14:paraId="78DBF5FB"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 xml:space="preserve">E-mail: </w:t>
      </w:r>
      <w:hyperlink r:id="rId226">
        <w:r w:rsidRPr="006C1D91">
          <w:rPr>
            <w:rFonts w:ascii="PT Astra Serif" w:hAnsi="PT Astra Serif"/>
            <w:color w:val="0000FF"/>
            <w:sz w:val="20"/>
            <w:szCs w:val="20"/>
            <w:u w:val="single"/>
          </w:rPr>
          <w:t>ulkse@mail.ru</w:t>
        </w:r>
      </w:hyperlink>
    </w:p>
    <w:p w14:paraId="297898B1"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 xml:space="preserve">Сайт: </w:t>
      </w:r>
      <w:hyperlink r:id="rId227">
        <w:r w:rsidRPr="006C1D91">
          <w:rPr>
            <w:rFonts w:ascii="PT Astra Serif" w:hAnsi="PT Astra Serif"/>
            <w:color w:val="0000FF"/>
            <w:sz w:val="20"/>
            <w:szCs w:val="20"/>
            <w:u w:val="single"/>
          </w:rPr>
          <w:t>www.ulkul.ru</w:t>
        </w:r>
      </w:hyperlink>
    </w:p>
    <w:p w14:paraId="1286978B"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 xml:space="preserve">ВКонтакте: </w:t>
      </w:r>
      <w:hyperlink r:id="rId228">
        <w:r w:rsidRPr="006C1D91">
          <w:rPr>
            <w:rFonts w:ascii="PT Astra Serif" w:hAnsi="PT Astra Serif"/>
            <w:color w:val="0000FF"/>
            <w:sz w:val="20"/>
            <w:szCs w:val="20"/>
            <w:u w:val="single"/>
          </w:rPr>
          <w:t>www.vk.com/ulkult</w:t>
        </w:r>
      </w:hyperlink>
    </w:p>
    <w:p w14:paraId="50706FC9" w14:textId="77777777" w:rsidR="00046D52" w:rsidRPr="006C1D91" w:rsidRDefault="00046D52" w:rsidP="006C1D91">
      <w:pPr>
        <w:tabs>
          <w:tab w:val="left" w:pos="3495"/>
        </w:tabs>
        <w:spacing w:after="0" w:line="240" w:lineRule="auto"/>
        <w:jc w:val="left"/>
        <w:rPr>
          <w:rFonts w:ascii="PT Astra Serif" w:hAnsi="PT Astra Serif"/>
          <w:b/>
          <w:sz w:val="20"/>
          <w:szCs w:val="20"/>
          <w:shd w:val="clear" w:color="auto" w:fill="A4C2F4"/>
        </w:rPr>
      </w:pPr>
    </w:p>
    <w:p w14:paraId="047D4605" w14:textId="77777777" w:rsidR="00046D52" w:rsidRPr="006C1D91" w:rsidRDefault="00414B11" w:rsidP="006C1D91">
      <w:pPr>
        <w:tabs>
          <w:tab w:val="left" w:pos="3495"/>
        </w:tabs>
        <w:spacing w:after="0" w:line="240" w:lineRule="auto"/>
        <w:jc w:val="left"/>
        <w:rPr>
          <w:rFonts w:ascii="PT Astra Serif" w:hAnsi="PT Astra Serif"/>
          <w:b/>
          <w:sz w:val="20"/>
          <w:szCs w:val="20"/>
          <w:shd w:val="clear" w:color="auto" w:fill="EA9999"/>
        </w:rPr>
      </w:pPr>
      <w:r w:rsidRPr="006C1D91">
        <w:rPr>
          <w:rFonts w:ascii="PT Astra Serif" w:hAnsi="PT Astra Serif"/>
          <w:b/>
          <w:sz w:val="20"/>
          <w:szCs w:val="20"/>
          <w:shd w:val="clear" w:color="auto" w:fill="EA9999"/>
        </w:rPr>
        <w:t>Креативное пространство “Квартал”</w:t>
      </w:r>
    </w:p>
    <w:p w14:paraId="54F3D2AE"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432063, г. Ульяновск, ул. Ленина, д. 78</w:t>
      </w:r>
    </w:p>
    <w:p w14:paraId="28E64523" w14:textId="77777777" w:rsidR="00046D52" w:rsidRPr="006C1D91" w:rsidRDefault="00414B11" w:rsidP="006C1D91">
      <w:pPr>
        <w:tabs>
          <w:tab w:val="left" w:pos="1134"/>
        </w:tabs>
        <w:spacing w:after="0" w:line="240" w:lineRule="auto"/>
        <w:jc w:val="left"/>
        <w:rPr>
          <w:rFonts w:ascii="PT Astra Serif" w:hAnsi="PT Astra Serif"/>
          <w:sz w:val="20"/>
          <w:szCs w:val="20"/>
          <w:lang w:val="en-US"/>
        </w:rPr>
      </w:pPr>
      <w:r w:rsidRPr="006C1D91">
        <w:rPr>
          <w:rFonts w:ascii="PT Astra Serif" w:hAnsi="PT Astra Serif"/>
          <w:sz w:val="20"/>
          <w:szCs w:val="20"/>
        </w:rPr>
        <w:t>Тел</w:t>
      </w:r>
      <w:r w:rsidRPr="006C1D91">
        <w:rPr>
          <w:rFonts w:ascii="PT Astra Serif" w:hAnsi="PT Astra Serif"/>
          <w:sz w:val="20"/>
          <w:szCs w:val="20"/>
          <w:lang w:val="en-US"/>
        </w:rPr>
        <w:t>.: +7 (8422) 27-96-07</w:t>
      </w:r>
    </w:p>
    <w:p w14:paraId="24F72715" w14:textId="77777777" w:rsidR="00046D52" w:rsidRPr="006C1D91" w:rsidRDefault="00414B11" w:rsidP="006C1D91">
      <w:pPr>
        <w:tabs>
          <w:tab w:val="left" w:pos="1134"/>
        </w:tabs>
        <w:spacing w:after="0" w:line="240" w:lineRule="auto"/>
        <w:jc w:val="left"/>
        <w:rPr>
          <w:rFonts w:ascii="PT Astra Serif" w:hAnsi="PT Astra Serif"/>
          <w:sz w:val="20"/>
          <w:szCs w:val="20"/>
          <w:lang w:val="en-US"/>
        </w:rPr>
      </w:pPr>
      <w:r w:rsidRPr="006C1D91">
        <w:rPr>
          <w:rFonts w:ascii="PT Astra Serif" w:hAnsi="PT Astra Serif"/>
          <w:sz w:val="20"/>
          <w:szCs w:val="20"/>
          <w:lang w:val="en-US"/>
        </w:rPr>
        <w:t xml:space="preserve">E-mail: </w:t>
      </w:r>
      <w:hyperlink r:id="rId229">
        <w:r w:rsidRPr="006C1D91">
          <w:rPr>
            <w:rFonts w:ascii="PT Astra Serif" w:hAnsi="PT Astra Serif"/>
            <w:color w:val="0000FF"/>
            <w:sz w:val="20"/>
            <w:szCs w:val="20"/>
            <w:u w:val="single"/>
            <w:lang w:val="en-US"/>
          </w:rPr>
          <w:t>73kvartal@mail.ru</w:t>
        </w:r>
      </w:hyperlink>
    </w:p>
    <w:p w14:paraId="2DD99A74" w14:textId="61B54EBA" w:rsidR="00046D52" w:rsidRPr="00A04E20"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 xml:space="preserve">ВКонтакте: </w:t>
      </w:r>
      <w:hyperlink r:id="rId230">
        <w:r w:rsidRPr="006C1D91">
          <w:rPr>
            <w:rFonts w:ascii="PT Astra Serif" w:hAnsi="PT Astra Serif"/>
            <w:color w:val="0000FF"/>
            <w:sz w:val="20"/>
            <w:szCs w:val="20"/>
            <w:u w:val="single"/>
          </w:rPr>
          <w:t>www.vk.com/kvartal73</w:t>
        </w:r>
      </w:hyperlink>
    </w:p>
    <w:p w14:paraId="1007158E" w14:textId="77777777" w:rsidR="00046D52" w:rsidRPr="006C1D91" w:rsidRDefault="00046D52" w:rsidP="006C1D91">
      <w:pPr>
        <w:tabs>
          <w:tab w:val="left" w:pos="1134"/>
        </w:tabs>
        <w:spacing w:after="0" w:line="240" w:lineRule="auto"/>
        <w:jc w:val="left"/>
        <w:rPr>
          <w:rFonts w:ascii="PT Astra Serif" w:hAnsi="PT Astra Serif"/>
          <w:color w:val="0000FF"/>
          <w:sz w:val="20"/>
          <w:szCs w:val="20"/>
          <w:u w:val="single"/>
        </w:rPr>
      </w:pPr>
    </w:p>
    <w:p w14:paraId="7AD2B203" w14:textId="77777777" w:rsidR="00046D52" w:rsidRPr="006C1D91" w:rsidRDefault="00414B11" w:rsidP="006C1D91">
      <w:pPr>
        <w:tabs>
          <w:tab w:val="left" w:pos="1134"/>
        </w:tabs>
        <w:spacing w:after="0" w:line="240" w:lineRule="auto"/>
        <w:jc w:val="left"/>
        <w:rPr>
          <w:rFonts w:ascii="PT Astra Serif" w:hAnsi="PT Astra Serif"/>
          <w:b/>
          <w:color w:val="0C0C14"/>
          <w:sz w:val="20"/>
          <w:szCs w:val="20"/>
          <w:shd w:val="clear" w:color="auto" w:fill="EA9999"/>
        </w:rPr>
      </w:pPr>
      <w:r w:rsidRPr="006C1D91">
        <w:rPr>
          <w:rFonts w:ascii="PT Astra Serif" w:hAnsi="PT Astra Serif"/>
          <w:b/>
          <w:color w:val="0C0C14"/>
          <w:sz w:val="20"/>
          <w:szCs w:val="20"/>
          <w:shd w:val="clear" w:color="auto" w:fill="EA9999"/>
        </w:rPr>
        <w:t>Креативное пространство “Горизонт”</w:t>
      </w:r>
    </w:p>
    <w:p w14:paraId="00041D99"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433507, г. Димитровград, ул. Димитрова 8а</w:t>
      </w:r>
    </w:p>
    <w:p w14:paraId="38F0177A" w14:textId="77777777" w:rsidR="00046D52" w:rsidRPr="006C1D91" w:rsidRDefault="00414B11" w:rsidP="006C1D91">
      <w:pPr>
        <w:tabs>
          <w:tab w:val="left" w:pos="1134"/>
        </w:tabs>
        <w:spacing w:after="0" w:line="240" w:lineRule="auto"/>
        <w:jc w:val="left"/>
        <w:rPr>
          <w:rFonts w:ascii="PT Astra Serif" w:hAnsi="PT Astra Serif"/>
          <w:sz w:val="20"/>
          <w:szCs w:val="20"/>
        </w:rPr>
      </w:pPr>
      <w:r w:rsidRPr="006C1D91">
        <w:rPr>
          <w:rFonts w:ascii="PT Astra Serif" w:hAnsi="PT Astra Serif"/>
          <w:sz w:val="20"/>
          <w:szCs w:val="20"/>
        </w:rPr>
        <w:t>Тел.: +7 (906) 143-47-18</w:t>
      </w:r>
    </w:p>
    <w:p w14:paraId="6DC17331" w14:textId="77777777" w:rsidR="00046D52" w:rsidRPr="006C1D91" w:rsidRDefault="00414B11" w:rsidP="006C1D91">
      <w:pPr>
        <w:tabs>
          <w:tab w:val="left" w:pos="1134"/>
        </w:tabs>
        <w:spacing w:after="0" w:line="240" w:lineRule="auto"/>
        <w:jc w:val="left"/>
        <w:rPr>
          <w:rFonts w:ascii="PT Astra Serif" w:hAnsi="PT Astra Serif"/>
          <w:sz w:val="20"/>
          <w:szCs w:val="20"/>
          <w:lang w:val="en-US"/>
        </w:rPr>
      </w:pPr>
      <w:r w:rsidRPr="006C1D91">
        <w:rPr>
          <w:rFonts w:ascii="PT Astra Serif" w:hAnsi="PT Astra Serif"/>
          <w:sz w:val="20"/>
          <w:szCs w:val="20"/>
          <w:lang w:val="en-US"/>
        </w:rPr>
        <w:t xml:space="preserve">E-mail: </w:t>
      </w:r>
      <w:hyperlink r:id="rId231">
        <w:r w:rsidRPr="006C1D91">
          <w:rPr>
            <w:rFonts w:ascii="PT Astra Serif" w:hAnsi="PT Astra Serif"/>
            <w:color w:val="0000FF"/>
            <w:sz w:val="20"/>
            <w:szCs w:val="20"/>
            <w:u w:val="single"/>
            <w:lang w:val="en-US"/>
          </w:rPr>
          <w:t>gorizontspace@gmail.com</w:t>
        </w:r>
      </w:hyperlink>
    </w:p>
    <w:p w14:paraId="316D1EA1" w14:textId="77777777" w:rsidR="00046D52" w:rsidRPr="006C1D91" w:rsidRDefault="00414B11" w:rsidP="006C1D91">
      <w:pPr>
        <w:tabs>
          <w:tab w:val="left" w:pos="1134"/>
        </w:tabs>
        <w:spacing w:after="0" w:line="240" w:lineRule="auto"/>
        <w:jc w:val="left"/>
        <w:rPr>
          <w:rFonts w:ascii="PT Astra Serif" w:hAnsi="PT Astra Serif"/>
          <w:sz w:val="20"/>
          <w:szCs w:val="20"/>
          <w:lang w:val="en-US"/>
        </w:rPr>
      </w:pPr>
      <w:r w:rsidRPr="006C1D91">
        <w:rPr>
          <w:rFonts w:ascii="PT Astra Serif" w:hAnsi="PT Astra Serif"/>
          <w:sz w:val="20"/>
          <w:szCs w:val="20"/>
        </w:rPr>
        <w:t>ВКонтакте</w:t>
      </w:r>
      <w:r w:rsidRPr="006C1D91">
        <w:rPr>
          <w:rFonts w:ascii="PT Astra Serif" w:hAnsi="PT Astra Serif"/>
          <w:sz w:val="20"/>
          <w:szCs w:val="20"/>
          <w:lang w:val="en-US"/>
        </w:rPr>
        <w:t xml:space="preserve">: </w:t>
      </w:r>
      <w:hyperlink r:id="rId232">
        <w:r w:rsidRPr="006C1D91">
          <w:rPr>
            <w:rFonts w:ascii="PT Astra Serif" w:hAnsi="PT Astra Serif"/>
            <w:color w:val="0000FF"/>
            <w:sz w:val="20"/>
            <w:szCs w:val="20"/>
            <w:u w:val="single"/>
            <w:lang w:val="en-US"/>
          </w:rPr>
          <w:t>https://vk.com/gorizont73</w:t>
        </w:r>
      </w:hyperlink>
    </w:p>
    <w:p w14:paraId="423CDBD5" w14:textId="77777777" w:rsidR="00046D52" w:rsidRPr="006C1D91" w:rsidRDefault="00046D52" w:rsidP="006C1D91">
      <w:pPr>
        <w:tabs>
          <w:tab w:val="left" w:pos="1134"/>
        </w:tabs>
        <w:spacing w:after="0" w:line="240" w:lineRule="auto"/>
        <w:jc w:val="left"/>
        <w:rPr>
          <w:rFonts w:ascii="PT Astra Serif" w:hAnsi="PT Astra Serif"/>
          <w:sz w:val="20"/>
          <w:szCs w:val="20"/>
          <w:lang w:val="en-US"/>
        </w:rPr>
      </w:pPr>
    </w:p>
    <w:p w14:paraId="33CA4FF3" w14:textId="77777777" w:rsidR="00046D52" w:rsidRPr="006C1D91" w:rsidRDefault="00046D52" w:rsidP="006C1D91">
      <w:pPr>
        <w:jc w:val="left"/>
        <w:rPr>
          <w:rFonts w:ascii="PT Astra Serif" w:hAnsi="PT Astra Serif"/>
          <w:color w:val="232323"/>
          <w:sz w:val="20"/>
          <w:szCs w:val="20"/>
          <w:lang w:val="en-US"/>
        </w:rPr>
      </w:pPr>
    </w:p>
    <w:p w14:paraId="7369E162" w14:textId="77777777" w:rsidR="00046D52" w:rsidRPr="006C1D91" w:rsidRDefault="00046D52" w:rsidP="006C1D91">
      <w:pPr>
        <w:pBdr>
          <w:top w:val="nil"/>
          <w:left w:val="nil"/>
          <w:bottom w:val="nil"/>
          <w:right w:val="nil"/>
          <w:between w:val="nil"/>
        </w:pBdr>
        <w:shd w:val="clear" w:color="auto" w:fill="E5B9B7"/>
        <w:spacing w:after="0" w:line="240" w:lineRule="auto"/>
        <w:jc w:val="left"/>
        <w:rPr>
          <w:rFonts w:ascii="PT Astra Serif" w:hAnsi="PT Astra Serif"/>
          <w:sz w:val="20"/>
          <w:szCs w:val="20"/>
          <w:lang w:val="en-US"/>
        </w:rPr>
      </w:pPr>
    </w:p>
    <w:sectPr w:rsidR="00046D52" w:rsidRPr="006C1D91">
      <w:footerReference w:type="default" r:id="rId233"/>
      <w:pgSz w:w="11906" w:h="16838"/>
      <w:pgMar w:top="1440" w:right="1080" w:bottom="568" w:left="1275"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C84522" w14:textId="77777777" w:rsidR="0004546A" w:rsidRDefault="0004546A">
      <w:pPr>
        <w:spacing w:after="0" w:line="240" w:lineRule="auto"/>
      </w:pPr>
      <w:r>
        <w:separator/>
      </w:r>
    </w:p>
  </w:endnote>
  <w:endnote w:type="continuationSeparator" w:id="0">
    <w:p w14:paraId="5A12F0C5" w14:textId="77777777" w:rsidR="0004546A" w:rsidRDefault="000454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Myriad Pro Cond">
    <w:altName w:val="Segoe UI"/>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Helvetica">
    <w:panose1 w:val="020B0604020202020204"/>
    <w:charset w:val="00"/>
    <w:family w:val="swiss"/>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PT Astra Serif">
    <w:panose1 w:val="020A0603040505020204"/>
    <w:charset w:val="CC"/>
    <w:family w:val="roman"/>
    <w:pitch w:val="variable"/>
    <w:sig w:usb0="A00002EF" w:usb1="5000204B" w:usb2="00000020" w:usb3="00000000" w:csb0="00000097" w:csb1="00000000"/>
  </w:font>
  <w:font w:name="Open Sans">
    <w:charset w:val="00"/>
    <w:family w:val="swiss"/>
    <w:pitch w:val="variable"/>
    <w:sig w:usb0="E00002EF" w:usb1="4000205B" w:usb2="00000028" w:usb3="00000000" w:csb0="0000019F" w:csb1="00000000"/>
  </w:font>
  <w:font w:name="Helvetica Neue">
    <w:charset w:val="00"/>
    <w:family w:val="auto"/>
    <w:pitch w:val="default"/>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0C6E0" w14:textId="77777777" w:rsidR="00046D52" w:rsidRDefault="00414B11">
    <w:pPr>
      <w:pBdr>
        <w:top w:val="nil"/>
        <w:left w:val="nil"/>
        <w:bottom w:val="nil"/>
        <w:right w:val="nil"/>
        <w:between w:val="nil"/>
      </w:pBdr>
      <w:tabs>
        <w:tab w:val="center" w:pos="4677"/>
        <w:tab w:val="right" w:pos="9355"/>
      </w:tabs>
      <w:spacing w:after="0" w:line="240" w:lineRule="auto"/>
      <w:jc w:val="right"/>
      <w:rPr>
        <w:rFonts w:ascii="Open Sans" w:eastAsia="Open Sans" w:hAnsi="Open Sans" w:cs="Open Sans"/>
        <w:color w:val="000000"/>
        <w:sz w:val="24"/>
        <w:szCs w:val="24"/>
      </w:rPr>
    </w:pPr>
    <w:r>
      <w:rPr>
        <w:rFonts w:ascii="Open Sans" w:eastAsia="Open Sans" w:hAnsi="Open Sans" w:cs="Open Sans"/>
        <w:color w:val="000000"/>
        <w:sz w:val="24"/>
        <w:szCs w:val="24"/>
      </w:rPr>
      <w:fldChar w:fldCharType="begin"/>
    </w:r>
    <w:r>
      <w:rPr>
        <w:rFonts w:ascii="Open Sans" w:eastAsia="Open Sans" w:hAnsi="Open Sans" w:cs="Open Sans"/>
        <w:color w:val="000000"/>
        <w:sz w:val="24"/>
        <w:szCs w:val="24"/>
      </w:rPr>
      <w:instrText>PAGE</w:instrText>
    </w:r>
    <w:r>
      <w:rPr>
        <w:rFonts w:ascii="Open Sans" w:eastAsia="Open Sans" w:hAnsi="Open Sans" w:cs="Open Sans"/>
        <w:color w:val="000000"/>
        <w:sz w:val="24"/>
        <w:szCs w:val="24"/>
      </w:rPr>
      <w:fldChar w:fldCharType="separate"/>
    </w:r>
    <w:r w:rsidR="006C1D91">
      <w:rPr>
        <w:rFonts w:ascii="Open Sans" w:eastAsia="Open Sans" w:hAnsi="Open Sans" w:cs="Open Sans"/>
        <w:noProof/>
        <w:color w:val="000000"/>
        <w:sz w:val="24"/>
        <w:szCs w:val="24"/>
      </w:rPr>
      <w:t>2</w:t>
    </w:r>
    <w:r>
      <w:rPr>
        <w:rFonts w:ascii="Open Sans" w:eastAsia="Open Sans" w:hAnsi="Open Sans" w:cs="Open Sans"/>
        <w:color w:val="000000"/>
        <w:sz w:val="24"/>
        <w:szCs w:val="24"/>
      </w:rPr>
      <w:fldChar w:fldCharType="end"/>
    </w:r>
  </w:p>
  <w:p w14:paraId="55FA8B7D" w14:textId="77777777" w:rsidR="00046D52" w:rsidRDefault="00046D52">
    <w:pPr>
      <w:widowControl w:val="0"/>
      <w:pBdr>
        <w:top w:val="nil"/>
        <w:left w:val="nil"/>
        <w:bottom w:val="nil"/>
        <w:right w:val="nil"/>
        <w:between w:val="nil"/>
      </w:pBdr>
      <w:spacing w:after="0"/>
      <w:jc w:val="left"/>
      <w:rPr>
        <w:rFonts w:ascii="Open Sans" w:eastAsia="Open Sans" w:hAnsi="Open Sans" w:cs="Open Sans"/>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1345C5" w14:textId="77777777" w:rsidR="0004546A" w:rsidRDefault="0004546A">
      <w:pPr>
        <w:spacing w:after="0" w:line="240" w:lineRule="auto"/>
      </w:pPr>
      <w:r>
        <w:separator/>
      </w:r>
    </w:p>
  </w:footnote>
  <w:footnote w:type="continuationSeparator" w:id="0">
    <w:p w14:paraId="261772AC" w14:textId="77777777" w:rsidR="0004546A" w:rsidRDefault="000454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5A6FAC"/>
    <w:multiLevelType w:val="multilevel"/>
    <w:tmpl w:val="E9A2A8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5317B56"/>
    <w:multiLevelType w:val="multilevel"/>
    <w:tmpl w:val="DB889228"/>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47FA79E3"/>
    <w:multiLevelType w:val="multilevel"/>
    <w:tmpl w:val="B32EA3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B155E87"/>
    <w:multiLevelType w:val="multilevel"/>
    <w:tmpl w:val="689225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491025273">
    <w:abstractNumId w:val="1"/>
  </w:num>
  <w:num w:numId="2" w16cid:durableId="1986738386">
    <w:abstractNumId w:val="2"/>
  </w:num>
  <w:num w:numId="3" w16cid:durableId="364019012">
    <w:abstractNumId w:val="0"/>
  </w:num>
  <w:num w:numId="4" w16cid:durableId="87978607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6D52"/>
    <w:rsid w:val="0004546A"/>
    <w:rsid w:val="00046D52"/>
    <w:rsid w:val="00104997"/>
    <w:rsid w:val="0012577E"/>
    <w:rsid w:val="002F19E4"/>
    <w:rsid w:val="00414B11"/>
    <w:rsid w:val="00480D41"/>
    <w:rsid w:val="006C1D91"/>
    <w:rsid w:val="00755949"/>
    <w:rsid w:val="00A04E20"/>
    <w:rsid w:val="00D13988"/>
    <w:rsid w:val="00E050F7"/>
    <w:rsid w:val="00E150CE"/>
    <w:rsid w:val="00E6304E"/>
    <w:rsid w:val="00E758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9669A"/>
  <w15:docId w15:val="{5E439F0F-BE45-4676-A132-E722732C5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8"/>
        <w:szCs w:val="28"/>
        <w:lang w:val="ru-RU" w:eastAsia="ru-RU" w:bidi="ar-SA"/>
      </w:rPr>
    </w:rPrDefault>
    <w:pPrDefault>
      <w:pPr>
        <w:spacing w:after="24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1A236F"/>
    <w:pPr>
      <w:keepNext/>
      <w:keepLines/>
      <w:spacing w:before="480" w:after="0"/>
      <w:outlineLvl w:val="0"/>
    </w:pPr>
    <w:rPr>
      <w:rFonts w:asciiTheme="majorHAnsi" w:eastAsiaTheme="majorEastAsia" w:hAnsiTheme="majorHAnsi" w:cstheme="majorBidi"/>
      <w:b/>
      <w:bCs/>
      <w:color w:val="365F91" w:themeColor="accent1" w:themeShade="BF"/>
    </w:rPr>
  </w:style>
  <w:style w:type="paragraph" w:styleId="2">
    <w:name w:val="heading 2"/>
    <w:basedOn w:val="a"/>
    <w:next w:val="a"/>
    <w:link w:val="20"/>
    <w:uiPriority w:val="9"/>
    <w:semiHidden/>
    <w:unhideWhenUsed/>
    <w:qFormat/>
    <w:rsid w:val="00D11F8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D11F8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character" w:styleId="a4">
    <w:name w:val="Hyperlink"/>
    <w:basedOn w:val="a0"/>
    <w:uiPriority w:val="99"/>
    <w:unhideWhenUsed/>
    <w:rsid w:val="00D03086"/>
    <w:rPr>
      <w:color w:val="0000FF" w:themeColor="hyperlink"/>
      <w:u w:val="single"/>
    </w:rPr>
  </w:style>
  <w:style w:type="paragraph" w:styleId="a5">
    <w:name w:val="List Paragraph"/>
    <w:basedOn w:val="a"/>
    <w:link w:val="a6"/>
    <w:uiPriority w:val="34"/>
    <w:qFormat/>
    <w:rsid w:val="00DB1D18"/>
    <w:pPr>
      <w:ind w:left="720"/>
      <w:contextualSpacing/>
    </w:pPr>
  </w:style>
  <w:style w:type="paragraph" w:styleId="a7">
    <w:name w:val="header"/>
    <w:basedOn w:val="a"/>
    <w:link w:val="a8"/>
    <w:uiPriority w:val="99"/>
    <w:unhideWhenUsed/>
    <w:rsid w:val="00DB1D18"/>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B1D18"/>
  </w:style>
  <w:style w:type="paragraph" w:styleId="a9">
    <w:name w:val="footer"/>
    <w:basedOn w:val="a"/>
    <w:link w:val="aa"/>
    <w:uiPriority w:val="99"/>
    <w:unhideWhenUsed/>
    <w:rsid w:val="00DB1D1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B1D18"/>
  </w:style>
  <w:style w:type="character" w:customStyle="1" w:styleId="10">
    <w:name w:val="Заголовок 1 Знак"/>
    <w:basedOn w:val="a0"/>
    <w:link w:val="1"/>
    <w:uiPriority w:val="9"/>
    <w:rsid w:val="001A236F"/>
    <w:rPr>
      <w:rFonts w:asciiTheme="majorHAnsi" w:eastAsiaTheme="majorEastAsia" w:hAnsiTheme="majorHAnsi" w:cstheme="majorBidi"/>
      <w:b/>
      <w:bCs/>
      <w:color w:val="365F91" w:themeColor="accent1" w:themeShade="BF"/>
      <w:sz w:val="28"/>
      <w:szCs w:val="28"/>
    </w:rPr>
  </w:style>
  <w:style w:type="paragraph" w:styleId="ab">
    <w:name w:val="Balloon Text"/>
    <w:basedOn w:val="a"/>
    <w:link w:val="ac"/>
    <w:uiPriority w:val="99"/>
    <w:semiHidden/>
    <w:unhideWhenUsed/>
    <w:rsid w:val="00210228"/>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210228"/>
    <w:rPr>
      <w:rFonts w:ascii="Tahoma" w:hAnsi="Tahoma" w:cs="Tahoma"/>
      <w:sz w:val="16"/>
      <w:szCs w:val="16"/>
    </w:rPr>
  </w:style>
  <w:style w:type="paragraph" w:customStyle="1" w:styleId="11">
    <w:name w:val="Стиль1"/>
    <w:basedOn w:val="a"/>
    <w:link w:val="12"/>
    <w:qFormat/>
    <w:rsid w:val="009D4F9B"/>
    <w:pPr>
      <w:spacing w:after="0" w:line="240" w:lineRule="auto"/>
    </w:pPr>
    <w:rPr>
      <w:b/>
    </w:rPr>
  </w:style>
  <w:style w:type="paragraph" w:customStyle="1" w:styleId="21">
    <w:name w:val="Стиль2"/>
    <w:basedOn w:val="a"/>
    <w:link w:val="22"/>
    <w:qFormat/>
    <w:rsid w:val="009D4F9B"/>
    <w:pPr>
      <w:spacing w:after="0" w:line="240" w:lineRule="auto"/>
    </w:pPr>
    <w:rPr>
      <w:b/>
      <w:sz w:val="24"/>
      <w:szCs w:val="24"/>
    </w:rPr>
  </w:style>
  <w:style w:type="character" w:customStyle="1" w:styleId="12">
    <w:name w:val="Стиль1 Знак"/>
    <w:basedOn w:val="a0"/>
    <w:link w:val="11"/>
    <w:rsid w:val="009D4F9B"/>
    <w:rPr>
      <w:rFonts w:ascii="Times New Roman" w:hAnsi="Times New Roman" w:cs="Times New Roman"/>
      <w:b/>
      <w:sz w:val="28"/>
    </w:rPr>
  </w:style>
  <w:style w:type="paragraph" w:customStyle="1" w:styleId="31">
    <w:name w:val="Стиль3"/>
    <w:basedOn w:val="a"/>
    <w:link w:val="32"/>
    <w:qFormat/>
    <w:rsid w:val="009D4F9B"/>
    <w:pPr>
      <w:spacing w:after="0" w:line="240" w:lineRule="auto"/>
    </w:pPr>
    <w:rPr>
      <w:b/>
      <w:sz w:val="24"/>
    </w:rPr>
  </w:style>
  <w:style w:type="character" w:customStyle="1" w:styleId="22">
    <w:name w:val="Стиль2 Знак"/>
    <w:basedOn w:val="a0"/>
    <w:link w:val="21"/>
    <w:rsid w:val="009D4F9B"/>
    <w:rPr>
      <w:rFonts w:ascii="Times New Roman" w:hAnsi="Times New Roman" w:cs="Times New Roman"/>
      <w:b/>
      <w:sz w:val="24"/>
      <w:szCs w:val="24"/>
    </w:rPr>
  </w:style>
  <w:style w:type="table" w:styleId="ad">
    <w:name w:val="Table Grid"/>
    <w:basedOn w:val="a1"/>
    <w:uiPriority w:val="59"/>
    <w:rsid w:val="007579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Стиль3 Знак"/>
    <w:basedOn w:val="a0"/>
    <w:link w:val="31"/>
    <w:rsid w:val="009D4F9B"/>
    <w:rPr>
      <w:rFonts w:ascii="Times New Roman" w:hAnsi="Times New Roman" w:cs="Times New Roman"/>
      <w:b/>
      <w:sz w:val="24"/>
    </w:rPr>
  </w:style>
  <w:style w:type="character" w:customStyle="1" w:styleId="20">
    <w:name w:val="Заголовок 2 Знак"/>
    <w:basedOn w:val="a0"/>
    <w:link w:val="2"/>
    <w:uiPriority w:val="9"/>
    <w:rsid w:val="00D11F8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D11F80"/>
    <w:rPr>
      <w:rFonts w:asciiTheme="majorHAnsi" w:eastAsiaTheme="majorEastAsia" w:hAnsiTheme="majorHAnsi" w:cstheme="majorBidi"/>
      <w:b/>
      <w:bCs/>
      <w:color w:val="4F81BD" w:themeColor="accent1"/>
    </w:rPr>
  </w:style>
  <w:style w:type="paragraph" w:styleId="13">
    <w:name w:val="toc 1"/>
    <w:basedOn w:val="a"/>
    <w:next w:val="a"/>
    <w:autoRedefine/>
    <w:uiPriority w:val="39"/>
    <w:unhideWhenUsed/>
    <w:rsid w:val="00A07EEE"/>
    <w:pPr>
      <w:spacing w:before="120" w:after="120"/>
    </w:pPr>
    <w:rPr>
      <w:rFonts w:cstheme="minorHAnsi"/>
      <w:b/>
      <w:bCs/>
      <w:caps/>
      <w:sz w:val="20"/>
      <w:szCs w:val="20"/>
    </w:rPr>
  </w:style>
  <w:style w:type="paragraph" w:styleId="23">
    <w:name w:val="toc 2"/>
    <w:basedOn w:val="a"/>
    <w:next w:val="a"/>
    <w:autoRedefine/>
    <w:uiPriority w:val="39"/>
    <w:unhideWhenUsed/>
    <w:rsid w:val="00AC72C0"/>
    <w:pPr>
      <w:spacing w:after="0"/>
      <w:ind w:left="220"/>
    </w:pPr>
    <w:rPr>
      <w:rFonts w:cstheme="minorHAnsi"/>
      <w:smallCaps/>
      <w:sz w:val="20"/>
      <w:szCs w:val="20"/>
    </w:rPr>
  </w:style>
  <w:style w:type="paragraph" w:styleId="33">
    <w:name w:val="toc 3"/>
    <w:basedOn w:val="a"/>
    <w:next w:val="a"/>
    <w:autoRedefine/>
    <w:uiPriority w:val="39"/>
    <w:unhideWhenUsed/>
    <w:rsid w:val="00D11F80"/>
    <w:pPr>
      <w:spacing w:after="0"/>
      <w:ind w:left="440"/>
    </w:pPr>
    <w:rPr>
      <w:rFonts w:cstheme="minorHAnsi"/>
      <w:i/>
      <w:iCs/>
      <w:sz w:val="20"/>
      <w:szCs w:val="20"/>
    </w:rPr>
  </w:style>
  <w:style w:type="paragraph" w:styleId="ae">
    <w:name w:val="Normal (Web)"/>
    <w:basedOn w:val="a"/>
    <w:uiPriority w:val="99"/>
    <w:unhideWhenUsed/>
    <w:rsid w:val="00826CAF"/>
    <w:pPr>
      <w:spacing w:before="100" w:beforeAutospacing="1" w:after="100" w:afterAutospacing="1" w:line="240" w:lineRule="auto"/>
    </w:pPr>
    <w:rPr>
      <w:sz w:val="24"/>
      <w:szCs w:val="24"/>
    </w:rPr>
  </w:style>
  <w:style w:type="character" w:customStyle="1" w:styleId="a6">
    <w:name w:val="Абзац списка Знак"/>
    <w:basedOn w:val="a0"/>
    <w:link w:val="a5"/>
    <w:uiPriority w:val="34"/>
    <w:rsid w:val="006F4902"/>
  </w:style>
  <w:style w:type="character" w:styleId="af">
    <w:name w:val="Emphasis"/>
    <w:uiPriority w:val="20"/>
    <w:qFormat/>
    <w:rsid w:val="00AC5186"/>
    <w:rPr>
      <w:i/>
      <w:iCs/>
    </w:rPr>
  </w:style>
  <w:style w:type="paragraph" w:styleId="af0">
    <w:name w:val="No Spacing"/>
    <w:link w:val="af1"/>
    <w:uiPriority w:val="1"/>
    <w:qFormat/>
    <w:rsid w:val="00AC5186"/>
    <w:pPr>
      <w:spacing w:after="0" w:line="240" w:lineRule="auto"/>
    </w:pPr>
  </w:style>
  <w:style w:type="character" w:customStyle="1" w:styleId="apple-converted-space">
    <w:name w:val="apple-converted-space"/>
    <w:basedOn w:val="a0"/>
    <w:rsid w:val="00AC5186"/>
  </w:style>
  <w:style w:type="paragraph" w:customStyle="1" w:styleId="40">
    <w:name w:val="Стиль4"/>
    <w:basedOn w:val="21"/>
    <w:link w:val="41"/>
    <w:qFormat/>
    <w:rsid w:val="00AC5186"/>
    <w:rPr>
      <w:rFonts w:ascii="Myriad Pro Cond" w:hAnsi="Myriad Pro Cond"/>
      <w:noProof/>
      <w:sz w:val="28"/>
      <w:szCs w:val="28"/>
    </w:rPr>
  </w:style>
  <w:style w:type="character" w:customStyle="1" w:styleId="41">
    <w:name w:val="Стиль4 Знак"/>
    <w:basedOn w:val="22"/>
    <w:link w:val="40"/>
    <w:rsid w:val="00AC5186"/>
    <w:rPr>
      <w:rFonts w:ascii="Myriad Pro Cond" w:hAnsi="Myriad Pro Cond" w:cs="Times New Roman"/>
      <w:b/>
      <w:noProof/>
      <w:sz w:val="28"/>
      <w:szCs w:val="28"/>
      <w:lang w:eastAsia="ru-RU"/>
    </w:rPr>
  </w:style>
  <w:style w:type="paragraph" w:customStyle="1" w:styleId="24">
    <w:name w:val="2"/>
    <w:basedOn w:val="a"/>
    <w:link w:val="25"/>
    <w:qFormat/>
    <w:rsid w:val="00091391"/>
    <w:pPr>
      <w:shd w:val="clear" w:color="auto" w:fill="DBE5F1" w:themeFill="accent1" w:themeFillTint="33"/>
      <w:spacing w:after="0" w:line="240" w:lineRule="auto"/>
    </w:pPr>
    <w:rPr>
      <w:rFonts w:ascii="Myriad Pro Cond" w:hAnsi="Myriad Pro Cond"/>
      <w:b/>
      <w:color w:val="000000" w:themeColor="text1"/>
    </w:rPr>
  </w:style>
  <w:style w:type="character" w:customStyle="1" w:styleId="25">
    <w:name w:val="2 Знак"/>
    <w:basedOn w:val="a0"/>
    <w:link w:val="24"/>
    <w:rsid w:val="00091391"/>
    <w:rPr>
      <w:rFonts w:ascii="Myriad Pro Cond" w:eastAsia="Times New Roman" w:hAnsi="Myriad Pro Cond" w:cs="Times New Roman"/>
      <w:b/>
      <w:color w:val="000000" w:themeColor="text1"/>
      <w:sz w:val="28"/>
      <w:szCs w:val="28"/>
      <w:shd w:val="clear" w:color="auto" w:fill="DBE5F1" w:themeFill="accent1" w:themeFillTint="33"/>
      <w:lang w:eastAsia="ru-RU"/>
    </w:rPr>
  </w:style>
  <w:style w:type="paragraph" w:customStyle="1" w:styleId="14">
    <w:name w:val="1"/>
    <w:basedOn w:val="11"/>
    <w:link w:val="15"/>
    <w:qFormat/>
    <w:rsid w:val="00DC1219"/>
    <w:pPr>
      <w:shd w:val="clear" w:color="auto" w:fill="8DB3E2" w:themeFill="text2" w:themeFillTint="66"/>
    </w:pPr>
    <w:rPr>
      <w:rFonts w:ascii="Myriad Pro Cond" w:hAnsi="Myriad Pro Cond"/>
    </w:rPr>
  </w:style>
  <w:style w:type="character" w:customStyle="1" w:styleId="15">
    <w:name w:val="1 Знак"/>
    <w:basedOn w:val="12"/>
    <w:link w:val="14"/>
    <w:rsid w:val="00DC1219"/>
    <w:rPr>
      <w:rFonts w:ascii="Myriad Pro Cond" w:hAnsi="Myriad Pro Cond" w:cs="Times New Roman"/>
      <w:b/>
      <w:sz w:val="28"/>
      <w:shd w:val="clear" w:color="auto" w:fill="8DB3E2" w:themeFill="text2" w:themeFillTint="66"/>
    </w:rPr>
  </w:style>
  <w:style w:type="paragraph" w:customStyle="1" w:styleId="16">
    <w:name w:val="Обычный1"/>
    <w:rsid w:val="00235698"/>
    <w:pPr>
      <w:pBdr>
        <w:top w:val="nil"/>
        <w:left w:val="nil"/>
        <w:bottom w:val="nil"/>
        <w:right w:val="nil"/>
        <w:between w:val="nil"/>
      </w:pBdr>
      <w:spacing w:after="0"/>
    </w:pPr>
    <w:rPr>
      <w:rFonts w:ascii="Arial" w:eastAsia="Arial" w:hAnsi="Arial" w:cs="Arial"/>
      <w:color w:val="000000"/>
    </w:rPr>
  </w:style>
  <w:style w:type="paragraph" w:customStyle="1" w:styleId="Default">
    <w:name w:val="Default"/>
    <w:rsid w:val="00AD612B"/>
    <w:pPr>
      <w:autoSpaceDE w:val="0"/>
      <w:autoSpaceDN w:val="0"/>
      <w:adjustRightInd w:val="0"/>
      <w:spacing w:after="0" w:line="240" w:lineRule="auto"/>
    </w:pPr>
    <w:rPr>
      <w:rFonts w:ascii="Myriad Pro Cond" w:hAnsi="Myriad Pro Cond" w:cs="Myriad Pro Cond"/>
      <w:color w:val="000000"/>
      <w:sz w:val="24"/>
      <w:szCs w:val="24"/>
    </w:rPr>
  </w:style>
  <w:style w:type="paragraph" w:styleId="HTML">
    <w:name w:val="HTML Preformatted"/>
    <w:basedOn w:val="a"/>
    <w:link w:val="HTML0"/>
    <w:uiPriority w:val="99"/>
    <w:unhideWhenUsed/>
    <w:rsid w:val="00631D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631D5A"/>
    <w:rPr>
      <w:rFonts w:ascii="Courier New" w:eastAsia="Times New Roman" w:hAnsi="Courier New" w:cs="Courier New"/>
      <w:sz w:val="20"/>
      <w:szCs w:val="20"/>
      <w:lang w:eastAsia="ru-RU"/>
    </w:rPr>
  </w:style>
  <w:style w:type="paragraph" w:customStyle="1" w:styleId="50">
    <w:name w:val="Стиль5"/>
    <w:basedOn w:val="a"/>
    <w:link w:val="51"/>
    <w:qFormat/>
    <w:rsid w:val="00631D5A"/>
    <w:pPr>
      <w:spacing w:after="0"/>
    </w:pPr>
    <w:rPr>
      <w:rFonts w:ascii="Myriad Pro Cond" w:hAnsi="Myriad Pro Cond"/>
      <w:color w:val="C00000"/>
    </w:rPr>
  </w:style>
  <w:style w:type="character" w:customStyle="1" w:styleId="51">
    <w:name w:val="Стиль5 Знак"/>
    <w:basedOn w:val="a0"/>
    <w:link w:val="50"/>
    <w:rsid w:val="00631D5A"/>
    <w:rPr>
      <w:rFonts w:ascii="Myriad Pro Cond" w:hAnsi="Myriad Pro Cond" w:cs="Times New Roman"/>
      <w:color w:val="C00000"/>
      <w:sz w:val="28"/>
      <w:szCs w:val="28"/>
    </w:rPr>
  </w:style>
  <w:style w:type="paragraph" w:customStyle="1" w:styleId="60">
    <w:name w:val="Стиль6"/>
    <w:basedOn w:val="14"/>
    <w:link w:val="61"/>
    <w:qFormat/>
    <w:rsid w:val="005D3E43"/>
  </w:style>
  <w:style w:type="paragraph" w:customStyle="1" w:styleId="7">
    <w:name w:val="Стиль7"/>
    <w:basedOn w:val="a"/>
    <w:link w:val="70"/>
    <w:qFormat/>
    <w:rsid w:val="005D3E43"/>
    <w:pPr>
      <w:shd w:val="clear" w:color="auto" w:fill="DBE5F1" w:themeFill="accent1" w:themeFillTint="33"/>
      <w:tabs>
        <w:tab w:val="left" w:pos="1134"/>
      </w:tabs>
      <w:spacing w:after="0" w:line="240" w:lineRule="auto"/>
    </w:pPr>
    <w:rPr>
      <w:rFonts w:ascii="Myriad Pro Cond" w:hAnsi="Myriad Pro Cond"/>
      <w:b/>
      <w:caps/>
      <w:sz w:val="24"/>
    </w:rPr>
  </w:style>
  <w:style w:type="character" w:customStyle="1" w:styleId="61">
    <w:name w:val="Стиль6 Знак"/>
    <w:basedOn w:val="15"/>
    <w:link w:val="60"/>
    <w:rsid w:val="005D3E43"/>
    <w:rPr>
      <w:rFonts w:ascii="Myriad Pro Cond" w:hAnsi="Myriad Pro Cond" w:cs="Times New Roman"/>
      <w:b/>
      <w:sz w:val="28"/>
      <w:shd w:val="clear" w:color="auto" w:fill="8DB3E2" w:themeFill="text2" w:themeFillTint="66"/>
    </w:rPr>
  </w:style>
  <w:style w:type="paragraph" w:styleId="af2">
    <w:name w:val="TOC Heading"/>
    <w:basedOn w:val="1"/>
    <w:next w:val="a"/>
    <w:uiPriority w:val="39"/>
    <w:semiHidden/>
    <w:unhideWhenUsed/>
    <w:qFormat/>
    <w:rsid w:val="00E158E5"/>
    <w:pPr>
      <w:outlineLvl w:val="9"/>
    </w:pPr>
  </w:style>
  <w:style w:type="character" w:customStyle="1" w:styleId="70">
    <w:name w:val="Стиль7 Знак"/>
    <w:basedOn w:val="a0"/>
    <w:link w:val="7"/>
    <w:rsid w:val="005D3E43"/>
    <w:rPr>
      <w:rFonts w:ascii="Myriad Pro Cond" w:hAnsi="Myriad Pro Cond" w:cs="Times New Roman"/>
      <w:b/>
      <w:caps/>
      <w:sz w:val="24"/>
      <w:shd w:val="clear" w:color="auto" w:fill="DBE5F1" w:themeFill="accent1" w:themeFillTint="33"/>
    </w:rPr>
  </w:style>
  <w:style w:type="character" w:customStyle="1" w:styleId="af1">
    <w:name w:val="Без интервала Знак"/>
    <w:link w:val="af0"/>
    <w:uiPriority w:val="1"/>
    <w:locked/>
    <w:rsid w:val="00622B50"/>
  </w:style>
  <w:style w:type="paragraph" w:customStyle="1" w:styleId="s17mailrucssattributepostfix">
    <w:name w:val="s17_mailru_css_attribute_postfix"/>
    <w:basedOn w:val="a"/>
    <w:rsid w:val="00C12205"/>
    <w:pPr>
      <w:spacing w:before="100" w:beforeAutospacing="1" w:after="100" w:afterAutospacing="1" w:line="240" w:lineRule="auto"/>
    </w:pPr>
    <w:rPr>
      <w:sz w:val="24"/>
      <w:szCs w:val="24"/>
    </w:rPr>
  </w:style>
  <w:style w:type="character" w:customStyle="1" w:styleId="bumpedfont15mailrucssattributepostfix">
    <w:name w:val="bumpedfont15_mailru_css_attribute_postfix"/>
    <w:basedOn w:val="a0"/>
    <w:rsid w:val="00C12205"/>
  </w:style>
  <w:style w:type="paragraph" w:customStyle="1" w:styleId="s9mailrucssattributepostfix">
    <w:name w:val="s9_mailru_css_attribute_postfix"/>
    <w:basedOn w:val="a"/>
    <w:rsid w:val="00C12205"/>
    <w:pPr>
      <w:spacing w:before="100" w:beforeAutospacing="1" w:after="100" w:afterAutospacing="1" w:line="240" w:lineRule="auto"/>
    </w:pPr>
    <w:rPr>
      <w:sz w:val="24"/>
      <w:szCs w:val="24"/>
    </w:rPr>
  </w:style>
  <w:style w:type="paragraph" w:customStyle="1" w:styleId="s10mailrucssattributepostfix">
    <w:name w:val="s10_mailru_css_attribute_postfix"/>
    <w:basedOn w:val="a"/>
    <w:rsid w:val="00C12205"/>
    <w:pPr>
      <w:spacing w:before="100" w:beforeAutospacing="1" w:after="100" w:afterAutospacing="1" w:line="240" w:lineRule="auto"/>
    </w:pPr>
    <w:rPr>
      <w:sz w:val="24"/>
      <w:szCs w:val="24"/>
    </w:rPr>
  </w:style>
  <w:style w:type="paragraph" w:customStyle="1" w:styleId="s27mailrucssattributepostfix">
    <w:name w:val="s27_mailru_css_attribute_postfix"/>
    <w:basedOn w:val="a"/>
    <w:rsid w:val="00C12205"/>
    <w:pPr>
      <w:spacing w:before="100" w:beforeAutospacing="1" w:after="100" w:afterAutospacing="1" w:line="240" w:lineRule="auto"/>
    </w:pPr>
    <w:rPr>
      <w:sz w:val="24"/>
      <w:szCs w:val="24"/>
    </w:rPr>
  </w:style>
  <w:style w:type="paragraph" w:customStyle="1" w:styleId="s22mailrucssattributepostfix">
    <w:name w:val="s22_mailru_css_attribute_postfix"/>
    <w:basedOn w:val="a"/>
    <w:rsid w:val="00C12205"/>
    <w:pPr>
      <w:spacing w:before="100" w:beforeAutospacing="1" w:after="100" w:afterAutospacing="1" w:line="240" w:lineRule="auto"/>
    </w:pPr>
    <w:rPr>
      <w:sz w:val="24"/>
      <w:szCs w:val="24"/>
    </w:rPr>
  </w:style>
  <w:style w:type="paragraph" w:customStyle="1" w:styleId="s28mailrucssattributepostfix">
    <w:name w:val="s28_mailru_css_attribute_postfix"/>
    <w:basedOn w:val="a"/>
    <w:rsid w:val="00C12205"/>
    <w:pPr>
      <w:spacing w:before="100" w:beforeAutospacing="1" w:after="100" w:afterAutospacing="1" w:line="240" w:lineRule="auto"/>
    </w:pPr>
    <w:rPr>
      <w:sz w:val="24"/>
      <w:szCs w:val="24"/>
    </w:rPr>
  </w:style>
  <w:style w:type="paragraph" w:customStyle="1" w:styleId="8">
    <w:name w:val="Стиль8"/>
    <w:basedOn w:val="a"/>
    <w:link w:val="80"/>
    <w:qFormat/>
    <w:rsid w:val="00777ED5"/>
    <w:rPr>
      <w:rFonts w:ascii="Helvetica" w:hAnsi="Helvetica" w:cs="Helvetica"/>
      <w:b/>
      <w:noProof/>
      <w:sz w:val="24"/>
      <w:szCs w:val="24"/>
    </w:rPr>
  </w:style>
  <w:style w:type="character" w:customStyle="1" w:styleId="80">
    <w:name w:val="Стиль8 Знак"/>
    <w:basedOn w:val="a0"/>
    <w:link w:val="8"/>
    <w:rsid w:val="00777ED5"/>
    <w:rPr>
      <w:rFonts w:ascii="Helvetica" w:hAnsi="Helvetica" w:cs="Helvetica"/>
      <w:b/>
      <w:noProof/>
      <w:sz w:val="24"/>
      <w:szCs w:val="24"/>
      <w:lang w:eastAsia="ru-RU"/>
    </w:rPr>
  </w:style>
  <w:style w:type="character" w:styleId="af3">
    <w:name w:val="Strong"/>
    <w:basedOn w:val="a0"/>
    <w:uiPriority w:val="22"/>
    <w:qFormat/>
    <w:rsid w:val="009344C3"/>
    <w:rPr>
      <w:b/>
      <w:bCs/>
    </w:rPr>
  </w:style>
  <w:style w:type="paragraph" w:customStyle="1" w:styleId="100">
    <w:name w:val="Стиль10"/>
    <w:basedOn w:val="a"/>
    <w:link w:val="101"/>
    <w:qFormat/>
    <w:rsid w:val="00860990"/>
    <w:rPr>
      <w:rFonts w:ascii="Helvetica" w:hAnsi="Helvetica" w:cs="Helvetica"/>
      <w:b/>
      <w:sz w:val="24"/>
      <w:szCs w:val="24"/>
    </w:rPr>
  </w:style>
  <w:style w:type="character" w:customStyle="1" w:styleId="101">
    <w:name w:val="Стиль10 Знак"/>
    <w:basedOn w:val="a0"/>
    <w:link w:val="100"/>
    <w:rsid w:val="00860990"/>
    <w:rPr>
      <w:rFonts w:ascii="Helvetica" w:hAnsi="Helvetica" w:cs="Helvetica"/>
      <w:b/>
      <w:sz w:val="24"/>
      <w:szCs w:val="24"/>
    </w:rPr>
  </w:style>
  <w:style w:type="paragraph" w:customStyle="1" w:styleId="9">
    <w:name w:val="Стиль9"/>
    <w:basedOn w:val="60"/>
    <w:link w:val="90"/>
    <w:qFormat/>
    <w:rsid w:val="001706DA"/>
    <w:pPr>
      <w:pageBreakBefore/>
      <w:shd w:val="clear" w:color="auto" w:fill="auto"/>
      <w:jc w:val="center"/>
    </w:pPr>
    <w:rPr>
      <w:rFonts w:ascii="Helvetica" w:hAnsi="Helvetica" w:cs="Helvetica"/>
      <w:sz w:val="32"/>
      <w:szCs w:val="32"/>
    </w:rPr>
  </w:style>
  <w:style w:type="character" w:customStyle="1" w:styleId="90">
    <w:name w:val="Стиль9 Знак"/>
    <w:basedOn w:val="61"/>
    <w:link w:val="9"/>
    <w:rsid w:val="001706DA"/>
    <w:rPr>
      <w:rFonts w:ascii="Helvetica" w:hAnsi="Helvetica" w:cs="Helvetica"/>
      <w:b/>
      <w:sz w:val="32"/>
      <w:szCs w:val="32"/>
      <w:shd w:val="clear" w:color="auto" w:fill="8DB3E2" w:themeFill="text2" w:themeFillTint="66"/>
    </w:rPr>
  </w:style>
  <w:style w:type="table" w:customStyle="1" w:styleId="-411">
    <w:name w:val="Таблица-сетка 4 — акцент 11"/>
    <w:basedOn w:val="a1"/>
    <w:uiPriority w:val="49"/>
    <w:rsid w:val="003A231D"/>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af4">
    <w:name w:val="FollowedHyperlink"/>
    <w:basedOn w:val="a0"/>
    <w:uiPriority w:val="99"/>
    <w:semiHidden/>
    <w:unhideWhenUsed/>
    <w:rsid w:val="00E256BB"/>
    <w:rPr>
      <w:color w:val="800080" w:themeColor="followedHyperlink"/>
      <w:u w:val="single"/>
    </w:rPr>
  </w:style>
  <w:style w:type="paragraph" w:customStyle="1" w:styleId="110">
    <w:name w:val="Стиль11"/>
    <w:basedOn w:val="14"/>
    <w:link w:val="111"/>
    <w:qFormat/>
    <w:rsid w:val="00115671"/>
    <w:pPr>
      <w:pageBreakBefore/>
    </w:pPr>
    <w:rPr>
      <w:sz w:val="36"/>
      <w:szCs w:val="36"/>
    </w:rPr>
  </w:style>
  <w:style w:type="paragraph" w:styleId="42">
    <w:name w:val="toc 4"/>
    <w:basedOn w:val="a"/>
    <w:next w:val="a"/>
    <w:autoRedefine/>
    <w:uiPriority w:val="39"/>
    <w:unhideWhenUsed/>
    <w:rsid w:val="0096384C"/>
    <w:pPr>
      <w:spacing w:after="0"/>
      <w:ind w:left="660"/>
    </w:pPr>
    <w:rPr>
      <w:rFonts w:cstheme="minorHAnsi"/>
      <w:sz w:val="18"/>
      <w:szCs w:val="18"/>
    </w:rPr>
  </w:style>
  <w:style w:type="character" w:customStyle="1" w:styleId="111">
    <w:name w:val="Стиль11 Знак"/>
    <w:basedOn w:val="15"/>
    <w:link w:val="110"/>
    <w:rsid w:val="00115671"/>
    <w:rPr>
      <w:rFonts w:ascii="Myriad Pro Cond" w:hAnsi="Myriad Pro Cond" w:cs="Times New Roman"/>
      <w:b/>
      <w:sz w:val="36"/>
      <w:szCs w:val="36"/>
      <w:shd w:val="clear" w:color="auto" w:fill="8DB3E2" w:themeFill="text2" w:themeFillTint="66"/>
    </w:rPr>
  </w:style>
  <w:style w:type="paragraph" w:styleId="91">
    <w:name w:val="toc 9"/>
    <w:basedOn w:val="a"/>
    <w:next w:val="a"/>
    <w:autoRedefine/>
    <w:uiPriority w:val="39"/>
    <w:unhideWhenUsed/>
    <w:rsid w:val="0096384C"/>
    <w:pPr>
      <w:spacing w:after="0"/>
      <w:ind w:left="1760"/>
    </w:pPr>
    <w:rPr>
      <w:rFonts w:cstheme="minorHAnsi"/>
      <w:sz w:val="18"/>
      <w:szCs w:val="18"/>
    </w:rPr>
  </w:style>
  <w:style w:type="paragraph" w:styleId="52">
    <w:name w:val="toc 5"/>
    <w:basedOn w:val="a"/>
    <w:next w:val="a"/>
    <w:autoRedefine/>
    <w:uiPriority w:val="39"/>
    <w:unhideWhenUsed/>
    <w:rsid w:val="0096384C"/>
    <w:pPr>
      <w:spacing w:after="0"/>
      <w:ind w:left="880"/>
    </w:pPr>
    <w:rPr>
      <w:rFonts w:cstheme="minorHAnsi"/>
      <w:sz w:val="18"/>
      <w:szCs w:val="18"/>
    </w:rPr>
  </w:style>
  <w:style w:type="paragraph" w:styleId="62">
    <w:name w:val="toc 6"/>
    <w:basedOn w:val="a"/>
    <w:next w:val="a"/>
    <w:autoRedefine/>
    <w:uiPriority w:val="39"/>
    <w:unhideWhenUsed/>
    <w:rsid w:val="0096384C"/>
    <w:pPr>
      <w:spacing w:after="0"/>
      <w:ind w:left="1100"/>
    </w:pPr>
    <w:rPr>
      <w:rFonts w:cstheme="minorHAnsi"/>
      <w:sz w:val="18"/>
      <w:szCs w:val="18"/>
    </w:rPr>
  </w:style>
  <w:style w:type="paragraph" w:styleId="71">
    <w:name w:val="toc 7"/>
    <w:basedOn w:val="a"/>
    <w:next w:val="a"/>
    <w:autoRedefine/>
    <w:uiPriority w:val="39"/>
    <w:unhideWhenUsed/>
    <w:rsid w:val="0096384C"/>
    <w:pPr>
      <w:spacing w:after="0"/>
      <w:ind w:left="1320"/>
    </w:pPr>
    <w:rPr>
      <w:rFonts w:cstheme="minorHAnsi"/>
      <w:sz w:val="18"/>
      <w:szCs w:val="18"/>
    </w:rPr>
  </w:style>
  <w:style w:type="paragraph" w:styleId="81">
    <w:name w:val="toc 8"/>
    <w:basedOn w:val="a"/>
    <w:next w:val="a"/>
    <w:autoRedefine/>
    <w:uiPriority w:val="39"/>
    <w:unhideWhenUsed/>
    <w:rsid w:val="0096384C"/>
    <w:pPr>
      <w:spacing w:after="0"/>
      <w:ind w:left="1540"/>
    </w:pPr>
    <w:rPr>
      <w:rFonts w:cstheme="minorHAnsi"/>
      <w:sz w:val="18"/>
      <w:szCs w:val="18"/>
    </w:rPr>
  </w:style>
  <w:style w:type="paragraph" w:styleId="af5">
    <w:name w:val="Subtitle"/>
    <w:basedOn w:val="a"/>
    <w:next w:val="a"/>
    <w:uiPriority w:val="11"/>
    <w:qFormat/>
    <w:pPr>
      <w:keepNext/>
      <w:keepLines/>
      <w:pBdr>
        <w:top w:val="nil"/>
        <w:left w:val="nil"/>
        <w:bottom w:val="nil"/>
        <w:right w:val="nil"/>
        <w:between w:val="nil"/>
      </w:pBdr>
      <w:spacing w:before="360" w:after="80"/>
      <w:jc w:val="left"/>
    </w:pPr>
    <w:rPr>
      <w:rFonts w:ascii="Georgia" w:eastAsia="Georgia" w:hAnsi="Georgia" w:cs="Georgia"/>
      <w:i/>
      <w:color w:val="666666"/>
      <w:sz w:val="48"/>
      <w:szCs w:val="48"/>
    </w:rPr>
  </w:style>
  <w:style w:type="table" w:customStyle="1" w:styleId="af6">
    <w:basedOn w:val="TableNormal3"/>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7">
    <w:basedOn w:val="TableNormal3"/>
    <w:tblPr>
      <w:tblStyleRowBandSize w:val="1"/>
      <w:tblStyleColBandSize w:val="1"/>
      <w:tblCellMar>
        <w:top w:w="100" w:type="dxa"/>
        <w:left w:w="100" w:type="dxa"/>
        <w:bottom w:w="100" w:type="dxa"/>
        <w:right w:w="100" w:type="dxa"/>
      </w:tblCellMar>
    </w:tblPr>
  </w:style>
  <w:style w:type="table" w:customStyle="1" w:styleId="af8">
    <w:basedOn w:val="TableNormal3"/>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9">
    <w:basedOn w:val="TableNormal3"/>
    <w:pPr>
      <w:spacing w:after="0" w:line="240" w:lineRule="auto"/>
    </w:pPr>
    <w:tblPr>
      <w:tblStyleRowBandSize w:val="1"/>
      <w:tblStyleColBandSize w:val="1"/>
      <w:tblCellMar>
        <w:left w:w="108" w:type="dxa"/>
        <w:right w:w="108" w:type="dxa"/>
      </w:tblCellMar>
    </w:tblPr>
  </w:style>
  <w:style w:type="table" w:customStyle="1" w:styleId="afa">
    <w:basedOn w:val="TableNormal3"/>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b">
    <w:basedOn w:val="TableNormal1"/>
    <w:tblPr>
      <w:tblStyleRowBandSize w:val="1"/>
      <w:tblStyleColBandSize w:val="1"/>
      <w:tblCellMar>
        <w:top w:w="100" w:type="dxa"/>
        <w:left w:w="100" w:type="dxa"/>
        <w:bottom w:w="100" w:type="dxa"/>
        <w:right w:w="100" w:type="dxa"/>
      </w:tblCellMar>
    </w:tblPr>
  </w:style>
  <w:style w:type="table" w:customStyle="1" w:styleId="afc">
    <w:basedOn w:val="TableNormal1"/>
    <w:tblPr>
      <w:tblStyleRowBandSize w:val="1"/>
      <w:tblStyleColBandSize w:val="1"/>
      <w:tblCellMar>
        <w:top w:w="100" w:type="dxa"/>
        <w:left w:w="100" w:type="dxa"/>
        <w:bottom w:w="100" w:type="dxa"/>
        <w:right w:w="100" w:type="dxa"/>
      </w:tblCellMar>
    </w:tblPr>
  </w:style>
  <w:style w:type="table" w:customStyle="1" w:styleId="afd">
    <w:basedOn w:val="TableNormal1"/>
    <w:tblPr>
      <w:tblStyleRowBandSize w:val="1"/>
      <w:tblStyleColBandSize w:val="1"/>
      <w:tblCellMar>
        <w:top w:w="100" w:type="dxa"/>
        <w:left w:w="100" w:type="dxa"/>
        <w:bottom w:w="100" w:type="dxa"/>
        <w:right w:w="100" w:type="dxa"/>
      </w:tblCellMar>
    </w:tblPr>
  </w:style>
  <w:style w:type="table" w:customStyle="1" w:styleId="afe">
    <w:basedOn w:val="TableNormal1"/>
    <w:tblPr>
      <w:tblStyleRowBandSize w:val="1"/>
      <w:tblStyleColBandSize w:val="1"/>
      <w:tblCellMar>
        <w:top w:w="100" w:type="dxa"/>
        <w:left w:w="100" w:type="dxa"/>
        <w:bottom w:w="100" w:type="dxa"/>
        <w:right w:w="100" w:type="dxa"/>
      </w:tblCellMar>
    </w:tblPr>
  </w:style>
  <w:style w:type="table" w:customStyle="1" w:styleId="aff">
    <w:basedOn w:val="TableNormal1"/>
    <w:tblPr>
      <w:tblStyleRowBandSize w:val="1"/>
      <w:tblStyleColBandSize w:val="1"/>
      <w:tblCellMar>
        <w:top w:w="100" w:type="dxa"/>
        <w:left w:w="100" w:type="dxa"/>
        <w:bottom w:w="100" w:type="dxa"/>
        <w:right w:w="100" w:type="dxa"/>
      </w:tblCellMar>
    </w:tblPr>
  </w:style>
  <w:style w:type="table" w:customStyle="1" w:styleId="aff0">
    <w:basedOn w:val="TableNormal1"/>
    <w:tblPr>
      <w:tblStyleRowBandSize w:val="1"/>
      <w:tblStyleColBandSize w:val="1"/>
      <w:tblCellMar>
        <w:top w:w="100" w:type="dxa"/>
        <w:left w:w="100" w:type="dxa"/>
        <w:bottom w:w="100" w:type="dxa"/>
        <w:right w:w="100" w:type="dxa"/>
      </w:tblCellMar>
    </w:tblPr>
  </w:style>
  <w:style w:type="table" w:customStyle="1" w:styleId="aff1">
    <w:basedOn w:val="TableNormal1"/>
    <w:pPr>
      <w:spacing w:after="0" w:line="240" w:lineRule="auto"/>
    </w:pPr>
    <w:tblPr>
      <w:tblStyleRowBandSize w:val="1"/>
      <w:tblStyleColBandSize w:val="1"/>
      <w:tblCellMar>
        <w:top w:w="100" w:type="dxa"/>
        <w:left w:w="108" w:type="dxa"/>
        <w:bottom w:w="100" w:type="dxa"/>
        <w:right w:w="108" w:type="dxa"/>
      </w:tblCellMar>
    </w:tblPr>
  </w:style>
  <w:style w:type="table" w:customStyle="1" w:styleId="aff2">
    <w:basedOn w:val="TableNormal1"/>
    <w:tblPr>
      <w:tblStyleRowBandSize w:val="1"/>
      <w:tblStyleColBandSize w:val="1"/>
      <w:tblCellMar>
        <w:left w:w="115" w:type="dxa"/>
        <w:right w:w="115" w:type="dxa"/>
      </w:tblCellMar>
    </w:tblPr>
  </w:style>
  <w:style w:type="table" w:customStyle="1" w:styleId="aff3">
    <w:basedOn w:val="TableNormal1"/>
    <w:tblPr>
      <w:tblStyleRowBandSize w:val="1"/>
      <w:tblStyleColBandSize w:val="1"/>
      <w:tblCellMar>
        <w:left w:w="115" w:type="dxa"/>
        <w:right w:w="115" w:type="dxa"/>
      </w:tblCellMar>
    </w:tblPr>
  </w:style>
  <w:style w:type="table" w:customStyle="1" w:styleId="aff4">
    <w:basedOn w:val="TableNormal0"/>
    <w:pPr>
      <w:spacing w:after="0" w:line="240" w:lineRule="auto"/>
    </w:pPr>
    <w:tblPr>
      <w:tblStyleRowBandSize w:val="1"/>
      <w:tblStyleColBandSize w:val="1"/>
      <w:tblCellMar>
        <w:top w:w="100" w:type="dxa"/>
        <w:left w:w="115" w:type="dxa"/>
        <w:bottom w:w="100" w:type="dxa"/>
        <w:right w:w="115" w:type="dxa"/>
      </w:tblCellMar>
    </w:tblPr>
  </w:style>
  <w:style w:type="table" w:customStyle="1" w:styleId="aff5">
    <w:basedOn w:val="TableNormal0"/>
    <w:pPr>
      <w:spacing w:after="0" w:line="240" w:lineRule="auto"/>
    </w:pPr>
    <w:tblPr>
      <w:tblStyleRowBandSize w:val="1"/>
      <w:tblStyleColBandSize w:val="1"/>
      <w:tblCellMar>
        <w:top w:w="100" w:type="dxa"/>
        <w:left w:w="115" w:type="dxa"/>
        <w:bottom w:w="100" w:type="dxa"/>
        <w:right w:w="115" w:type="dxa"/>
      </w:tblCellMar>
    </w:tblPr>
  </w:style>
  <w:style w:type="table" w:customStyle="1" w:styleId="aff6">
    <w:basedOn w:val="TableNormal0"/>
    <w:pPr>
      <w:spacing w:after="0" w:line="240" w:lineRule="auto"/>
    </w:pPr>
    <w:tblPr>
      <w:tblStyleRowBandSize w:val="1"/>
      <w:tblStyleColBandSize w:val="1"/>
      <w:tblCellMar>
        <w:top w:w="100" w:type="dxa"/>
        <w:left w:w="115" w:type="dxa"/>
        <w:bottom w:w="100" w:type="dxa"/>
        <w:right w:w="115" w:type="dxa"/>
      </w:tblCellMar>
    </w:tblPr>
  </w:style>
  <w:style w:type="table" w:customStyle="1" w:styleId="aff7">
    <w:basedOn w:val="TableNormal0"/>
    <w:pPr>
      <w:spacing w:after="0" w:line="240" w:lineRule="auto"/>
    </w:pPr>
    <w:tblPr>
      <w:tblStyleRowBandSize w:val="1"/>
      <w:tblStyleColBandSize w:val="1"/>
      <w:tblCellMar>
        <w:top w:w="100" w:type="dxa"/>
        <w:left w:w="115" w:type="dxa"/>
        <w:bottom w:w="100" w:type="dxa"/>
        <w:right w:w="115" w:type="dxa"/>
      </w:tblCellMar>
    </w:tblPr>
  </w:style>
  <w:style w:type="table" w:customStyle="1" w:styleId="aff8">
    <w:basedOn w:val="TableNormal0"/>
    <w:pPr>
      <w:spacing w:after="0" w:line="240" w:lineRule="auto"/>
    </w:pPr>
    <w:tblPr>
      <w:tblStyleRowBandSize w:val="1"/>
      <w:tblStyleColBandSize w:val="1"/>
      <w:tblCellMar>
        <w:top w:w="100" w:type="dxa"/>
        <w:left w:w="115" w:type="dxa"/>
        <w:bottom w:w="100" w:type="dxa"/>
        <w:right w:w="115" w:type="dxa"/>
      </w:tblCellMar>
    </w:tblPr>
  </w:style>
  <w:style w:type="table" w:customStyle="1" w:styleId="aff9">
    <w:basedOn w:val="TableNormal0"/>
    <w:pPr>
      <w:spacing w:after="0" w:line="240" w:lineRule="auto"/>
    </w:pPr>
    <w:tblPr>
      <w:tblStyleRowBandSize w:val="1"/>
      <w:tblStyleColBandSize w:val="1"/>
      <w:tblCellMar>
        <w:top w:w="100" w:type="dxa"/>
        <w:left w:w="115" w:type="dxa"/>
        <w:bottom w:w="100" w:type="dxa"/>
        <w:right w:w="115" w:type="dxa"/>
      </w:tblCellMar>
    </w:tblPr>
  </w:style>
  <w:style w:type="table" w:customStyle="1" w:styleId="affa">
    <w:basedOn w:val="TableNormal0"/>
    <w:pPr>
      <w:spacing w:after="0" w:line="240" w:lineRule="auto"/>
    </w:pPr>
    <w:tblPr>
      <w:tblStyleRowBandSize w:val="1"/>
      <w:tblStyleColBandSize w:val="1"/>
      <w:tblCellMar>
        <w:top w:w="100" w:type="dxa"/>
        <w:left w:w="115" w:type="dxa"/>
        <w:bottom w:w="100" w:type="dxa"/>
        <w:right w:w="115" w:type="dxa"/>
      </w:tblCellMar>
    </w:tblPr>
  </w:style>
  <w:style w:type="table" w:customStyle="1" w:styleId="affb">
    <w:basedOn w:val="TableNormal0"/>
    <w:pPr>
      <w:spacing w:after="0" w:line="240" w:lineRule="auto"/>
    </w:pPr>
    <w:tblPr>
      <w:tblStyleRowBandSize w:val="1"/>
      <w:tblStyleColBandSize w:val="1"/>
      <w:tblCellMar>
        <w:top w:w="100" w:type="dxa"/>
        <w:left w:w="115" w:type="dxa"/>
        <w:bottom w:w="10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00212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8.png"/><Relationship Id="rId42" Type="http://schemas.openxmlformats.org/officeDocument/2006/relationships/image" Target="media/image28.jpg"/><Relationship Id="rId63" Type="http://schemas.openxmlformats.org/officeDocument/2006/relationships/image" Target="media/image47.png"/><Relationship Id="rId84" Type="http://schemas.openxmlformats.org/officeDocument/2006/relationships/image" Target="media/image66.pn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jpg"/><Relationship Id="rId191" Type="http://schemas.openxmlformats.org/officeDocument/2006/relationships/image" Target="media/image173.png"/><Relationship Id="rId205" Type="http://schemas.openxmlformats.org/officeDocument/2006/relationships/hyperlink" Target="https://download.ru/files/jK5MRLF6" TargetMode="External"/><Relationship Id="rId226" Type="http://schemas.openxmlformats.org/officeDocument/2006/relationships/hyperlink" Target="mailto:ulkse@mail.ru" TargetMode="External"/><Relationship Id="rId107" Type="http://schemas.openxmlformats.org/officeDocument/2006/relationships/image" Target="media/image89.png"/><Relationship Id="rId11" Type="http://schemas.openxmlformats.org/officeDocument/2006/relationships/image" Target="media/image3.png"/><Relationship Id="rId32" Type="http://schemas.openxmlformats.org/officeDocument/2006/relationships/image" Target="media/image18.png"/><Relationship Id="rId53" Type="http://schemas.openxmlformats.org/officeDocument/2006/relationships/image" Target="media/image37.jpg"/><Relationship Id="rId74" Type="http://schemas.openxmlformats.org/officeDocument/2006/relationships/image" Target="media/image56.png"/><Relationship Id="rId128" Type="http://schemas.openxmlformats.org/officeDocument/2006/relationships/image" Target="media/image110.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42.png"/><Relationship Id="rId181" Type="http://schemas.openxmlformats.org/officeDocument/2006/relationships/image" Target="media/image163.png"/><Relationship Id="rId216" Type="http://schemas.openxmlformats.org/officeDocument/2006/relationships/hyperlink" Target="https://330522.selcdn.ru/ulkul/iblock/888/888199733c40d50b01e63a57cfa38726/e0e36b4f95e209dfdecea59dc14a48cd.pdf" TargetMode="External"/><Relationship Id="rId22" Type="http://schemas.openxmlformats.org/officeDocument/2006/relationships/image" Target="media/image9.png"/><Relationship Id="rId43" Type="http://schemas.openxmlformats.org/officeDocument/2006/relationships/image" Target="media/image29.jpg"/><Relationship Id="rId64" Type="http://schemas.openxmlformats.org/officeDocument/2006/relationships/image" Target="media/image48.pn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image" Target="media/image67.pn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4.png"/><Relationship Id="rId206" Type="http://schemas.openxmlformats.org/officeDocument/2006/relationships/hyperlink" Target="https://download.ru/files/jK5MRLF6" TargetMode="External"/><Relationship Id="rId227" Type="http://schemas.openxmlformats.org/officeDocument/2006/relationships/hyperlink" Target="http://www.ulkul.ru" TargetMode="External"/><Relationship Id="rId12" Type="http://schemas.openxmlformats.org/officeDocument/2006/relationships/image" Target="media/image4.png"/><Relationship Id="rId33" Type="http://schemas.openxmlformats.org/officeDocument/2006/relationships/image" Target="media/image19.jpg"/><Relationship Id="rId108" Type="http://schemas.openxmlformats.org/officeDocument/2006/relationships/image" Target="media/image90.png"/><Relationship Id="rId129" Type="http://schemas.openxmlformats.org/officeDocument/2006/relationships/image" Target="media/image111.png"/><Relationship Id="rId54" Type="http://schemas.openxmlformats.org/officeDocument/2006/relationships/image" Target="media/image38.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4.png"/><Relationship Id="rId217" Type="http://schemas.openxmlformats.org/officeDocument/2006/relationships/hyperlink" Target="https://ulkul.ru/map/" TargetMode="External"/><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image" Target="media/image101.png"/><Relationship Id="rId44" Type="http://schemas.openxmlformats.org/officeDocument/2006/relationships/image" Target="media/image30.jpg"/><Relationship Id="rId65" Type="http://schemas.openxmlformats.org/officeDocument/2006/relationships/image" Target="media/image49.png"/><Relationship Id="rId86" Type="http://schemas.openxmlformats.org/officeDocument/2006/relationships/image" Target="media/image68.png"/><Relationship Id="rId130" Type="http://schemas.openxmlformats.org/officeDocument/2006/relationships/image" Target="media/image112.png"/><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5.png"/><Relationship Id="rId207" Type="http://schemas.openxmlformats.org/officeDocument/2006/relationships/hyperlink" Target="https://330522.selcdn.ru/ulkul/files/%D0%B8%D0%BD%D1%82%D0%B5%D1%80%D0%B5%D1%81%20%D0%B1%D1%83%D0%BA%D0%BB%D0%B5%D1%82%2020.pdf" TargetMode="External"/><Relationship Id="rId228" Type="http://schemas.openxmlformats.org/officeDocument/2006/relationships/hyperlink" Target="http://www.vk.com/ulkult" TargetMode="External"/><Relationship Id="rId13" Type="http://schemas.openxmlformats.org/officeDocument/2006/relationships/image" Target="media/image5.jpg"/><Relationship Id="rId109" Type="http://schemas.openxmlformats.org/officeDocument/2006/relationships/image" Target="media/image91.png"/><Relationship Id="rId34" Type="http://schemas.openxmlformats.org/officeDocument/2006/relationships/image" Target="media/image20.jpg"/><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endnotes" Target="endnotes.xml"/><Relationship Id="rId162" Type="http://schemas.openxmlformats.org/officeDocument/2006/relationships/image" Target="media/image144.png"/><Relationship Id="rId183" Type="http://schemas.openxmlformats.org/officeDocument/2006/relationships/image" Target="media/image165.png"/><Relationship Id="rId218" Type="http://schemas.openxmlformats.org/officeDocument/2006/relationships/hyperlink" Target="https://ulkul.ru/map/" TargetMode="External"/><Relationship Id="rId24" Type="http://schemas.openxmlformats.org/officeDocument/2006/relationships/image" Target="media/image11.jpg"/><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92.png"/><Relationship Id="rId131" Type="http://schemas.openxmlformats.org/officeDocument/2006/relationships/image" Target="media/image113.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6.png"/><Relationship Id="rId208" Type="http://schemas.openxmlformats.org/officeDocument/2006/relationships/hyperlink" Target="https://330522.selcdn.ru/ulkul/files/%D0%B8%D0%BD%D1%82%D0%B5%D1%80%D0%B5%D1%81%20%D0%B1%D1%83%D0%BA%D0%BB%D0%B5%D1%82%2020.pdf" TargetMode="External"/><Relationship Id="rId229" Type="http://schemas.openxmlformats.org/officeDocument/2006/relationships/hyperlink" Target="mailto:73kvartal@mail.ru" TargetMode="External"/><Relationship Id="rId14" Type="http://schemas.openxmlformats.org/officeDocument/2006/relationships/image" Target="media/image6.png"/><Relationship Id="rId35" Type="http://schemas.openxmlformats.org/officeDocument/2006/relationships/image" Target="media/image21.jpg"/><Relationship Id="rId56" Type="http://schemas.openxmlformats.org/officeDocument/2006/relationships/image" Target="media/image40.png"/><Relationship Id="rId77" Type="http://schemas.openxmlformats.org/officeDocument/2006/relationships/image" Target="media/image59.png"/><Relationship Id="rId100" Type="http://schemas.openxmlformats.org/officeDocument/2006/relationships/image" Target="media/image82.png"/><Relationship Id="rId8" Type="http://schemas.openxmlformats.org/officeDocument/2006/relationships/image" Target="media/image1.jp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6.png"/><Relationship Id="rId219" Type="http://schemas.openxmlformats.org/officeDocument/2006/relationships/hyperlink" Target="https://ulkul.ru/pages/creative-videos/" TargetMode="External"/><Relationship Id="rId230" Type="http://schemas.openxmlformats.org/officeDocument/2006/relationships/hyperlink" Target="http://www.vk.com/ulforum" TargetMode="External"/><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hyperlink" Target="https://vk.com/snezka2000" TargetMode="External"/><Relationship Id="rId20" Type="http://schemas.openxmlformats.org/officeDocument/2006/relationships/image" Target="media/image7.png"/><Relationship Id="rId41" Type="http://schemas.openxmlformats.org/officeDocument/2006/relationships/image" Target="media/image27.png"/><Relationship Id="rId62" Type="http://schemas.openxmlformats.org/officeDocument/2006/relationships/image" Target="media/image46.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image" Target="media/image177.png"/><Relationship Id="rId209" Type="http://schemas.openxmlformats.org/officeDocument/2006/relationships/hyperlink" Target="https://330522.selcdn.ru/ulkul/digest/%D0%91%D1%83%D0%BA%D0%BB%D0%B5%D1%82%20%D0%90%D1%80%D1%82-%D1%80%D0%B5%D0%B7%D0%B8%D0%B4%D0%B5%D0%BD%D1%86%D0%B8%D1%8F.pdf" TargetMode="External"/><Relationship Id="rId190" Type="http://schemas.openxmlformats.org/officeDocument/2006/relationships/image" Target="media/image172.png"/><Relationship Id="rId204" Type="http://schemas.openxmlformats.org/officeDocument/2006/relationships/hyperlink" Target="https://drive.google.com/file/d/1aVLR1a49ceZeo6pamnzkD3205DFVv_rB/view" TargetMode="External"/><Relationship Id="rId220" Type="http://schemas.openxmlformats.org/officeDocument/2006/relationships/hyperlink" Target="mailto:ulkse@mail.ru" TargetMode="External"/><Relationship Id="rId225" Type="http://schemas.openxmlformats.org/officeDocument/2006/relationships/hyperlink" Target="http://www.vk.com/ulkult" TargetMode="External"/><Relationship Id="rId15" Type="http://schemas.openxmlformats.org/officeDocument/2006/relationships/hyperlink" Target="https://vk.com/polina__music" TargetMode="External"/><Relationship Id="rId36" Type="http://schemas.openxmlformats.org/officeDocument/2006/relationships/image" Target="media/image22.jpg"/><Relationship Id="rId57" Type="http://schemas.openxmlformats.org/officeDocument/2006/relationships/image" Target="media/image41.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hyperlink" Target="https://ulkul.ru/news/klaster_tvorcheskih_industrij/na-rossiyskoy-kreativnoy-nedele-obsudili-kak-pomoch-molodym-muzykantam-stat-populyarnymi-za-predelam.html" TargetMode="External"/><Relationship Id="rId31" Type="http://schemas.openxmlformats.org/officeDocument/2006/relationships/image" Target="media/image17.png"/><Relationship Id="rId52" Type="http://schemas.openxmlformats.org/officeDocument/2006/relationships/hyperlink" Target="https://vk.com/feed?section=search&amp;q=%23%D0%A2%D1%8B%D0%B2%D0%B3%D1%80%D0%B0%D0%BD%D1%82%D0%B0%D1%85" TargetMode="External"/><Relationship Id="rId73" Type="http://schemas.openxmlformats.org/officeDocument/2006/relationships/image" Target="media/image55.jp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7.jp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png"/><Relationship Id="rId210" Type="http://schemas.openxmlformats.org/officeDocument/2006/relationships/hyperlink" Target="https://330522.selcdn.ru/ulkul/digest/%D0%91%D1%83%D0%BA%D0%BB%D0%B5%D1%82%20%D0%90%D1%80%D1%82-%D1%80%D0%B5%D0%B7%D0%B8%D0%B4%D0%B5%D0%BD%D1%86%D0%B8%D1%8F.pdf" TargetMode="External"/><Relationship Id="rId215" Type="http://schemas.openxmlformats.org/officeDocument/2006/relationships/hyperlink" Target="https://330522.selcdn.ru/ulkul/iblock/888/888199733c40d50b01e63a57cfa38726/e0e36b4f95e209dfdecea59dc14a48cd.pdf" TargetMode="External"/><Relationship Id="rId26" Type="http://schemas.openxmlformats.org/officeDocument/2006/relationships/hyperlink" Target="https://ulkul.ru/map" TargetMode="External"/><Relationship Id="rId231" Type="http://schemas.openxmlformats.org/officeDocument/2006/relationships/hyperlink" Target="mailto:gorizontspace@gmail.com" TargetMode="External"/><Relationship Id="rId47" Type="http://schemas.openxmlformats.org/officeDocument/2006/relationships/image" Target="media/image33.jpg"/><Relationship Id="rId68" Type="http://schemas.openxmlformats.org/officeDocument/2006/relationships/image" Target="media/image51.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 Id="rId196" Type="http://schemas.openxmlformats.org/officeDocument/2006/relationships/image" Target="media/image178.jpg"/><Relationship Id="rId200" Type="http://schemas.openxmlformats.org/officeDocument/2006/relationships/hyperlink" Target="https://vk.com/doc33540564_638594777?hash=jz1KIk3nDuRxOPTvGZ0hA5eHrj3UuXnWdIMYaC9t4vo&amp;dl=J8b5AR7NYJfSDSGoF6F6U7X76nszfIX4OZ0QHFK98MH" TargetMode="External"/><Relationship Id="rId16" Type="http://schemas.openxmlformats.org/officeDocument/2006/relationships/hyperlink" Target="https://vk.com/katyakentucky" TargetMode="External"/><Relationship Id="rId221" Type="http://schemas.openxmlformats.org/officeDocument/2006/relationships/hyperlink" Target="http://www.ulkul.ru" TargetMode="External"/><Relationship Id="rId37" Type="http://schemas.openxmlformats.org/officeDocument/2006/relationships/image" Target="media/image23.jpg"/><Relationship Id="rId58" Type="http://schemas.openxmlformats.org/officeDocument/2006/relationships/image" Target="media/image42.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2.png"/><Relationship Id="rId165" Type="http://schemas.openxmlformats.org/officeDocument/2006/relationships/image" Target="media/image147.png"/><Relationship Id="rId186" Type="http://schemas.openxmlformats.org/officeDocument/2006/relationships/image" Target="media/image168.png"/><Relationship Id="rId211" Type="http://schemas.openxmlformats.org/officeDocument/2006/relationships/hyperlink" Target="https://330522.selcdn.ru/ulkul/iblock/251/2517f340b24eda36dd81b50275b48fd8/e6e87115aeb90c74a80f2464fdb1b52d.pdf" TargetMode="External"/><Relationship Id="rId232" Type="http://schemas.openxmlformats.org/officeDocument/2006/relationships/hyperlink" Target="https://vk.com/gorizont73" TargetMode="External"/><Relationship Id="rId27" Type="http://schemas.openxmlformats.org/officeDocument/2006/relationships/image" Target="media/image13.png"/><Relationship Id="rId48" Type="http://schemas.openxmlformats.org/officeDocument/2006/relationships/image" Target="media/image34.jpg"/><Relationship Id="rId69" Type="http://schemas.openxmlformats.org/officeDocument/2006/relationships/image" Target="media/image52.png"/><Relationship Id="rId113" Type="http://schemas.openxmlformats.org/officeDocument/2006/relationships/image" Target="media/image95.png"/><Relationship Id="rId134" Type="http://schemas.openxmlformats.org/officeDocument/2006/relationships/image" Target="media/image116.png"/><Relationship Id="rId80" Type="http://schemas.openxmlformats.org/officeDocument/2006/relationships/image" Target="media/image62.png"/><Relationship Id="rId155" Type="http://schemas.openxmlformats.org/officeDocument/2006/relationships/image" Target="media/image137.png"/><Relationship Id="rId176" Type="http://schemas.openxmlformats.org/officeDocument/2006/relationships/image" Target="media/image158.jpg"/><Relationship Id="rId197" Type="http://schemas.openxmlformats.org/officeDocument/2006/relationships/hyperlink" Target="https://vk.com/doc43196965_633646134?hash=IiJ9rZA1zquDsqQHCnVvg2LEUtLaZQUIDx1TidTIp14&amp;dl=hkwVRq5S5evsyQyxbqzIPsMrrnMI3IxtgWzGbLZtFT8" TargetMode="External"/><Relationship Id="rId201" Type="http://schemas.openxmlformats.org/officeDocument/2006/relationships/hyperlink" Target="https://vk.com/doc33540564_646464715?hash=Rcz4RNQguOEvOk2sbnUzNcEK2aUAZNLglyzVkkUZNE8&amp;dl=1SEDiUZxXijgJCeAwBrqFOuMHW6bbkGB0ZBCpBhwDnz" TargetMode="External"/><Relationship Id="rId222" Type="http://schemas.openxmlformats.org/officeDocument/2006/relationships/hyperlink" Target="http://www.vk.com/ulkult" TargetMode="External"/><Relationship Id="rId17" Type="http://schemas.openxmlformats.org/officeDocument/2006/relationships/hyperlink" Target="https://vk.com/trextonnik" TargetMode="External"/><Relationship Id="rId38" Type="http://schemas.openxmlformats.org/officeDocument/2006/relationships/image" Target="media/image24.jpg"/><Relationship Id="rId59" Type="http://schemas.openxmlformats.org/officeDocument/2006/relationships/image" Target="media/image43.png"/><Relationship Id="rId103" Type="http://schemas.openxmlformats.org/officeDocument/2006/relationships/image" Target="media/image85.png"/><Relationship Id="rId124" Type="http://schemas.openxmlformats.org/officeDocument/2006/relationships/image" Target="media/image106.png"/><Relationship Id="rId70" Type="http://schemas.openxmlformats.org/officeDocument/2006/relationships/hyperlink" Target="https://vk.com/s1t1n1" TargetMode="External"/><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png"/><Relationship Id="rId1" Type="http://schemas.openxmlformats.org/officeDocument/2006/relationships/customXml" Target="../customXml/item1.xml"/><Relationship Id="rId212" Type="http://schemas.openxmlformats.org/officeDocument/2006/relationships/hyperlink" Target="https://330522.selcdn.ru/ulkul/iblock/251/2517f340b24eda36dd81b50275b48fd8/e6e87115aeb90c74a80f2464fdb1b52d.pdf" TargetMode="External"/><Relationship Id="rId233" Type="http://schemas.openxmlformats.org/officeDocument/2006/relationships/footer" Target="footer1.xml"/><Relationship Id="rId28" Type="http://schemas.openxmlformats.org/officeDocument/2006/relationships/image" Target="media/image14.jpg"/><Relationship Id="rId49" Type="http://schemas.openxmlformats.org/officeDocument/2006/relationships/image" Target="media/image35.jpg"/><Relationship Id="rId114" Type="http://schemas.openxmlformats.org/officeDocument/2006/relationships/image" Target="media/image96.png"/><Relationship Id="rId60" Type="http://schemas.openxmlformats.org/officeDocument/2006/relationships/image" Target="media/image44.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hyperlink" Target="https://vk.com/doc43196965_633646134?hash=IiJ9rZA1zquDsqQHCnVvg2LEUtLaZQUIDx1TidTIp14&amp;dl=hkwVRq5S5evsyQyxbqzIPsMrrnMI3IxtgWzGbLZtFT8" TargetMode="External"/><Relationship Id="rId202" Type="http://schemas.openxmlformats.org/officeDocument/2006/relationships/hyperlink" Target="https://vk.com/doc33540564_646464715?hash=Rcz4RNQguOEvOk2sbnUzNcEK2aUAZNLglyzVkkUZNE8&amp;dl=1SEDiUZxXijgJCeAwBrqFOuMHW6bbkGB0ZBCpBhwDnz" TargetMode="External"/><Relationship Id="rId223" Type="http://schemas.openxmlformats.org/officeDocument/2006/relationships/hyperlink" Target="mailto:ulkse@mail.ru" TargetMode="External"/><Relationship Id="rId18" Type="http://schemas.openxmlformats.org/officeDocument/2006/relationships/hyperlink" Target="https://vk.com/kuzinabel" TargetMode="External"/><Relationship Id="rId39" Type="http://schemas.openxmlformats.org/officeDocument/2006/relationships/image" Target="media/image25.jpg"/><Relationship Id="rId50" Type="http://schemas.openxmlformats.org/officeDocument/2006/relationships/hyperlink" Target="https://ulkul.ru/news/csi/v-ulyanovskoy-oblasti-zavershilsya-proekt-institut-razvitiya-sotsiokulturnykh-selskikh-initsiativ.html" TargetMode="External"/><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hyperlink" Target="https://330522.selcdn.ru/ulkul/iblock/61b/61b28e592c02aa44d7a09367b331919e/54b9131307c5848124c5829cf865bdca.pdf" TargetMode="External"/><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5.png"/><Relationship Id="rId40" Type="http://schemas.openxmlformats.org/officeDocument/2006/relationships/image" Target="media/image26.jp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image" Target="media/image45.png"/><Relationship Id="rId82" Type="http://schemas.openxmlformats.org/officeDocument/2006/relationships/image" Target="media/image64.png"/><Relationship Id="rId199" Type="http://schemas.openxmlformats.org/officeDocument/2006/relationships/hyperlink" Target="https://vk.com/doc33540564_638594777?hash=jz1KIk3nDuRxOPTvGZ0hA5eHrj3UuXnWdIMYaC9t4vo&amp;dl=J8b5AR7NYJfSDSGoF6F6U7X76nszfIX4OZ0QHFK98MH" TargetMode="External"/><Relationship Id="rId203" Type="http://schemas.openxmlformats.org/officeDocument/2006/relationships/hyperlink" Target="https://drive.google.com/file/d/1aVLR1a49ceZeo6pamnzkD3205DFVv_rB/view" TargetMode="External"/><Relationship Id="rId19" Type="http://schemas.openxmlformats.org/officeDocument/2006/relationships/hyperlink" Target="https://vk.com/restart_dance" TargetMode="External"/><Relationship Id="rId224" Type="http://schemas.openxmlformats.org/officeDocument/2006/relationships/hyperlink" Target="http://www.ulkul.ru" TargetMode="External"/><Relationship Id="rId30" Type="http://schemas.openxmlformats.org/officeDocument/2006/relationships/image" Target="media/image16.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51" Type="http://schemas.openxmlformats.org/officeDocument/2006/relationships/image" Target="media/image36.jpg"/><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image" Target="media/image171.jpg"/><Relationship Id="rId3" Type="http://schemas.openxmlformats.org/officeDocument/2006/relationships/styles" Target="styles.xml"/><Relationship Id="rId214" Type="http://schemas.openxmlformats.org/officeDocument/2006/relationships/hyperlink" Target="https://330522.selcdn.ru/ulkul/iblock/61b/61b28e592c02aa44d7a09367b331919e/54b9131307c5848124c5829cf865bdca.pdf" TargetMode="External"/><Relationship Id="rId235" Type="http://schemas.openxmlformats.org/officeDocument/2006/relationships/theme" Target="theme/theme1.xml"/><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R4EzHRMak2nE9WLMhS2wM1REJ/Q==">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63</Pages>
  <Words>20708</Words>
  <Characters>118036</Characters>
  <Application>Microsoft Office Word</Application>
  <DocSecurity>0</DocSecurity>
  <Lines>983</Lines>
  <Paragraphs>276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Lenovo-PA</dc:creator>
  <cp:lastModifiedBy>Наталья Аксенова</cp:lastModifiedBy>
  <cp:revision>4</cp:revision>
  <dcterms:created xsi:type="dcterms:W3CDTF">2023-04-24T17:22:00Z</dcterms:created>
  <dcterms:modified xsi:type="dcterms:W3CDTF">2023-04-24T17:26:00Z</dcterms:modified>
</cp:coreProperties>
</file>